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29" w:rsidRPr="00EF7829" w:rsidRDefault="00EF7829" w:rsidP="00E82147">
      <w:pPr>
        <w:jc w:val="center"/>
        <w:rPr>
          <w:rFonts w:ascii="Tahoma" w:hAnsi="Tahoma" w:cs="Tahoma"/>
          <w:b/>
          <w:sz w:val="16"/>
        </w:rPr>
      </w:pPr>
    </w:p>
    <w:p w:rsidR="00311B31" w:rsidRDefault="00E82147" w:rsidP="00E82147">
      <w:pPr>
        <w:jc w:val="center"/>
        <w:rPr>
          <w:rFonts w:ascii="Tahoma" w:hAnsi="Tahoma" w:cs="Tahoma"/>
          <w:b/>
          <w:sz w:val="48"/>
        </w:rPr>
      </w:pPr>
      <w:r w:rsidRPr="006E769D">
        <w:rPr>
          <w:rFonts w:ascii="Tahoma" w:hAnsi="Tahoma" w:cs="Tahoma"/>
          <w:b/>
          <w:sz w:val="48"/>
        </w:rPr>
        <w:t>Instructor’s Solution for Project #1</w:t>
      </w:r>
    </w:p>
    <w:p w:rsidR="00EF7829" w:rsidRPr="00EF7829" w:rsidRDefault="00EF7829" w:rsidP="00E82147">
      <w:pPr>
        <w:jc w:val="center"/>
        <w:rPr>
          <w:rFonts w:ascii="Tahoma" w:hAnsi="Tahoma" w:cs="Tahoma"/>
          <w:b/>
          <w:sz w:val="16"/>
        </w:rPr>
      </w:pPr>
    </w:p>
    <w:p w:rsidR="00E82147" w:rsidRDefault="00E82147" w:rsidP="00E82147">
      <w:pPr>
        <w:rPr>
          <w:rFonts w:ascii="Tahoma" w:hAnsi="Tahoma" w:cs="Tahoma"/>
          <w:sz w:val="32"/>
          <w:u w:val="single"/>
        </w:rPr>
      </w:pPr>
      <w:r>
        <w:rPr>
          <w:rFonts w:ascii="Tahoma" w:hAnsi="Tahoma" w:cs="Tahoma"/>
          <w:sz w:val="32"/>
          <w:u w:val="single"/>
        </w:rPr>
        <w:t>Purpose:</w:t>
      </w:r>
    </w:p>
    <w:p w:rsidR="00E82147" w:rsidRPr="00044554" w:rsidRDefault="00E82147" w:rsidP="00E82147">
      <w:p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This project implements the requirements of Project #1.  It is essentially a completion of a small starter given to the class.</w:t>
      </w:r>
    </w:p>
    <w:p w:rsidR="00E82147" w:rsidRPr="00044554" w:rsidRDefault="00E82147" w:rsidP="00E8214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This project demonstrates several of the design ideas discussed in class: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Single Responsibility Principle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Right-to-left design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Encapsulation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Use of packages to “Divide and Conquer”</w:t>
      </w:r>
    </w:p>
    <w:p w:rsidR="009D7C29" w:rsidRPr="00044554" w:rsidRDefault="009D7C29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Handling fairly complex communication between packages</w:t>
      </w:r>
    </w:p>
    <w:p w:rsidR="00E82147" w:rsidRPr="00044554" w:rsidRDefault="00E82147" w:rsidP="00E8214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It also demonstrates many features of the C++ language and its libraries: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Use of STL containers and iterators</w:t>
      </w:r>
    </w:p>
    <w:p w:rsidR="00E82147" w:rsidRPr="00044554" w:rsidRDefault="00E82147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Use of alias constructs to make code more readable</w:t>
      </w:r>
    </w:p>
    <w:p w:rsidR="009D7C29" w:rsidRPr="00044554" w:rsidRDefault="009D7C29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Constructor initializing sequences</w:t>
      </w:r>
    </w:p>
    <w:p w:rsidR="00044554" w:rsidRPr="00044554" w:rsidRDefault="00044554" w:rsidP="00E82147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>Classes and class relationships (no inheritance in this project)</w:t>
      </w:r>
    </w:p>
    <w:p w:rsidR="00E82147" w:rsidRPr="00044554" w:rsidRDefault="00E82147" w:rsidP="00E82147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044554">
        <w:rPr>
          <w:rFonts w:ascii="Tahoma" w:hAnsi="Tahoma" w:cs="Tahoma"/>
          <w:sz w:val="24"/>
        </w:rPr>
        <w:t xml:space="preserve">Also, it demonstrates that carefully handling the user interface can </w:t>
      </w:r>
      <w:r w:rsidR="00416291">
        <w:rPr>
          <w:rFonts w:ascii="Tahoma" w:hAnsi="Tahoma" w:cs="Tahoma"/>
          <w:sz w:val="24"/>
        </w:rPr>
        <w:t>consume</w:t>
      </w:r>
      <w:bookmarkStart w:id="0" w:name="_GoBack"/>
      <w:bookmarkEnd w:id="0"/>
      <w:r w:rsidR="00CE5319" w:rsidRPr="00044554">
        <w:rPr>
          <w:rFonts w:ascii="Tahoma" w:hAnsi="Tahoma" w:cs="Tahoma"/>
          <w:sz w:val="24"/>
        </w:rPr>
        <w:t xml:space="preserve"> a substantial part of the development effort.</w:t>
      </w:r>
    </w:p>
    <w:p w:rsidR="00CE5319" w:rsidRDefault="00CE5319" w:rsidP="00CE5319">
      <w:pPr>
        <w:rPr>
          <w:rFonts w:ascii="Tahoma" w:hAnsi="Tahoma" w:cs="Tahoma"/>
          <w:sz w:val="28"/>
        </w:rPr>
      </w:pPr>
    </w:p>
    <w:p w:rsidR="00CE5319" w:rsidRDefault="00CE5319" w:rsidP="00CE5319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Jim Fawcett</w:t>
      </w:r>
    </w:p>
    <w:p w:rsidR="00CE5319" w:rsidRDefault="00CE5319" w:rsidP="00CE5319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CSE687 – Object Oriented Design</w:t>
      </w:r>
    </w:p>
    <w:p w:rsidR="00CE5319" w:rsidRPr="00CE5319" w:rsidRDefault="00CE5319" w:rsidP="00EF7829">
      <w:p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Spring 2014</w:t>
      </w:r>
    </w:p>
    <w:sectPr w:rsidR="00CE5319" w:rsidRPr="00CE5319" w:rsidSect="00E8214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43E" w:rsidRDefault="0021743E" w:rsidP="00E82147">
      <w:pPr>
        <w:spacing w:after="0" w:line="240" w:lineRule="auto"/>
      </w:pPr>
      <w:r>
        <w:separator/>
      </w:r>
    </w:p>
  </w:endnote>
  <w:endnote w:type="continuationSeparator" w:id="0">
    <w:p w:rsidR="0021743E" w:rsidRDefault="0021743E" w:rsidP="00E8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43E" w:rsidRDefault="0021743E" w:rsidP="00E82147">
      <w:pPr>
        <w:spacing w:after="0" w:line="240" w:lineRule="auto"/>
      </w:pPr>
      <w:r>
        <w:separator/>
      </w:r>
    </w:p>
  </w:footnote>
  <w:footnote w:type="continuationSeparator" w:id="0">
    <w:p w:rsidR="0021743E" w:rsidRDefault="0021743E" w:rsidP="00E82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147" w:rsidRPr="00E82147" w:rsidRDefault="006E769D" w:rsidP="00E82147">
    <w:pPr>
      <w:pStyle w:val="Header"/>
      <w:jc w:val="center"/>
      <w:rPr>
        <w:b/>
        <w:sz w:val="28"/>
      </w:rPr>
    </w:pPr>
    <w:r>
      <w:rPr>
        <w:b/>
        <w:sz w:val="28"/>
      </w:rPr>
      <w:t>Handouts\CSE687\code\Project</w:t>
    </w:r>
    <w:r w:rsidR="00E82147" w:rsidRPr="00E82147">
      <w:rPr>
        <w:b/>
        <w:sz w:val="28"/>
      </w:rPr>
      <w:t>1HelpS15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4FE7"/>
    <w:multiLevelType w:val="hybridMultilevel"/>
    <w:tmpl w:val="4A5C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47"/>
    <w:rsid w:val="00044554"/>
    <w:rsid w:val="0021743E"/>
    <w:rsid w:val="00311B31"/>
    <w:rsid w:val="00416291"/>
    <w:rsid w:val="006E769D"/>
    <w:rsid w:val="009D7C29"/>
    <w:rsid w:val="00CE5319"/>
    <w:rsid w:val="00E82147"/>
    <w:rsid w:val="00E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388DF-FD23-4245-8318-818E89C9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47"/>
  </w:style>
  <w:style w:type="paragraph" w:styleId="Footer">
    <w:name w:val="footer"/>
    <w:basedOn w:val="Normal"/>
    <w:link w:val="FooterChar"/>
    <w:uiPriority w:val="99"/>
    <w:unhideWhenUsed/>
    <w:rsid w:val="00E82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47"/>
  </w:style>
  <w:style w:type="paragraph" w:styleId="ListParagraph">
    <w:name w:val="List Paragraph"/>
    <w:basedOn w:val="Normal"/>
    <w:uiPriority w:val="34"/>
    <w:qFormat/>
    <w:rsid w:val="00E82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2015-03-01T19:45:00Z</cp:lastPrinted>
  <dcterms:created xsi:type="dcterms:W3CDTF">2015-03-01T18:47:00Z</dcterms:created>
  <dcterms:modified xsi:type="dcterms:W3CDTF">2015-03-01T19:46:00Z</dcterms:modified>
</cp:coreProperties>
</file>