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7757" w14:textId="77777777" w:rsidR="00914600" w:rsidRDefault="00000000">
      <w:pPr>
        <w:spacing w:after="155" w:line="259" w:lineRule="auto"/>
        <w:ind w:left="15" w:right="0" w:firstLine="0"/>
        <w:jc w:val="left"/>
      </w:pPr>
      <w:r>
        <w:t xml:space="preserve">  </w:t>
      </w:r>
    </w:p>
    <w:p w14:paraId="6DE803B1" w14:textId="77777777" w:rsidR="00914600" w:rsidRDefault="00000000">
      <w:pPr>
        <w:spacing w:after="160" w:line="259" w:lineRule="auto"/>
        <w:ind w:left="15" w:right="0" w:firstLine="0"/>
        <w:jc w:val="left"/>
      </w:pPr>
      <w:r>
        <w:t xml:space="preserve">  </w:t>
      </w:r>
    </w:p>
    <w:p w14:paraId="78E29B41" w14:textId="77777777" w:rsidR="00914600" w:rsidRDefault="00000000">
      <w:pPr>
        <w:spacing w:after="160" w:line="259" w:lineRule="auto"/>
        <w:ind w:left="15" w:right="0" w:firstLine="0"/>
        <w:jc w:val="left"/>
      </w:pPr>
      <w:r>
        <w:t xml:space="preserve">  </w:t>
      </w:r>
    </w:p>
    <w:p w14:paraId="286AF37E" w14:textId="77777777" w:rsidR="00914600" w:rsidRDefault="00000000">
      <w:pPr>
        <w:spacing w:after="160" w:line="259" w:lineRule="auto"/>
        <w:ind w:left="15" w:right="0" w:firstLine="0"/>
        <w:jc w:val="left"/>
      </w:pPr>
      <w:r>
        <w:t xml:space="preserve">  </w:t>
      </w:r>
    </w:p>
    <w:p w14:paraId="2A0BEB63" w14:textId="77777777" w:rsidR="00914600" w:rsidRDefault="00000000">
      <w:pPr>
        <w:spacing w:after="155" w:line="259" w:lineRule="auto"/>
        <w:ind w:left="15" w:right="0" w:firstLine="0"/>
        <w:jc w:val="left"/>
      </w:pPr>
      <w:r>
        <w:t xml:space="preserve">  </w:t>
      </w:r>
    </w:p>
    <w:p w14:paraId="2651FACD" w14:textId="77777777" w:rsidR="00914600" w:rsidRDefault="00000000">
      <w:pPr>
        <w:spacing w:after="1429" w:line="259" w:lineRule="auto"/>
        <w:ind w:left="15" w:right="0" w:firstLine="0"/>
        <w:jc w:val="left"/>
      </w:pPr>
      <w:r>
        <w:t xml:space="preserve">  </w:t>
      </w:r>
    </w:p>
    <w:p w14:paraId="498D70BE" w14:textId="577D6453" w:rsidR="00CD4DA7" w:rsidRDefault="00CD4DA7" w:rsidP="00CD4DA7">
      <w:pPr>
        <w:pStyle w:val="Default"/>
        <w:jc w:val="center"/>
        <w:rPr>
          <w:color w:val="8EAADB"/>
          <w:sz w:val="56"/>
          <w:szCs w:val="56"/>
        </w:rPr>
      </w:pPr>
      <w:r>
        <w:rPr>
          <w:color w:val="8EAADB"/>
          <w:sz w:val="56"/>
          <w:szCs w:val="56"/>
        </w:rPr>
        <w:t>Low Level Design (LLD)</w:t>
      </w:r>
    </w:p>
    <w:p w14:paraId="522B16B8" w14:textId="77777777" w:rsidR="00CD4DA7" w:rsidRDefault="00CD4DA7" w:rsidP="00CD4DA7">
      <w:pPr>
        <w:pStyle w:val="Default"/>
        <w:jc w:val="center"/>
        <w:rPr>
          <w:color w:val="2E5395"/>
          <w:sz w:val="56"/>
          <w:szCs w:val="56"/>
        </w:rPr>
      </w:pPr>
    </w:p>
    <w:p w14:paraId="5A1367AF" w14:textId="77777777" w:rsidR="00CD4DA7" w:rsidRPr="00931682" w:rsidRDefault="00CD4DA7" w:rsidP="00CD4DA7">
      <w:pPr>
        <w:pStyle w:val="Default"/>
        <w:jc w:val="center"/>
        <w:rPr>
          <w:color w:val="2E5395"/>
          <w:sz w:val="56"/>
          <w:szCs w:val="56"/>
        </w:rPr>
      </w:pPr>
    </w:p>
    <w:p w14:paraId="357D926C" w14:textId="77777777" w:rsidR="00CD4DA7" w:rsidRPr="00931682" w:rsidRDefault="00CD4DA7" w:rsidP="00CD4DA7">
      <w:pPr>
        <w:pStyle w:val="Default"/>
        <w:jc w:val="center"/>
        <w:rPr>
          <w:color w:val="2E5395"/>
          <w:sz w:val="56"/>
          <w:szCs w:val="56"/>
        </w:rPr>
      </w:pPr>
      <w:r w:rsidRPr="00931682">
        <w:rPr>
          <w:color w:val="2E5395"/>
          <w:sz w:val="56"/>
          <w:szCs w:val="56"/>
        </w:rPr>
        <w:t>Analyzing Swiggy : Bangalore delivery outlet data</w:t>
      </w:r>
    </w:p>
    <w:p w14:paraId="2D66F7A7" w14:textId="77777777" w:rsidR="00CD4DA7" w:rsidRDefault="00CD4DA7" w:rsidP="00CD4DA7">
      <w:pPr>
        <w:pStyle w:val="Default"/>
        <w:jc w:val="center"/>
        <w:rPr>
          <w:color w:val="2E5395"/>
          <w:sz w:val="56"/>
          <w:szCs w:val="56"/>
        </w:rPr>
      </w:pPr>
    </w:p>
    <w:p w14:paraId="623780E8" w14:textId="77777777" w:rsidR="00CD4DA7" w:rsidRDefault="00CD4DA7" w:rsidP="00CD4DA7">
      <w:pPr>
        <w:pStyle w:val="Default"/>
        <w:jc w:val="center"/>
        <w:rPr>
          <w:color w:val="2E5395"/>
          <w:sz w:val="56"/>
          <w:szCs w:val="56"/>
        </w:rPr>
      </w:pPr>
    </w:p>
    <w:p w14:paraId="065929D0" w14:textId="77777777" w:rsidR="00CD4DA7" w:rsidRPr="00931682" w:rsidRDefault="00CD4DA7" w:rsidP="00CD4DA7">
      <w:pPr>
        <w:pStyle w:val="Default"/>
        <w:jc w:val="center"/>
        <w:rPr>
          <w:color w:val="2E5395"/>
          <w:sz w:val="56"/>
          <w:szCs w:val="56"/>
        </w:rPr>
      </w:pPr>
      <w:r>
        <w:rPr>
          <w:sz w:val="36"/>
          <w:szCs w:val="36"/>
        </w:rPr>
        <w:t>Revision Number: 1.0</w:t>
      </w:r>
    </w:p>
    <w:p w14:paraId="25A5C8C3" w14:textId="587C8E36" w:rsidR="00CD4DA7" w:rsidRDefault="00CD4DA7" w:rsidP="00CD4DA7">
      <w:pPr>
        <w:pStyle w:val="Default"/>
        <w:jc w:val="center"/>
        <w:rPr>
          <w:sz w:val="36"/>
          <w:szCs w:val="36"/>
        </w:rPr>
      </w:pPr>
      <w:r>
        <w:rPr>
          <w:sz w:val="36"/>
          <w:szCs w:val="36"/>
        </w:rPr>
        <w:t xml:space="preserve">Last date of revision: </w:t>
      </w:r>
      <w:r w:rsidR="001564B4">
        <w:rPr>
          <w:sz w:val="36"/>
          <w:szCs w:val="36"/>
        </w:rPr>
        <w:t>10</w:t>
      </w:r>
      <w:r>
        <w:rPr>
          <w:sz w:val="36"/>
          <w:szCs w:val="36"/>
        </w:rPr>
        <w:t>/0</w:t>
      </w:r>
      <w:r w:rsidR="001564B4">
        <w:rPr>
          <w:sz w:val="36"/>
          <w:szCs w:val="36"/>
        </w:rPr>
        <w:t>8</w:t>
      </w:r>
      <w:r>
        <w:rPr>
          <w:sz w:val="36"/>
          <w:szCs w:val="36"/>
        </w:rPr>
        <w:t>/202</w:t>
      </w:r>
      <w:r w:rsidR="001564B4">
        <w:rPr>
          <w:sz w:val="36"/>
          <w:szCs w:val="36"/>
        </w:rPr>
        <w:t>4</w:t>
      </w:r>
    </w:p>
    <w:p w14:paraId="64139D28" w14:textId="77777777" w:rsidR="00CD4DA7" w:rsidRDefault="00CD4DA7" w:rsidP="00CD4DA7">
      <w:pPr>
        <w:pStyle w:val="Default"/>
        <w:jc w:val="center"/>
        <w:rPr>
          <w:sz w:val="36"/>
          <w:szCs w:val="36"/>
        </w:rPr>
      </w:pPr>
    </w:p>
    <w:p w14:paraId="5F80E9D6" w14:textId="77777777" w:rsidR="00CD4DA7" w:rsidRPr="00931682" w:rsidRDefault="00CD4DA7" w:rsidP="00CD4DA7">
      <w:pPr>
        <w:pStyle w:val="Default"/>
        <w:jc w:val="center"/>
        <w:rPr>
          <w:color w:val="auto"/>
          <w:sz w:val="36"/>
          <w:szCs w:val="36"/>
        </w:rPr>
      </w:pPr>
    </w:p>
    <w:p w14:paraId="0DC04185" w14:textId="45602C7C" w:rsidR="00CD4DA7" w:rsidRDefault="001564B4" w:rsidP="00CD4DA7">
      <w:pPr>
        <w:tabs>
          <w:tab w:val="left" w:pos="1245"/>
        </w:tabs>
        <w:jc w:val="center"/>
        <w:rPr>
          <w:sz w:val="36"/>
          <w:szCs w:val="36"/>
        </w:rPr>
      </w:pPr>
      <w:r>
        <w:rPr>
          <w:sz w:val="36"/>
          <w:szCs w:val="36"/>
        </w:rPr>
        <w:t>Saurabh Kumar Kushwaha</w:t>
      </w:r>
    </w:p>
    <w:p w14:paraId="1D8CEC70" w14:textId="77777777" w:rsidR="00914600" w:rsidRDefault="00000000">
      <w:pPr>
        <w:spacing w:after="0" w:line="259" w:lineRule="auto"/>
        <w:ind w:left="160" w:right="0" w:firstLine="0"/>
        <w:jc w:val="center"/>
      </w:pPr>
      <w:r>
        <w:rPr>
          <w:sz w:val="56"/>
        </w:rPr>
        <w:t xml:space="preserve"> </w:t>
      </w:r>
      <w:r>
        <w:t xml:space="preserve"> </w:t>
      </w:r>
    </w:p>
    <w:p w14:paraId="42575490" w14:textId="77777777" w:rsidR="00914600" w:rsidRDefault="00000000">
      <w:pPr>
        <w:spacing w:after="0" w:line="259" w:lineRule="auto"/>
        <w:ind w:left="160" w:right="0" w:firstLine="0"/>
        <w:jc w:val="center"/>
      </w:pPr>
      <w:r>
        <w:rPr>
          <w:sz w:val="56"/>
        </w:rPr>
        <w:t xml:space="preserve"> </w:t>
      </w:r>
      <w:r>
        <w:t xml:space="preserve"> </w:t>
      </w:r>
    </w:p>
    <w:p w14:paraId="2B53E3EB" w14:textId="77777777" w:rsidR="00914600" w:rsidRDefault="00000000">
      <w:pPr>
        <w:spacing w:after="0" w:line="259" w:lineRule="auto"/>
        <w:ind w:left="160" w:right="0" w:firstLine="0"/>
        <w:jc w:val="center"/>
      </w:pPr>
      <w:r>
        <w:rPr>
          <w:sz w:val="56"/>
        </w:rPr>
        <w:t xml:space="preserve"> </w:t>
      </w:r>
      <w:r>
        <w:t xml:space="preserve"> </w:t>
      </w:r>
    </w:p>
    <w:p w14:paraId="4C5B6C69" w14:textId="77777777" w:rsidR="00914600" w:rsidRDefault="00000000">
      <w:pPr>
        <w:spacing w:after="0" w:line="259" w:lineRule="auto"/>
        <w:ind w:left="160" w:right="0" w:firstLine="0"/>
        <w:jc w:val="center"/>
      </w:pPr>
      <w:r>
        <w:rPr>
          <w:sz w:val="56"/>
        </w:rPr>
        <w:t xml:space="preserve"> </w:t>
      </w:r>
      <w:r>
        <w:t xml:space="preserve"> </w:t>
      </w:r>
    </w:p>
    <w:p w14:paraId="6A5AE144" w14:textId="77777777" w:rsidR="00914600" w:rsidRDefault="00000000">
      <w:pPr>
        <w:spacing w:after="160" w:line="259" w:lineRule="auto"/>
        <w:ind w:left="35" w:right="0" w:firstLine="0"/>
        <w:jc w:val="center"/>
      </w:pPr>
      <w:r>
        <w:t xml:space="preserve"> </w:t>
      </w:r>
    </w:p>
    <w:p w14:paraId="3B80E7D6" w14:textId="77777777" w:rsidR="00914600" w:rsidRDefault="00000000">
      <w:pPr>
        <w:spacing w:after="161" w:line="259" w:lineRule="auto"/>
        <w:ind w:left="35" w:right="0" w:firstLine="0"/>
        <w:jc w:val="center"/>
      </w:pPr>
      <w:r>
        <w:t xml:space="preserve"> </w:t>
      </w:r>
    </w:p>
    <w:p w14:paraId="5B4AD96D" w14:textId="77777777" w:rsidR="00914600" w:rsidRDefault="00000000">
      <w:pPr>
        <w:spacing w:after="160" w:line="259" w:lineRule="auto"/>
        <w:ind w:left="35" w:right="0" w:firstLine="0"/>
        <w:jc w:val="center"/>
      </w:pPr>
      <w:r>
        <w:t xml:space="preserve"> </w:t>
      </w:r>
    </w:p>
    <w:p w14:paraId="61841EE2" w14:textId="77777777" w:rsidR="00914600" w:rsidRDefault="00000000">
      <w:pPr>
        <w:spacing w:after="160" w:line="259" w:lineRule="auto"/>
        <w:ind w:left="35" w:right="0" w:firstLine="0"/>
        <w:jc w:val="center"/>
      </w:pPr>
      <w:r>
        <w:t xml:space="preserve"> </w:t>
      </w:r>
    </w:p>
    <w:p w14:paraId="24A1C0B6" w14:textId="77777777" w:rsidR="00914600" w:rsidRDefault="00000000">
      <w:pPr>
        <w:spacing w:after="160" w:line="259" w:lineRule="auto"/>
        <w:ind w:left="35" w:right="0" w:firstLine="0"/>
        <w:jc w:val="center"/>
      </w:pPr>
      <w:r>
        <w:lastRenderedPageBreak/>
        <w:t xml:space="preserve"> </w:t>
      </w:r>
    </w:p>
    <w:p w14:paraId="6C6ABC37" w14:textId="77777777" w:rsidR="00914600" w:rsidRDefault="00000000">
      <w:pPr>
        <w:spacing w:after="160" w:line="259" w:lineRule="auto"/>
        <w:ind w:left="35" w:right="0" w:firstLine="0"/>
        <w:jc w:val="center"/>
      </w:pPr>
      <w:r>
        <w:t xml:space="preserve"> </w:t>
      </w:r>
    </w:p>
    <w:p w14:paraId="55C3695D" w14:textId="77777777" w:rsidR="00914600" w:rsidRDefault="00000000">
      <w:pPr>
        <w:spacing w:after="0" w:line="259" w:lineRule="auto"/>
        <w:ind w:left="35" w:right="0" w:firstLine="0"/>
        <w:jc w:val="center"/>
      </w:pPr>
      <w:r>
        <w:t xml:space="preserve"> </w:t>
      </w:r>
    </w:p>
    <w:p w14:paraId="44ADF777" w14:textId="77777777" w:rsidR="00914600" w:rsidRDefault="00000000">
      <w:pPr>
        <w:pStyle w:val="Heading1"/>
        <w:ind w:left="75" w:firstLine="0"/>
      </w:pPr>
      <w:r>
        <w:rPr>
          <w:rFonts w:ascii="Segoe UI" w:eastAsia="Segoe UI" w:hAnsi="Segoe UI" w:cs="Segoe UI"/>
          <w:color w:val="000000"/>
          <w:sz w:val="44"/>
          <w:u w:val="single" w:color="000000"/>
        </w:rPr>
        <w:t>Document Version Control</w:t>
      </w:r>
      <w:r>
        <w:rPr>
          <w:rFonts w:ascii="Segoe UI" w:eastAsia="Segoe UI" w:hAnsi="Segoe UI" w:cs="Segoe UI"/>
          <w:color w:val="000000"/>
          <w:sz w:val="44"/>
        </w:rPr>
        <w:t xml:space="preserve">  </w:t>
      </w:r>
    </w:p>
    <w:p w14:paraId="60FB7289" w14:textId="77777777" w:rsidR="00914600" w:rsidRDefault="00000000">
      <w:pPr>
        <w:spacing w:after="0" w:line="259" w:lineRule="auto"/>
        <w:ind w:left="15" w:right="0" w:firstLine="0"/>
        <w:jc w:val="left"/>
      </w:pPr>
      <w:r>
        <w:t xml:space="preserve">  </w:t>
      </w:r>
    </w:p>
    <w:tbl>
      <w:tblPr>
        <w:tblStyle w:val="TableGrid"/>
        <w:tblW w:w="9730" w:type="dxa"/>
        <w:tblInd w:w="55" w:type="dxa"/>
        <w:tblCellMar>
          <w:top w:w="58" w:type="dxa"/>
          <w:left w:w="115" w:type="dxa"/>
          <w:bottom w:w="181" w:type="dxa"/>
          <w:right w:w="115" w:type="dxa"/>
        </w:tblCellMar>
        <w:tblLook w:val="04A0" w:firstRow="1" w:lastRow="0" w:firstColumn="1" w:lastColumn="0" w:noHBand="0" w:noVBand="1"/>
      </w:tblPr>
      <w:tblGrid>
        <w:gridCol w:w="1972"/>
        <w:gridCol w:w="1280"/>
        <w:gridCol w:w="4497"/>
        <w:gridCol w:w="1981"/>
      </w:tblGrid>
      <w:tr w:rsidR="00914600" w14:paraId="6761E818" w14:textId="77777777">
        <w:trPr>
          <w:trHeight w:val="1015"/>
        </w:trPr>
        <w:tc>
          <w:tcPr>
            <w:tcW w:w="1971" w:type="dxa"/>
            <w:tcBorders>
              <w:top w:val="single" w:sz="4" w:space="0" w:color="BDD7EE"/>
              <w:left w:val="single" w:sz="4" w:space="0" w:color="BDD7EE"/>
              <w:bottom w:val="single" w:sz="12" w:space="0" w:color="9CC3E5"/>
              <w:right w:val="single" w:sz="4" w:space="0" w:color="BDD7EE"/>
            </w:tcBorders>
          </w:tcPr>
          <w:p w14:paraId="2965D799" w14:textId="77777777" w:rsidR="00914600" w:rsidRDefault="00000000">
            <w:pPr>
              <w:spacing w:after="0" w:line="259" w:lineRule="auto"/>
              <w:ind w:left="0" w:right="7" w:firstLine="0"/>
              <w:jc w:val="center"/>
            </w:pPr>
            <w:r>
              <w:rPr>
                <w:b/>
                <w:sz w:val="24"/>
              </w:rPr>
              <w:t xml:space="preserve">Date Issued </w:t>
            </w:r>
            <w:r>
              <w:t xml:space="preserve"> </w:t>
            </w:r>
          </w:p>
        </w:tc>
        <w:tc>
          <w:tcPr>
            <w:tcW w:w="1280" w:type="dxa"/>
            <w:tcBorders>
              <w:top w:val="single" w:sz="4" w:space="0" w:color="BDD7EE"/>
              <w:left w:val="single" w:sz="4" w:space="0" w:color="BDD7EE"/>
              <w:bottom w:val="single" w:sz="12" w:space="0" w:color="9CC3E5"/>
              <w:right w:val="single" w:sz="4" w:space="0" w:color="BDD7EE"/>
            </w:tcBorders>
          </w:tcPr>
          <w:p w14:paraId="430CDCA7" w14:textId="77777777" w:rsidR="00914600" w:rsidRDefault="00000000">
            <w:pPr>
              <w:spacing w:after="0" w:line="259" w:lineRule="auto"/>
              <w:ind w:left="0" w:right="2" w:firstLine="0"/>
              <w:jc w:val="center"/>
            </w:pPr>
            <w:r>
              <w:rPr>
                <w:b/>
                <w:sz w:val="24"/>
              </w:rPr>
              <w:t xml:space="preserve">Version </w:t>
            </w:r>
            <w:r>
              <w:t xml:space="preserve"> </w:t>
            </w:r>
          </w:p>
        </w:tc>
        <w:tc>
          <w:tcPr>
            <w:tcW w:w="4497" w:type="dxa"/>
            <w:tcBorders>
              <w:top w:val="single" w:sz="4" w:space="0" w:color="BDD7EE"/>
              <w:left w:val="single" w:sz="4" w:space="0" w:color="BDD7EE"/>
              <w:bottom w:val="single" w:sz="12" w:space="0" w:color="9CC3E5"/>
              <w:right w:val="single" w:sz="4" w:space="0" w:color="BDD7EE"/>
            </w:tcBorders>
          </w:tcPr>
          <w:p w14:paraId="5F79C4DD" w14:textId="77777777" w:rsidR="00914600" w:rsidRDefault="00000000">
            <w:pPr>
              <w:spacing w:after="0" w:line="259" w:lineRule="auto"/>
              <w:ind w:left="0" w:right="12" w:firstLine="0"/>
              <w:jc w:val="center"/>
            </w:pPr>
            <w:r>
              <w:rPr>
                <w:b/>
                <w:sz w:val="24"/>
              </w:rPr>
              <w:t xml:space="preserve">Description </w:t>
            </w:r>
            <w:r>
              <w:t xml:space="preserve"> </w:t>
            </w:r>
          </w:p>
        </w:tc>
        <w:tc>
          <w:tcPr>
            <w:tcW w:w="1981" w:type="dxa"/>
            <w:tcBorders>
              <w:top w:val="single" w:sz="4" w:space="0" w:color="BDD7EE"/>
              <w:left w:val="single" w:sz="4" w:space="0" w:color="BDD7EE"/>
              <w:bottom w:val="single" w:sz="12" w:space="0" w:color="9CC3E5"/>
              <w:right w:val="single" w:sz="4" w:space="0" w:color="BDD7EE"/>
            </w:tcBorders>
          </w:tcPr>
          <w:p w14:paraId="5D823617" w14:textId="77777777" w:rsidR="00914600" w:rsidRDefault="00000000">
            <w:pPr>
              <w:spacing w:after="0" w:line="259" w:lineRule="auto"/>
              <w:ind w:left="4" w:right="0" w:firstLine="0"/>
              <w:jc w:val="center"/>
            </w:pPr>
            <w:r>
              <w:rPr>
                <w:b/>
                <w:sz w:val="24"/>
              </w:rPr>
              <w:t xml:space="preserve">Author </w:t>
            </w:r>
            <w:r>
              <w:t xml:space="preserve"> </w:t>
            </w:r>
          </w:p>
        </w:tc>
      </w:tr>
      <w:tr w:rsidR="00914600" w14:paraId="7186E7BC" w14:textId="77777777">
        <w:trPr>
          <w:trHeight w:val="1001"/>
        </w:trPr>
        <w:tc>
          <w:tcPr>
            <w:tcW w:w="1971" w:type="dxa"/>
            <w:tcBorders>
              <w:top w:val="single" w:sz="12" w:space="0" w:color="9CC3E5"/>
              <w:left w:val="single" w:sz="4" w:space="0" w:color="BDD7EE"/>
              <w:bottom w:val="single" w:sz="4" w:space="0" w:color="BDD7EE"/>
              <w:right w:val="single" w:sz="4" w:space="0" w:color="BDD7EE"/>
            </w:tcBorders>
            <w:vAlign w:val="bottom"/>
          </w:tcPr>
          <w:p w14:paraId="3211D575" w14:textId="5259AF2A" w:rsidR="00914600" w:rsidRDefault="001564B4">
            <w:pPr>
              <w:spacing w:after="0" w:line="259" w:lineRule="auto"/>
              <w:ind w:left="0" w:right="3" w:firstLine="0"/>
              <w:jc w:val="center"/>
            </w:pPr>
            <w:r>
              <w:rPr>
                <w:b/>
              </w:rPr>
              <w:t>10</w:t>
            </w:r>
            <w:r w:rsidR="00000000">
              <w:rPr>
                <w:b/>
              </w:rPr>
              <w:t>/0</w:t>
            </w:r>
            <w:r>
              <w:rPr>
                <w:b/>
              </w:rPr>
              <w:t>8</w:t>
            </w:r>
            <w:r w:rsidR="00000000">
              <w:rPr>
                <w:b/>
              </w:rPr>
              <w:t>/202</w:t>
            </w:r>
            <w:r>
              <w:rPr>
                <w:b/>
              </w:rPr>
              <w:t>4</w:t>
            </w:r>
            <w:r w:rsidR="00000000">
              <w:rPr>
                <w:b/>
              </w:rPr>
              <w:t xml:space="preserve"> </w:t>
            </w:r>
            <w:r w:rsidR="00000000">
              <w:t xml:space="preserve"> </w:t>
            </w:r>
          </w:p>
        </w:tc>
        <w:tc>
          <w:tcPr>
            <w:tcW w:w="1280" w:type="dxa"/>
            <w:tcBorders>
              <w:top w:val="single" w:sz="12" w:space="0" w:color="9CC3E5"/>
              <w:left w:val="single" w:sz="4" w:space="0" w:color="BDD7EE"/>
              <w:bottom w:val="single" w:sz="4" w:space="0" w:color="BDD7EE"/>
              <w:right w:val="single" w:sz="4" w:space="0" w:color="BDD7EE"/>
            </w:tcBorders>
            <w:vAlign w:val="bottom"/>
          </w:tcPr>
          <w:p w14:paraId="7136C331" w14:textId="77777777" w:rsidR="00914600" w:rsidRDefault="00000000">
            <w:pPr>
              <w:spacing w:after="0" w:line="259" w:lineRule="auto"/>
              <w:ind w:left="7" w:right="0" w:firstLine="0"/>
              <w:jc w:val="center"/>
            </w:pPr>
            <w:r>
              <w:t xml:space="preserve">LLD-V1.0  </w:t>
            </w:r>
          </w:p>
        </w:tc>
        <w:tc>
          <w:tcPr>
            <w:tcW w:w="4497" w:type="dxa"/>
            <w:tcBorders>
              <w:top w:val="single" w:sz="12" w:space="0" w:color="9CC3E5"/>
              <w:left w:val="single" w:sz="4" w:space="0" w:color="BDD7EE"/>
              <w:bottom w:val="single" w:sz="4" w:space="0" w:color="BDD7EE"/>
              <w:right w:val="single" w:sz="4" w:space="0" w:color="BDD7EE"/>
            </w:tcBorders>
            <w:vAlign w:val="bottom"/>
          </w:tcPr>
          <w:p w14:paraId="5CEB18E6" w14:textId="77777777" w:rsidR="00914600" w:rsidRDefault="00000000">
            <w:pPr>
              <w:spacing w:after="0" w:line="259" w:lineRule="auto"/>
              <w:ind w:left="0" w:right="7" w:firstLine="0"/>
              <w:jc w:val="center"/>
            </w:pPr>
            <w:r>
              <w:t xml:space="preserve">First Version of Complete LLD  </w:t>
            </w:r>
          </w:p>
        </w:tc>
        <w:tc>
          <w:tcPr>
            <w:tcW w:w="1981" w:type="dxa"/>
            <w:tcBorders>
              <w:top w:val="single" w:sz="12" w:space="0" w:color="9CC3E5"/>
              <w:left w:val="single" w:sz="4" w:space="0" w:color="BDD7EE"/>
              <w:bottom w:val="single" w:sz="4" w:space="0" w:color="BDD7EE"/>
              <w:right w:val="single" w:sz="4" w:space="0" w:color="BDD7EE"/>
            </w:tcBorders>
          </w:tcPr>
          <w:p w14:paraId="606082CD" w14:textId="7A388FF7" w:rsidR="00914600" w:rsidRDefault="001564B4">
            <w:pPr>
              <w:spacing w:after="0" w:line="259" w:lineRule="auto"/>
              <w:ind w:left="0" w:right="100" w:firstLine="0"/>
              <w:jc w:val="center"/>
            </w:pPr>
            <w:r>
              <w:t>Saurabh Kumar Kushwaha</w:t>
            </w:r>
            <w:r w:rsidR="0099776A">
              <w:t xml:space="preserve"> </w:t>
            </w:r>
          </w:p>
        </w:tc>
      </w:tr>
      <w:tr w:rsidR="00914600" w14:paraId="25C582D4" w14:textId="77777777">
        <w:trPr>
          <w:trHeight w:val="880"/>
        </w:trPr>
        <w:tc>
          <w:tcPr>
            <w:tcW w:w="1971" w:type="dxa"/>
            <w:tcBorders>
              <w:top w:val="single" w:sz="4" w:space="0" w:color="BDD7EE"/>
              <w:left w:val="single" w:sz="4" w:space="0" w:color="BDD7EE"/>
              <w:bottom w:val="single" w:sz="4" w:space="0" w:color="BDD7EE"/>
              <w:right w:val="single" w:sz="4" w:space="0" w:color="BDD7EE"/>
            </w:tcBorders>
            <w:vAlign w:val="bottom"/>
          </w:tcPr>
          <w:p w14:paraId="5F74FB66" w14:textId="77777777" w:rsidR="00914600" w:rsidRDefault="00000000">
            <w:pPr>
              <w:spacing w:after="0" w:line="259" w:lineRule="auto"/>
              <w:ind w:left="140" w:right="0" w:firstLine="0"/>
              <w:jc w:val="center"/>
            </w:pPr>
            <w:r>
              <w:rPr>
                <w:b/>
              </w:rPr>
              <w:t xml:space="preserve"> </w:t>
            </w:r>
            <w:r>
              <w:t xml:space="preserve"> </w:t>
            </w:r>
          </w:p>
        </w:tc>
        <w:tc>
          <w:tcPr>
            <w:tcW w:w="1280" w:type="dxa"/>
            <w:tcBorders>
              <w:top w:val="single" w:sz="4" w:space="0" w:color="BDD7EE"/>
              <w:left w:val="single" w:sz="4" w:space="0" w:color="BDD7EE"/>
              <w:bottom w:val="single" w:sz="4" w:space="0" w:color="BDD7EE"/>
              <w:right w:val="single" w:sz="4" w:space="0" w:color="BDD7EE"/>
            </w:tcBorders>
            <w:vAlign w:val="bottom"/>
          </w:tcPr>
          <w:p w14:paraId="25DD6BAC" w14:textId="77777777" w:rsidR="00914600" w:rsidRDefault="00000000">
            <w:pPr>
              <w:spacing w:after="0" w:line="259" w:lineRule="auto"/>
              <w:ind w:left="150" w:right="0" w:firstLine="0"/>
              <w:jc w:val="center"/>
            </w:pPr>
            <w:r>
              <w:t xml:space="preserve">  </w:t>
            </w:r>
          </w:p>
        </w:tc>
        <w:tc>
          <w:tcPr>
            <w:tcW w:w="4497" w:type="dxa"/>
            <w:tcBorders>
              <w:top w:val="single" w:sz="4" w:space="0" w:color="BDD7EE"/>
              <w:left w:val="single" w:sz="4" w:space="0" w:color="BDD7EE"/>
              <w:bottom w:val="single" w:sz="4" w:space="0" w:color="BDD7EE"/>
              <w:right w:val="single" w:sz="4" w:space="0" w:color="BDD7EE"/>
            </w:tcBorders>
            <w:vAlign w:val="bottom"/>
          </w:tcPr>
          <w:p w14:paraId="3A786360" w14:textId="77777777" w:rsidR="00914600" w:rsidRDefault="00000000">
            <w:pPr>
              <w:spacing w:after="0" w:line="259" w:lineRule="auto"/>
              <w:ind w:left="145" w:right="0" w:firstLine="0"/>
              <w:jc w:val="center"/>
            </w:pPr>
            <w:r>
              <w:t xml:space="preserve">  </w:t>
            </w:r>
          </w:p>
        </w:tc>
        <w:tc>
          <w:tcPr>
            <w:tcW w:w="1981" w:type="dxa"/>
            <w:tcBorders>
              <w:top w:val="single" w:sz="4" w:space="0" w:color="BDD7EE"/>
              <w:left w:val="single" w:sz="4" w:space="0" w:color="BDD7EE"/>
              <w:bottom w:val="single" w:sz="4" w:space="0" w:color="BDD7EE"/>
              <w:right w:val="single" w:sz="4" w:space="0" w:color="BDD7EE"/>
            </w:tcBorders>
            <w:vAlign w:val="bottom"/>
          </w:tcPr>
          <w:p w14:paraId="37893510" w14:textId="77777777" w:rsidR="00914600" w:rsidRDefault="00000000">
            <w:pPr>
              <w:spacing w:after="0" w:line="259" w:lineRule="auto"/>
              <w:ind w:left="150" w:right="0" w:firstLine="0"/>
              <w:jc w:val="center"/>
            </w:pPr>
            <w:r>
              <w:t xml:space="preserve">  </w:t>
            </w:r>
          </w:p>
        </w:tc>
      </w:tr>
    </w:tbl>
    <w:p w14:paraId="2538B497" w14:textId="77777777" w:rsidR="00914600" w:rsidRDefault="00000000">
      <w:pPr>
        <w:spacing w:after="0" w:line="259" w:lineRule="auto"/>
        <w:ind w:left="15" w:right="0" w:firstLine="0"/>
        <w:jc w:val="left"/>
      </w:pPr>
      <w:r>
        <w:rPr>
          <w:sz w:val="56"/>
        </w:rPr>
        <w:t xml:space="preserve">  </w:t>
      </w:r>
      <w:r>
        <w:t xml:space="preserve"> </w:t>
      </w:r>
    </w:p>
    <w:p w14:paraId="0B74D9D4" w14:textId="77777777" w:rsidR="00914600" w:rsidRDefault="00000000">
      <w:pPr>
        <w:spacing w:after="0" w:line="259" w:lineRule="auto"/>
        <w:ind w:left="15" w:right="0" w:firstLine="0"/>
        <w:jc w:val="left"/>
      </w:pPr>
      <w:r>
        <w:rPr>
          <w:sz w:val="56"/>
        </w:rPr>
        <w:t xml:space="preserve"> </w:t>
      </w:r>
      <w:r>
        <w:t xml:space="preserve"> </w:t>
      </w:r>
    </w:p>
    <w:p w14:paraId="1CD54CBF" w14:textId="77777777" w:rsidR="00914600" w:rsidRDefault="00000000">
      <w:pPr>
        <w:spacing w:after="0" w:line="259" w:lineRule="auto"/>
        <w:ind w:left="15" w:right="0" w:firstLine="0"/>
        <w:jc w:val="left"/>
      </w:pPr>
      <w:r>
        <w:rPr>
          <w:sz w:val="56"/>
        </w:rPr>
        <w:t xml:space="preserve"> </w:t>
      </w:r>
      <w:r>
        <w:t xml:space="preserve"> </w:t>
      </w:r>
    </w:p>
    <w:p w14:paraId="3DEDEDBD" w14:textId="77777777" w:rsidR="00914600" w:rsidRDefault="00000000">
      <w:pPr>
        <w:spacing w:after="0" w:line="259" w:lineRule="auto"/>
        <w:ind w:left="15" w:right="0" w:firstLine="0"/>
        <w:jc w:val="left"/>
      </w:pPr>
      <w:r>
        <w:rPr>
          <w:sz w:val="56"/>
        </w:rPr>
        <w:t xml:space="preserve"> </w:t>
      </w:r>
      <w:r>
        <w:t xml:space="preserve"> </w:t>
      </w:r>
    </w:p>
    <w:p w14:paraId="6BC647E5" w14:textId="77777777" w:rsidR="00914600" w:rsidRDefault="00000000">
      <w:pPr>
        <w:spacing w:after="0" w:line="259" w:lineRule="auto"/>
        <w:ind w:left="15" w:right="0" w:firstLine="0"/>
        <w:jc w:val="left"/>
      </w:pPr>
      <w:r>
        <w:rPr>
          <w:sz w:val="56"/>
        </w:rPr>
        <w:t xml:space="preserve"> </w:t>
      </w:r>
      <w:r>
        <w:t xml:space="preserve"> </w:t>
      </w:r>
    </w:p>
    <w:p w14:paraId="30C10D09" w14:textId="77777777" w:rsidR="00914600" w:rsidRDefault="00000000">
      <w:pPr>
        <w:spacing w:after="0" w:line="259" w:lineRule="auto"/>
        <w:ind w:left="15" w:right="0" w:firstLine="0"/>
        <w:jc w:val="left"/>
      </w:pPr>
      <w:r>
        <w:rPr>
          <w:sz w:val="56"/>
        </w:rPr>
        <w:t xml:space="preserve"> </w:t>
      </w:r>
      <w:r>
        <w:t xml:space="preserve"> </w:t>
      </w:r>
    </w:p>
    <w:p w14:paraId="791DDB06" w14:textId="77777777" w:rsidR="00914600" w:rsidRDefault="00000000">
      <w:pPr>
        <w:spacing w:after="0" w:line="259" w:lineRule="auto"/>
        <w:ind w:left="15" w:right="0" w:firstLine="0"/>
        <w:jc w:val="left"/>
      </w:pPr>
      <w:r>
        <w:rPr>
          <w:sz w:val="56"/>
        </w:rPr>
        <w:t xml:space="preserve"> </w:t>
      </w:r>
      <w:r>
        <w:t xml:space="preserve"> </w:t>
      </w:r>
    </w:p>
    <w:p w14:paraId="09685D55" w14:textId="77777777" w:rsidR="00914600" w:rsidRDefault="00000000">
      <w:pPr>
        <w:spacing w:after="0" w:line="259" w:lineRule="auto"/>
        <w:ind w:left="15" w:right="0" w:firstLine="0"/>
        <w:jc w:val="left"/>
      </w:pPr>
      <w:r>
        <w:rPr>
          <w:sz w:val="56"/>
        </w:rPr>
        <w:t xml:space="preserve"> </w:t>
      </w:r>
      <w:r>
        <w:t xml:space="preserve"> </w:t>
      </w:r>
    </w:p>
    <w:p w14:paraId="03D14BF1" w14:textId="77777777" w:rsidR="00914600" w:rsidRDefault="00000000">
      <w:pPr>
        <w:spacing w:after="0" w:line="259" w:lineRule="auto"/>
        <w:ind w:left="15" w:right="0" w:firstLine="0"/>
        <w:jc w:val="left"/>
      </w:pPr>
      <w:r>
        <w:rPr>
          <w:sz w:val="56"/>
        </w:rPr>
        <w:t xml:space="preserve"> </w:t>
      </w:r>
      <w:r>
        <w:t xml:space="preserve"> </w:t>
      </w:r>
    </w:p>
    <w:p w14:paraId="0F5B09A9" w14:textId="77777777" w:rsidR="00914600" w:rsidRDefault="00000000">
      <w:pPr>
        <w:spacing w:after="67" w:line="259" w:lineRule="auto"/>
        <w:ind w:left="15" w:right="0" w:firstLine="0"/>
        <w:jc w:val="left"/>
      </w:pPr>
      <w:r>
        <w:rPr>
          <w:sz w:val="56"/>
        </w:rPr>
        <w:t xml:space="preserve"> </w:t>
      </w:r>
      <w:r>
        <w:t xml:space="preserve"> </w:t>
      </w:r>
    </w:p>
    <w:p w14:paraId="328E5935" w14:textId="77777777" w:rsidR="00914600" w:rsidRDefault="00000000">
      <w:pPr>
        <w:spacing w:after="0" w:line="259" w:lineRule="auto"/>
        <w:ind w:left="15" w:right="0" w:firstLine="0"/>
        <w:jc w:val="left"/>
      </w:pPr>
      <w:r>
        <w:rPr>
          <w:sz w:val="56"/>
        </w:rPr>
        <w:t xml:space="preserve">  </w:t>
      </w:r>
    </w:p>
    <w:p w14:paraId="1A0124AB" w14:textId="77777777" w:rsidR="00914600" w:rsidRDefault="00000000">
      <w:pPr>
        <w:spacing w:after="2" w:line="259" w:lineRule="auto"/>
        <w:ind w:left="15" w:right="0" w:firstLine="0"/>
        <w:jc w:val="left"/>
      </w:pPr>
      <w:r>
        <w:rPr>
          <w:sz w:val="56"/>
        </w:rPr>
        <w:t xml:space="preserve"> </w:t>
      </w:r>
    </w:p>
    <w:p w14:paraId="38E86281" w14:textId="77777777" w:rsidR="00914600" w:rsidRDefault="00000000">
      <w:pPr>
        <w:spacing w:after="0" w:line="259" w:lineRule="auto"/>
        <w:ind w:left="15" w:right="0" w:firstLine="0"/>
        <w:jc w:val="left"/>
      </w:pPr>
      <w:r>
        <w:rPr>
          <w:sz w:val="56"/>
        </w:rPr>
        <w:t xml:space="preserve"> </w:t>
      </w:r>
    </w:p>
    <w:p w14:paraId="4617B30C" w14:textId="77777777" w:rsidR="00914600" w:rsidRDefault="00000000">
      <w:pPr>
        <w:spacing w:after="2" w:line="259" w:lineRule="auto"/>
        <w:ind w:left="15" w:right="0" w:firstLine="0"/>
        <w:jc w:val="left"/>
      </w:pPr>
      <w:r>
        <w:rPr>
          <w:sz w:val="56"/>
        </w:rPr>
        <w:t xml:space="preserve"> </w:t>
      </w:r>
    </w:p>
    <w:p w14:paraId="163CB871" w14:textId="77777777" w:rsidR="00914600" w:rsidRDefault="00000000">
      <w:pPr>
        <w:spacing w:after="2" w:line="259" w:lineRule="auto"/>
        <w:ind w:left="15" w:right="0" w:firstLine="0"/>
        <w:jc w:val="left"/>
      </w:pPr>
      <w:r>
        <w:rPr>
          <w:sz w:val="56"/>
        </w:rPr>
        <w:t xml:space="preserve"> </w:t>
      </w:r>
    </w:p>
    <w:p w14:paraId="327C7BCD" w14:textId="77777777" w:rsidR="00914600" w:rsidRDefault="00000000">
      <w:pPr>
        <w:spacing w:after="0" w:line="259" w:lineRule="auto"/>
        <w:ind w:left="15" w:right="0" w:firstLine="0"/>
        <w:jc w:val="left"/>
      </w:pPr>
      <w:r>
        <w:rPr>
          <w:sz w:val="56"/>
        </w:rPr>
        <w:t xml:space="preserve"> </w:t>
      </w:r>
    </w:p>
    <w:p w14:paraId="6CA63C84" w14:textId="77777777" w:rsidR="00914600" w:rsidRDefault="00000000">
      <w:pPr>
        <w:spacing w:after="0" w:line="259" w:lineRule="auto"/>
        <w:ind w:left="15" w:right="0" w:firstLine="0"/>
        <w:jc w:val="left"/>
      </w:pPr>
      <w:r>
        <w:t xml:space="preserve"> </w:t>
      </w:r>
    </w:p>
    <w:p w14:paraId="147A2B35" w14:textId="77777777" w:rsidR="00CD4DA7" w:rsidRDefault="00CD4DA7">
      <w:pPr>
        <w:spacing w:after="0" w:line="259" w:lineRule="auto"/>
        <w:ind w:left="5" w:right="0"/>
        <w:jc w:val="left"/>
        <w:rPr>
          <w:b/>
          <w:color w:val="2F5496"/>
          <w:sz w:val="40"/>
        </w:rPr>
      </w:pPr>
    </w:p>
    <w:p w14:paraId="5DD62CA8" w14:textId="77777777" w:rsidR="00CD4DA7" w:rsidRDefault="00CD4DA7">
      <w:pPr>
        <w:spacing w:after="0" w:line="259" w:lineRule="auto"/>
        <w:ind w:left="5" w:right="0"/>
        <w:jc w:val="left"/>
        <w:rPr>
          <w:b/>
          <w:color w:val="2F5496"/>
          <w:sz w:val="40"/>
        </w:rPr>
      </w:pPr>
    </w:p>
    <w:p w14:paraId="3DAAB998" w14:textId="77777777" w:rsidR="00CD4DA7" w:rsidRDefault="00CD4DA7">
      <w:pPr>
        <w:spacing w:after="0" w:line="259" w:lineRule="auto"/>
        <w:ind w:left="5" w:right="0"/>
        <w:jc w:val="left"/>
        <w:rPr>
          <w:b/>
          <w:color w:val="2F5496"/>
          <w:sz w:val="40"/>
        </w:rPr>
      </w:pPr>
    </w:p>
    <w:p w14:paraId="3E8F4339" w14:textId="77777777" w:rsidR="00CD4DA7" w:rsidRDefault="00CD4DA7">
      <w:pPr>
        <w:spacing w:after="0" w:line="259" w:lineRule="auto"/>
        <w:ind w:left="5" w:right="0"/>
        <w:jc w:val="left"/>
        <w:rPr>
          <w:b/>
          <w:color w:val="2F5496"/>
          <w:sz w:val="40"/>
        </w:rPr>
      </w:pPr>
    </w:p>
    <w:p w14:paraId="406C7403" w14:textId="599EDCF3" w:rsidR="00914600" w:rsidRDefault="00000000">
      <w:pPr>
        <w:spacing w:after="0" w:line="259" w:lineRule="auto"/>
        <w:ind w:left="5" w:right="0"/>
        <w:jc w:val="left"/>
      </w:pPr>
      <w:r>
        <w:rPr>
          <w:b/>
          <w:color w:val="2F5496"/>
          <w:sz w:val="40"/>
        </w:rPr>
        <w:t xml:space="preserve">Contents </w:t>
      </w:r>
      <w:r>
        <w:t xml:space="preserve"> </w:t>
      </w:r>
    </w:p>
    <w:p w14:paraId="1BAB6BD6" w14:textId="77777777" w:rsidR="00914600" w:rsidRDefault="00000000">
      <w:pPr>
        <w:spacing w:after="0" w:line="259" w:lineRule="auto"/>
        <w:ind w:left="15" w:right="0" w:firstLine="0"/>
        <w:jc w:val="left"/>
      </w:pPr>
      <w:r>
        <w:rPr>
          <w:rFonts w:ascii="Arial" w:eastAsia="Arial" w:hAnsi="Arial" w:cs="Arial"/>
          <w:b/>
          <w:color w:val="2F5496"/>
          <w:sz w:val="32"/>
        </w:rPr>
        <w:lastRenderedPageBreak/>
        <w:t xml:space="preserve"> </w:t>
      </w:r>
      <w:r>
        <w:rPr>
          <w:sz w:val="32"/>
          <w:vertAlign w:val="subscript"/>
        </w:rPr>
        <w:t xml:space="preserve"> </w:t>
      </w:r>
    </w:p>
    <w:p w14:paraId="1A54B4EE" w14:textId="77777777" w:rsidR="00914600" w:rsidRDefault="00000000">
      <w:pPr>
        <w:tabs>
          <w:tab w:val="right" w:pos="9199"/>
        </w:tabs>
        <w:spacing w:after="116" w:line="259" w:lineRule="auto"/>
        <w:ind w:left="0" w:right="0" w:firstLine="0"/>
        <w:jc w:val="left"/>
      </w:pPr>
      <w:r>
        <w:rPr>
          <w:rFonts w:ascii="Arial" w:eastAsia="Arial" w:hAnsi="Arial" w:cs="Arial"/>
        </w:rPr>
        <w:t>Document Version Control</w:t>
      </w:r>
      <w:r>
        <w:rPr>
          <w:rFonts w:ascii="Arial" w:eastAsia="Arial" w:hAnsi="Arial" w:cs="Arial"/>
          <w:b/>
        </w:rPr>
        <w:t xml:space="preserve"> </w:t>
      </w:r>
      <w:r>
        <w:rPr>
          <w:rFonts w:ascii="Arial" w:eastAsia="Arial" w:hAnsi="Arial" w:cs="Arial"/>
          <w:b/>
        </w:rPr>
        <w:tab/>
        <w:t xml:space="preserve">2 </w:t>
      </w:r>
    </w:p>
    <w:p w14:paraId="3EADCD2D" w14:textId="77777777" w:rsidR="00914600" w:rsidRDefault="00000000">
      <w:pPr>
        <w:tabs>
          <w:tab w:val="right" w:pos="9199"/>
        </w:tabs>
        <w:spacing w:after="109" w:line="259" w:lineRule="auto"/>
        <w:ind w:left="0" w:right="0" w:firstLine="0"/>
        <w:jc w:val="left"/>
      </w:pPr>
      <w:r>
        <w:rPr>
          <w:rFonts w:ascii="Arial" w:eastAsia="Arial" w:hAnsi="Arial" w:cs="Arial"/>
          <w:b/>
        </w:rPr>
        <w:t xml:space="preserve">Abstract </w:t>
      </w:r>
      <w:r>
        <w:rPr>
          <w:rFonts w:ascii="Arial" w:eastAsia="Arial" w:hAnsi="Arial" w:cs="Arial"/>
          <w:b/>
        </w:rPr>
        <w:tab/>
        <w:t xml:space="preserve">4 </w:t>
      </w:r>
    </w:p>
    <w:p w14:paraId="2CA51276" w14:textId="77777777" w:rsidR="00914600" w:rsidRDefault="00000000">
      <w:pPr>
        <w:numPr>
          <w:ilvl w:val="0"/>
          <w:numId w:val="1"/>
        </w:numPr>
        <w:spacing w:after="109" w:line="259" w:lineRule="auto"/>
        <w:ind w:right="0" w:hanging="245"/>
        <w:jc w:val="left"/>
      </w:pPr>
      <w:r>
        <w:rPr>
          <w:rFonts w:ascii="Arial" w:eastAsia="Arial" w:hAnsi="Arial" w:cs="Arial"/>
          <w:b/>
        </w:rPr>
        <w:t xml:space="preserve">Introduction </w:t>
      </w:r>
      <w:r>
        <w:rPr>
          <w:rFonts w:ascii="Arial" w:eastAsia="Arial" w:hAnsi="Arial" w:cs="Arial"/>
          <w:b/>
        </w:rPr>
        <w:tab/>
        <w:t xml:space="preserve">5 </w:t>
      </w:r>
    </w:p>
    <w:p w14:paraId="53C20DE9" w14:textId="77777777" w:rsidR="00914600" w:rsidRDefault="00000000">
      <w:pPr>
        <w:numPr>
          <w:ilvl w:val="1"/>
          <w:numId w:val="1"/>
        </w:numPr>
        <w:spacing w:after="116" w:line="259" w:lineRule="auto"/>
        <w:ind w:right="0" w:hanging="430"/>
        <w:jc w:val="left"/>
      </w:pPr>
      <w:r>
        <w:rPr>
          <w:rFonts w:ascii="Arial" w:eastAsia="Arial" w:hAnsi="Arial" w:cs="Arial"/>
        </w:rPr>
        <w:t xml:space="preserve">Why this Low-Level design document? </w:t>
      </w:r>
      <w:r>
        <w:rPr>
          <w:rFonts w:ascii="Arial" w:eastAsia="Arial" w:hAnsi="Arial" w:cs="Arial"/>
        </w:rPr>
        <w:tab/>
        <w:t xml:space="preserve">5 </w:t>
      </w:r>
    </w:p>
    <w:p w14:paraId="569C83B4" w14:textId="77777777" w:rsidR="00914600" w:rsidRDefault="00000000">
      <w:pPr>
        <w:numPr>
          <w:ilvl w:val="1"/>
          <w:numId w:val="1"/>
        </w:numPr>
        <w:spacing w:after="116" w:line="259" w:lineRule="auto"/>
        <w:ind w:right="0" w:hanging="430"/>
        <w:jc w:val="left"/>
      </w:pPr>
      <w:r>
        <w:rPr>
          <w:rFonts w:ascii="Arial" w:eastAsia="Arial" w:hAnsi="Arial" w:cs="Arial"/>
        </w:rPr>
        <w:t xml:space="preserve">Scope </w:t>
      </w:r>
      <w:r>
        <w:rPr>
          <w:rFonts w:ascii="Arial" w:eastAsia="Arial" w:hAnsi="Arial" w:cs="Arial"/>
        </w:rPr>
        <w:tab/>
        <w:t xml:space="preserve">5 </w:t>
      </w:r>
    </w:p>
    <w:p w14:paraId="4D7564FC" w14:textId="77777777" w:rsidR="00914600" w:rsidRDefault="00000000">
      <w:pPr>
        <w:numPr>
          <w:ilvl w:val="1"/>
          <w:numId w:val="1"/>
        </w:numPr>
        <w:spacing w:after="116" w:line="259" w:lineRule="auto"/>
        <w:ind w:right="0" w:hanging="430"/>
        <w:jc w:val="left"/>
      </w:pPr>
      <w:r>
        <w:rPr>
          <w:rFonts w:ascii="Arial" w:eastAsia="Arial" w:hAnsi="Arial" w:cs="Arial"/>
        </w:rPr>
        <w:t xml:space="preserve">Constraints </w:t>
      </w:r>
      <w:r>
        <w:rPr>
          <w:rFonts w:ascii="Arial" w:eastAsia="Arial" w:hAnsi="Arial" w:cs="Arial"/>
        </w:rPr>
        <w:tab/>
        <w:t xml:space="preserve">5 </w:t>
      </w:r>
    </w:p>
    <w:p w14:paraId="2BAFF429" w14:textId="77777777" w:rsidR="00914600" w:rsidRDefault="00000000">
      <w:pPr>
        <w:numPr>
          <w:ilvl w:val="0"/>
          <w:numId w:val="1"/>
        </w:numPr>
        <w:spacing w:after="109" w:line="259" w:lineRule="auto"/>
        <w:ind w:right="0" w:hanging="245"/>
        <w:jc w:val="left"/>
      </w:pPr>
      <w:r>
        <w:rPr>
          <w:rFonts w:ascii="Arial" w:eastAsia="Arial" w:hAnsi="Arial" w:cs="Arial"/>
          <w:b/>
        </w:rPr>
        <w:t xml:space="preserve">Technical Specifications </w:t>
      </w:r>
      <w:r>
        <w:rPr>
          <w:rFonts w:ascii="Arial" w:eastAsia="Arial" w:hAnsi="Arial" w:cs="Arial"/>
          <w:b/>
        </w:rPr>
        <w:tab/>
        <w:t xml:space="preserve">6 </w:t>
      </w:r>
    </w:p>
    <w:p w14:paraId="18368FDB" w14:textId="77777777" w:rsidR="00914600" w:rsidRDefault="00000000">
      <w:pPr>
        <w:numPr>
          <w:ilvl w:val="1"/>
          <w:numId w:val="1"/>
        </w:numPr>
        <w:spacing w:after="116" w:line="259" w:lineRule="auto"/>
        <w:ind w:right="0" w:hanging="430"/>
        <w:jc w:val="left"/>
      </w:pPr>
      <w:r>
        <w:rPr>
          <w:rFonts w:ascii="Arial" w:eastAsia="Arial" w:hAnsi="Arial" w:cs="Arial"/>
        </w:rPr>
        <w:t xml:space="preserve">Swiggy Bangalore Outlet Dataset </w:t>
      </w:r>
      <w:r>
        <w:rPr>
          <w:rFonts w:ascii="Arial" w:eastAsia="Arial" w:hAnsi="Arial" w:cs="Arial"/>
        </w:rPr>
        <w:tab/>
        <w:t xml:space="preserve">6 </w:t>
      </w:r>
    </w:p>
    <w:p w14:paraId="00397890" w14:textId="77777777" w:rsidR="00914600" w:rsidRDefault="00000000">
      <w:pPr>
        <w:numPr>
          <w:ilvl w:val="2"/>
          <w:numId w:val="1"/>
        </w:numPr>
        <w:spacing w:after="116" w:line="259" w:lineRule="auto"/>
        <w:ind w:right="0" w:hanging="554"/>
        <w:jc w:val="left"/>
      </w:pPr>
      <w:r>
        <w:rPr>
          <w:rFonts w:ascii="Arial" w:eastAsia="Arial" w:hAnsi="Arial" w:cs="Arial"/>
        </w:rPr>
        <w:t xml:space="preserve">Swiggy Bangalore Outlet Dataset Overview </w:t>
      </w:r>
      <w:r>
        <w:rPr>
          <w:rFonts w:ascii="Arial" w:eastAsia="Arial" w:hAnsi="Arial" w:cs="Arial"/>
        </w:rPr>
        <w:tab/>
        <w:t xml:space="preserve">6 </w:t>
      </w:r>
    </w:p>
    <w:p w14:paraId="37D2E209" w14:textId="77777777" w:rsidR="00914600" w:rsidRDefault="00000000">
      <w:pPr>
        <w:numPr>
          <w:ilvl w:val="2"/>
          <w:numId w:val="1"/>
        </w:numPr>
        <w:spacing w:after="116" w:line="259" w:lineRule="auto"/>
        <w:ind w:right="0" w:hanging="554"/>
        <w:jc w:val="left"/>
      </w:pPr>
      <w:r>
        <w:rPr>
          <w:rFonts w:ascii="Arial" w:eastAsia="Arial" w:hAnsi="Arial" w:cs="Arial"/>
        </w:rPr>
        <w:t xml:space="preserve">Overview of Variables </w:t>
      </w:r>
      <w:r>
        <w:rPr>
          <w:rFonts w:ascii="Arial" w:eastAsia="Arial" w:hAnsi="Arial" w:cs="Arial"/>
        </w:rPr>
        <w:tab/>
        <w:t xml:space="preserve">7 </w:t>
      </w:r>
    </w:p>
    <w:p w14:paraId="3036562D" w14:textId="77777777" w:rsidR="00914600" w:rsidRDefault="00000000">
      <w:pPr>
        <w:numPr>
          <w:ilvl w:val="0"/>
          <w:numId w:val="1"/>
        </w:numPr>
        <w:spacing w:after="109" w:line="259" w:lineRule="auto"/>
        <w:ind w:right="0" w:hanging="245"/>
        <w:jc w:val="left"/>
      </w:pPr>
      <w:r>
        <w:rPr>
          <w:rFonts w:ascii="Arial" w:eastAsia="Arial" w:hAnsi="Arial" w:cs="Arial"/>
          <w:b/>
        </w:rPr>
        <w:t xml:space="preserve">Architecture </w:t>
      </w:r>
      <w:r>
        <w:rPr>
          <w:rFonts w:ascii="Arial" w:eastAsia="Arial" w:hAnsi="Arial" w:cs="Arial"/>
          <w:b/>
        </w:rPr>
        <w:tab/>
        <w:t xml:space="preserve">8 </w:t>
      </w:r>
    </w:p>
    <w:p w14:paraId="2F94DB95" w14:textId="77777777" w:rsidR="00914600" w:rsidRDefault="00000000">
      <w:pPr>
        <w:numPr>
          <w:ilvl w:val="1"/>
          <w:numId w:val="1"/>
        </w:numPr>
        <w:spacing w:after="116" w:line="259" w:lineRule="auto"/>
        <w:ind w:right="0" w:hanging="430"/>
        <w:jc w:val="left"/>
      </w:pPr>
      <w:r>
        <w:rPr>
          <w:rFonts w:ascii="Arial" w:eastAsia="Arial" w:hAnsi="Arial" w:cs="Arial"/>
        </w:rPr>
        <w:t xml:space="preserve">Architecture Description </w:t>
      </w:r>
      <w:r>
        <w:rPr>
          <w:rFonts w:ascii="Arial" w:eastAsia="Arial" w:hAnsi="Arial" w:cs="Arial"/>
        </w:rPr>
        <w:tab/>
        <w:t xml:space="preserve">8 </w:t>
      </w:r>
    </w:p>
    <w:p w14:paraId="7CB8B7CB" w14:textId="77777777" w:rsidR="00914600" w:rsidRDefault="00000000">
      <w:pPr>
        <w:numPr>
          <w:ilvl w:val="2"/>
          <w:numId w:val="1"/>
        </w:numPr>
        <w:spacing w:after="116" w:line="259" w:lineRule="auto"/>
        <w:ind w:right="0" w:hanging="554"/>
        <w:jc w:val="left"/>
      </w:pPr>
      <w:r>
        <w:rPr>
          <w:rFonts w:ascii="Arial" w:eastAsia="Arial" w:hAnsi="Arial" w:cs="Arial"/>
        </w:rPr>
        <w:t xml:space="preserve">Data Description </w:t>
      </w:r>
      <w:r>
        <w:rPr>
          <w:rFonts w:ascii="Arial" w:eastAsia="Arial" w:hAnsi="Arial" w:cs="Arial"/>
        </w:rPr>
        <w:tab/>
        <w:t xml:space="preserve">8 </w:t>
      </w:r>
    </w:p>
    <w:p w14:paraId="556FF0B0" w14:textId="77777777" w:rsidR="00914600" w:rsidRDefault="00000000">
      <w:pPr>
        <w:numPr>
          <w:ilvl w:val="2"/>
          <w:numId w:val="1"/>
        </w:numPr>
        <w:spacing w:after="116" w:line="259" w:lineRule="auto"/>
        <w:ind w:right="0" w:hanging="554"/>
        <w:jc w:val="left"/>
      </w:pPr>
      <w:r>
        <w:rPr>
          <w:rFonts w:ascii="Arial" w:eastAsia="Arial" w:hAnsi="Arial" w:cs="Arial"/>
        </w:rPr>
        <w:t xml:space="preserve">Define the Use Cases </w:t>
      </w:r>
      <w:r>
        <w:rPr>
          <w:rFonts w:ascii="Arial" w:eastAsia="Arial" w:hAnsi="Arial" w:cs="Arial"/>
        </w:rPr>
        <w:tab/>
        <w:t xml:space="preserve">8 </w:t>
      </w:r>
    </w:p>
    <w:p w14:paraId="42717936" w14:textId="77777777" w:rsidR="00914600" w:rsidRDefault="00000000">
      <w:pPr>
        <w:numPr>
          <w:ilvl w:val="2"/>
          <w:numId w:val="1"/>
        </w:numPr>
        <w:spacing w:after="116" w:line="259" w:lineRule="auto"/>
        <w:ind w:right="0" w:hanging="554"/>
        <w:jc w:val="left"/>
      </w:pPr>
      <w:r>
        <w:rPr>
          <w:rFonts w:ascii="Arial" w:eastAsia="Arial" w:hAnsi="Arial" w:cs="Arial"/>
        </w:rPr>
        <w:t xml:space="preserve">Import the Dataset </w:t>
      </w:r>
      <w:r>
        <w:rPr>
          <w:rFonts w:ascii="Arial" w:eastAsia="Arial" w:hAnsi="Arial" w:cs="Arial"/>
        </w:rPr>
        <w:tab/>
        <w:t xml:space="preserve">8 </w:t>
      </w:r>
    </w:p>
    <w:p w14:paraId="1643EE54" w14:textId="77777777" w:rsidR="00914600" w:rsidRDefault="00000000">
      <w:pPr>
        <w:numPr>
          <w:ilvl w:val="2"/>
          <w:numId w:val="1"/>
        </w:numPr>
        <w:spacing w:after="116" w:line="259" w:lineRule="auto"/>
        <w:ind w:right="0" w:hanging="554"/>
        <w:jc w:val="left"/>
      </w:pPr>
      <w:r>
        <w:rPr>
          <w:rFonts w:ascii="Arial" w:eastAsia="Arial" w:hAnsi="Arial" w:cs="Arial"/>
        </w:rPr>
        <w:t xml:space="preserve">Exploratory Data Analysis (EDA) </w:t>
      </w:r>
      <w:r>
        <w:rPr>
          <w:rFonts w:ascii="Arial" w:eastAsia="Arial" w:hAnsi="Arial" w:cs="Arial"/>
        </w:rPr>
        <w:tab/>
        <w:t xml:space="preserve">9 </w:t>
      </w:r>
    </w:p>
    <w:p w14:paraId="471ABA99" w14:textId="77777777" w:rsidR="00914600" w:rsidRDefault="00000000">
      <w:pPr>
        <w:numPr>
          <w:ilvl w:val="2"/>
          <w:numId w:val="1"/>
        </w:numPr>
        <w:spacing w:after="0" w:line="259" w:lineRule="auto"/>
        <w:ind w:right="0" w:hanging="554"/>
        <w:jc w:val="left"/>
      </w:pPr>
      <w:r>
        <w:rPr>
          <w:rFonts w:ascii="Arial" w:eastAsia="Arial" w:hAnsi="Arial" w:cs="Arial"/>
        </w:rPr>
        <w:t xml:space="preserve">Data Pre-processing, Data Cleaning &amp; Imputation (Handling the Categorical &amp;   </w:t>
      </w:r>
    </w:p>
    <w:p w14:paraId="67754E41" w14:textId="77777777" w:rsidR="00914600" w:rsidRDefault="00000000">
      <w:pPr>
        <w:tabs>
          <w:tab w:val="center" w:pos="1280"/>
          <w:tab w:val="right" w:pos="9199"/>
        </w:tabs>
        <w:spacing w:after="160" w:line="259" w:lineRule="auto"/>
        <w:ind w:left="0" w:right="0" w:firstLine="0"/>
        <w:jc w:val="left"/>
      </w:pPr>
      <w:r>
        <w:tab/>
      </w:r>
      <w:r>
        <w:rPr>
          <w:rFonts w:ascii="Arial" w:eastAsia="Arial" w:hAnsi="Arial" w:cs="Arial"/>
        </w:rPr>
        <w:t xml:space="preserve">Numerical Variables) </w:t>
      </w:r>
      <w:r>
        <w:rPr>
          <w:rFonts w:ascii="Arial" w:eastAsia="Arial" w:hAnsi="Arial" w:cs="Arial"/>
        </w:rPr>
        <w:tab/>
        <w:t xml:space="preserve">9 </w:t>
      </w:r>
    </w:p>
    <w:p w14:paraId="1A48092E" w14:textId="77777777" w:rsidR="00914600" w:rsidRDefault="00000000">
      <w:pPr>
        <w:numPr>
          <w:ilvl w:val="2"/>
          <w:numId w:val="1"/>
        </w:numPr>
        <w:spacing w:after="160" w:line="259" w:lineRule="auto"/>
        <w:ind w:right="0" w:hanging="554"/>
        <w:jc w:val="left"/>
      </w:pPr>
      <w:r>
        <w:rPr>
          <w:rFonts w:ascii="Arial" w:eastAsia="Arial" w:hAnsi="Arial" w:cs="Arial"/>
        </w:rPr>
        <w:t xml:space="preserve">Analyse the Data </w:t>
      </w:r>
      <w:r>
        <w:rPr>
          <w:rFonts w:ascii="Arial" w:eastAsia="Arial" w:hAnsi="Arial" w:cs="Arial"/>
        </w:rPr>
        <w:tab/>
        <w:t xml:space="preserve">10 </w:t>
      </w:r>
    </w:p>
    <w:p w14:paraId="5894DCF6" w14:textId="77777777" w:rsidR="00914600" w:rsidRDefault="00000000">
      <w:pPr>
        <w:numPr>
          <w:ilvl w:val="2"/>
          <w:numId w:val="1"/>
        </w:numPr>
        <w:spacing w:after="160" w:line="259" w:lineRule="auto"/>
        <w:ind w:right="0" w:hanging="554"/>
        <w:jc w:val="left"/>
      </w:pPr>
      <w:r>
        <w:rPr>
          <w:rFonts w:ascii="Arial" w:eastAsia="Arial" w:hAnsi="Arial" w:cs="Arial"/>
        </w:rPr>
        <w:t xml:space="preserve">Visualize &amp; Share Meaningful Insights </w:t>
      </w:r>
      <w:r>
        <w:rPr>
          <w:rFonts w:ascii="Arial" w:eastAsia="Arial" w:hAnsi="Arial" w:cs="Arial"/>
        </w:rPr>
        <w:tab/>
        <w:t xml:space="preserve">10 </w:t>
      </w:r>
    </w:p>
    <w:p w14:paraId="61EDAC7F" w14:textId="77777777" w:rsidR="00914600" w:rsidRDefault="00000000">
      <w:pPr>
        <w:numPr>
          <w:ilvl w:val="0"/>
          <w:numId w:val="1"/>
        </w:numPr>
        <w:spacing w:after="160" w:line="259" w:lineRule="auto"/>
        <w:ind w:right="0" w:hanging="245"/>
        <w:jc w:val="left"/>
      </w:pPr>
      <w:r>
        <w:rPr>
          <w:rFonts w:ascii="Arial" w:eastAsia="Arial" w:hAnsi="Arial" w:cs="Arial"/>
          <w:b/>
        </w:rPr>
        <w:t xml:space="preserve">Technology Stack </w:t>
      </w:r>
      <w:r>
        <w:rPr>
          <w:rFonts w:ascii="Arial" w:eastAsia="Arial" w:hAnsi="Arial" w:cs="Arial"/>
          <w:b/>
        </w:rPr>
        <w:tab/>
        <w:t xml:space="preserve">11 </w:t>
      </w:r>
    </w:p>
    <w:p w14:paraId="75FF69E3" w14:textId="77777777" w:rsidR="00914600" w:rsidRDefault="00000000">
      <w:pPr>
        <w:spacing w:after="394" w:line="416" w:lineRule="auto"/>
        <w:ind w:left="15" w:right="9074" w:firstLine="0"/>
        <w:jc w:val="left"/>
      </w:pPr>
      <w:r>
        <w:t xml:space="preserve"> </w:t>
      </w:r>
      <w:r>
        <w:rPr>
          <w:rFonts w:ascii="Arial" w:eastAsia="Arial" w:hAnsi="Arial" w:cs="Arial"/>
        </w:rPr>
        <w:t xml:space="preserve"> </w:t>
      </w:r>
      <w:r>
        <w:t xml:space="preserve"> </w:t>
      </w:r>
    </w:p>
    <w:p w14:paraId="628E1CED" w14:textId="77777777" w:rsidR="00914600" w:rsidRDefault="00000000">
      <w:pPr>
        <w:spacing w:after="0" w:line="259" w:lineRule="auto"/>
        <w:ind w:left="15" w:right="0" w:firstLine="0"/>
        <w:jc w:val="left"/>
      </w:pPr>
      <w:r>
        <w:rPr>
          <w:sz w:val="56"/>
        </w:rPr>
        <w:t xml:space="preserve"> </w:t>
      </w:r>
      <w:r>
        <w:t xml:space="preserve"> </w:t>
      </w:r>
    </w:p>
    <w:p w14:paraId="00F8ACDC" w14:textId="77777777" w:rsidR="00914600" w:rsidRDefault="00000000">
      <w:pPr>
        <w:spacing w:after="0" w:line="259" w:lineRule="auto"/>
        <w:ind w:left="15" w:right="0" w:firstLine="0"/>
        <w:jc w:val="left"/>
      </w:pPr>
      <w:r>
        <w:rPr>
          <w:sz w:val="56"/>
        </w:rPr>
        <w:t xml:space="preserve"> </w:t>
      </w:r>
      <w:r>
        <w:t xml:space="preserve"> </w:t>
      </w:r>
    </w:p>
    <w:p w14:paraId="5F0C1198" w14:textId="77777777" w:rsidR="00914600" w:rsidRDefault="00000000">
      <w:pPr>
        <w:spacing w:after="63" w:line="259" w:lineRule="auto"/>
        <w:ind w:left="15" w:right="0" w:firstLine="0"/>
        <w:jc w:val="left"/>
      </w:pPr>
      <w:r>
        <w:rPr>
          <w:sz w:val="56"/>
        </w:rPr>
        <w:t xml:space="preserve"> </w:t>
      </w:r>
      <w:r>
        <w:t xml:space="preserve"> </w:t>
      </w:r>
    </w:p>
    <w:p w14:paraId="6D0BCB5C" w14:textId="77777777" w:rsidR="00914600" w:rsidRDefault="00000000">
      <w:pPr>
        <w:spacing w:after="0" w:line="258" w:lineRule="auto"/>
        <w:ind w:left="15" w:right="8932" w:firstLine="0"/>
        <w:jc w:val="left"/>
      </w:pPr>
      <w:r>
        <w:rPr>
          <w:sz w:val="56"/>
        </w:rPr>
        <w:t xml:space="preserve">   </w:t>
      </w:r>
    </w:p>
    <w:p w14:paraId="7885773D" w14:textId="77777777" w:rsidR="00914600" w:rsidRDefault="00000000">
      <w:pPr>
        <w:spacing w:after="0" w:line="259" w:lineRule="auto"/>
        <w:ind w:left="15" w:right="0" w:firstLine="0"/>
        <w:jc w:val="left"/>
      </w:pPr>
      <w:r>
        <w:t xml:space="preserve"> </w:t>
      </w:r>
    </w:p>
    <w:p w14:paraId="7F4CF48B" w14:textId="77777777" w:rsidR="00CD4DA7" w:rsidRDefault="00CD4DA7">
      <w:pPr>
        <w:pStyle w:val="Heading1"/>
        <w:ind w:left="5"/>
      </w:pPr>
    </w:p>
    <w:p w14:paraId="4C8D305C" w14:textId="77777777" w:rsidR="00CD4DA7" w:rsidRDefault="00CD4DA7">
      <w:pPr>
        <w:pStyle w:val="Heading1"/>
        <w:ind w:left="5"/>
      </w:pPr>
    </w:p>
    <w:p w14:paraId="333C51E0" w14:textId="464E7FE4" w:rsidR="00914600" w:rsidRDefault="00000000">
      <w:pPr>
        <w:pStyle w:val="Heading1"/>
        <w:ind w:left="5"/>
      </w:pPr>
      <w:r>
        <w:t xml:space="preserve">Abstract  </w:t>
      </w:r>
    </w:p>
    <w:p w14:paraId="2C1DDBD0" w14:textId="77777777" w:rsidR="00914600" w:rsidRDefault="00000000">
      <w:pPr>
        <w:spacing w:after="77" w:line="259" w:lineRule="auto"/>
        <w:ind w:left="15" w:right="0" w:firstLine="0"/>
        <w:jc w:val="left"/>
      </w:pPr>
      <w:r>
        <w:rPr>
          <w:b/>
          <w:color w:val="2F5496"/>
          <w:sz w:val="16"/>
        </w:rPr>
        <w:t xml:space="preserve"> </w:t>
      </w:r>
      <w:r>
        <w:t xml:space="preserve"> </w:t>
      </w:r>
    </w:p>
    <w:p w14:paraId="5821F5CF" w14:textId="77777777" w:rsidR="00CD4DA7" w:rsidRPr="00CD4DA7" w:rsidRDefault="00CD4DA7" w:rsidP="00CD4DA7">
      <w:pPr>
        <w:spacing w:after="155" w:line="259" w:lineRule="auto"/>
        <w:ind w:left="15" w:right="0" w:firstLine="0"/>
        <w:jc w:val="left"/>
        <w:rPr>
          <w:rFonts w:ascii="Cambria" w:eastAsia="Cambria" w:hAnsi="Cambria" w:cs="Cambria"/>
        </w:rPr>
      </w:pPr>
      <w:r w:rsidRPr="00CD4DA7">
        <w:rPr>
          <w:rFonts w:ascii="Cambria" w:eastAsia="Cambria" w:hAnsi="Cambria" w:cs="Cambria"/>
        </w:rPr>
        <w:t xml:space="preserve">The online food ordering market encompasses a wide range of options, including meals prepared by restaurants, individuals, and groceries that can be ordered online and either picked up or </w:t>
      </w:r>
      <w:r w:rsidRPr="00CD4DA7">
        <w:rPr>
          <w:rFonts w:ascii="Cambria" w:eastAsia="Cambria" w:hAnsi="Cambria" w:cs="Cambria"/>
        </w:rPr>
        <w:lastRenderedPageBreak/>
        <w:t>delivered. The initial online food ordering service, initially named World Wide Waiter but now known as Waiter.com, was established in 1995. Online food ordering involves the act of requesting food through a website or a similar application. The items available can consist of ready-to-consume dishes or ingredients that have not been specifically prepared for immediate consumption.</w:t>
      </w:r>
    </w:p>
    <w:p w14:paraId="29DFDBB2" w14:textId="77777777" w:rsidR="00CD4DA7" w:rsidRPr="00CD4DA7" w:rsidRDefault="00CD4DA7" w:rsidP="00CD4DA7">
      <w:pPr>
        <w:spacing w:after="155" w:line="259" w:lineRule="auto"/>
        <w:ind w:left="15" w:right="0" w:firstLine="0"/>
        <w:jc w:val="left"/>
        <w:rPr>
          <w:rFonts w:ascii="Cambria" w:eastAsia="Cambria" w:hAnsi="Cambria" w:cs="Cambria"/>
        </w:rPr>
      </w:pPr>
    </w:p>
    <w:p w14:paraId="2F385650" w14:textId="0BFBF8CF" w:rsidR="00914600" w:rsidRDefault="00CD4DA7" w:rsidP="00CD4DA7">
      <w:pPr>
        <w:spacing w:after="155" w:line="259" w:lineRule="auto"/>
        <w:ind w:left="15" w:right="0" w:firstLine="0"/>
        <w:jc w:val="left"/>
      </w:pPr>
      <w:r w:rsidRPr="00CD4DA7">
        <w:rPr>
          <w:rFonts w:ascii="Cambria" w:eastAsia="Cambria" w:hAnsi="Cambria" w:cs="Cambria"/>
        </w:rPr>
        <w:t>In today's era marked by technological advancements and innovation, the food industry is progressing by integrating Data Science and Analytics. Leveraging data analysis can offer a fresh perspective on their operations and assist in enhancing service quality by pinpointing areas of weakness within the business. This research illustrates how diverse analyses contribute to informed business decisions and aid in examining customer patterns and contentment levels, ultimately paving the way for improved products and services. Various analyses, such as Extract, Transform, Load (ETL) Analysis and Descriptive Analysis, have been conducted across a range of scenarios to extract key insights from the data, which will serve as the foundation for making strategic business choices.</w:t>
      </w:r>
      <w:r>
        <w:t xml:space="preserve">  </w:t>
      </w:r>
    </w:p>
    <w:p w14:paraId="1F540F82" w14:textId="77777777" w:rsidR="00914600" w:rsidRDefault="00000000">
      <w:pPr>
        <w:spacing w:after="165" w:line="259" w:lineRule="auto"/>
        <w:ind w:left="15" w:right="0" w:firstLine="0"/>
        <w:jc w:val="left"/>
      </w:pPr>
      <w:r>
        <w:t xml:space="preserve">  </w:t>
      </w:r>
    </w:p>
    <w:p w14:paraId="76E3BCE6" w14:textId="77777777" w:rsidR="00914600" w:rsidRDefault="00000000">
      <w:pPr>
        <w:spacing w:after="155" w:line="259" w:lineRule="auto"/>
        <w:ind w:left="15" w:right="0" w:firstLine="0"/>
        <w:jc w:val="left"/>
      </w:pPr>
      <w:r>
        <w:t xml:space="preserve">  </w:t>
      </w:r>
    </w:p>
    <w:p w14:paraId="19D2B91F" w14:textId="77777777" w:rsidR="00914600" w:rsidRDefault="00000000">
      <w:pPr>
        <w:spacing w:after="160" w:line="259" w:lineRule="auto"/>
        <w:ind w:left="15" w:right="0" w:firstLine="0"/>
        <w:jc w:val="left"/>
      </w:pPr>
      <w:r>
        <w:t xml:space="preserve">  </w:t>
      </w:r>
    </w:p>
    <w:p w14:paraId="44148D96" w14:textId="77777777" w:rsidR="00914600" w:rsidRDefault="00000000">
      <w:pPr>
        <w:spacing w:after="161" w:line="259" w:lineRule="auto"/>
        <w:ind w:left="15" w:right="0" w:firstLine="0"/>
        <w:jc w:val="left"/>
      </w:pPr>
      <w:r>
        <w:t xml:space="preserve">  </w:t>
      </w:r>
    </w:p>
    <w:p w14:paraId="63889D97" w14:textId="77777777" w:rsidR="00914600" w:rsidRDefault="00000000">
      <w:pPr>
        <w:spacing w:after="155" w:line="259" w:lineRule="auto"/>
        <w:ind w:left="15" w:right="0" w:firstLine="0"/>
        <w:jc w:val="left"/>
      </w:pPr>
      <w:r>
        <w:t xml:space="preserve">  </w:t>
      </w:r>
    </w:p>
    <w:p w14:paraId="0B128B7E" w14:textId="77777777" w:rsidR="00914600" w:rsidRDefault="00000000">
      <w:pPr>
        <w:spacing w:after="160" w:line="259" w:lineRule="auto"/>
        <w:ind w:left="15" w:right="0" w:firstLine="0"/>
        <w:jc w:val="left"/>
      </w:pPr>
      <w:r>
        <w:t xml:space="preserve">  </w:t>
      </w:r>
    </w:p>
    <w:p w14:paraId="617E07E2" w14:textId="77777777" w:rsidR="00914600" w:rsidRDefault="00000000">
      <w:pPr>
        <w:spacing w:after="160" w:line="259" w:lineRule="auto"/>
        <w:ind w:left="15" w:right="0" w:firstLine="0"/>
        <w:jc w:val="left"/>
      </w:pPr>
      <w:r>
        <w:t xml:space="preserve">  </w:t>
      </w:r>
    </w:p>
    <w:p w14:paraId="3B016243" w14:textId="77777777" w:rsidR="00914600" w:rsidRDefault="00000000">
      <w:pPr>
        <w:spacing w:after="160" w:line="259" w:lineRule="auto"/>
        <w:ind w:left="15" w:right="0" w:firstLine="0"/>
        <w:jc w:val="left"/>
      </w:pPr>
      <w:r>
        <w:t xml:space="preserve">  </w:t>
      </w:r>
    </w:p>
    <w:p w14:paraId="3F23732A" w14:textId="77777777" w:rsidR="00914600" w:rsidRDefault="00000000">
      <w:pPr>
        <w:spacing w:after="155" w:line="259" w:lineRule="auto"/>
        <w:ind w:left="15" w:right="0" w:firstLine="0"/>
        <w:jc w:val="left"/>
      </w:pPr>
      <w:r>
        <w:t xml:space="preserve">  </w:t>
      </w:r>
    </w:p>
    <w:p w14:paraId="4E05EF65" w14:textId="77777777" w:rsidR="00914600" w:rsidRDefault="00000000">
      <w:pPr>
        <w:spacing w:after="160" w:line="259" w:lineRule="auto"/>
        <w:ind w:left="15" w:right="0" w:firstLine="0"/>
        <w:jc w:val="left"/>
      </w:pPr>
      <w:r>
        <w:t xml:space="preserve">  </w:t>
      </w:r>
    </w:p>
    <w:p w14:paraId="54BDC710" w14:textId="77777777" w:rsidR="00914600" w:rsidRDefault="00000000">
      <w:pPr>
        <w:spacing w:after="160" w:line="259" w:lineRule="auto"/>
        <w:ind w:left="15" w:right="0" w:firstLine="0"/>
        <w:jc w:val="left"/>
      </w:pPr>
      <w:r>
        <w:t xml:space="preserve">  </w:t>
      </w:r>
    </w:p>
    <w:p w14:paraId="0F8A94B2" w14:textId="77777777" w:rsidR="00914600" w:rsidRDefault="00000000">
      <w:pPr>
        <w:spacing w:after="156" w:line="259" w:lineRule="auto"/>
        <w:ind w:left="15" w:right="0" w:firstLine="0"/>
        <w:jc w:val="left"/>
      </w:pPr>
      <w:r>
        <w:t xml:space="preserve">  </w:t>
      </w:r>
    </w:p>
    <w:p w14:paraId="52772902" w14:textId="77777777" w:rsidR="00914600" w:rsidRDefault="00000000">
      <w:pPr>
        <w:spacing w:after="160" w:line="259" w:lineRule="auto"/>
        <w:ind w:left="15" w:right="0" w:firstLine="0"/>
        <w:jc w:val="left"/>
      </w:pPr>
      <w:r>
        <w:t xml:space="preserve">  </w:t>
      </w:r>
    </w:p>
    <w:p w14:paraId="406D2258" w14:textId="77777777" w:rsidR="00914600" w:rsidRDefault="00000000">
      <w:pPr>
        <w:spacing w:after="160" w:line="259" w:lineRule="auto"/>
        <w:ind w:left="15" w:right="0" w:firstLine="0"/>
        <w:jc w:val="left"/>
      </w:pPr>
      <w:r>
        <w:t xml:space="preserve">  </w:t>
      </w:r>
    </w:p>
    <w:p w14:paraId="35CB6409" w14:textId="77777777" w:rsidR="00914600" w:rsidRDefault="00000000">
      <w:pPr>
        <w:spacing w:after="160" w:line="259" w:lineRule="auto"/>
        <w:ind w:left="15" w:right="0" w:firstLine="0"/>
        <w:jc w:val="left"/>
      </w:pPr>
      <w:r>
        <w:t xml:space="preserve">  </w:t>
      </w:r>
    </w:p>
    <w:p w14:paraId="56C96D7B" w14:textId="77777777" w:rsidR="00914600" w:rsidRDefault="00000000">
      <w:pPr>
        <w:spacing w:after="0" w:line="259" w:lineRule="auto"/>
        <w:ind w:left="15" w:right="0" w:firstLine="0"/>
        <w:jc w:val="left"/>
      </w:pPr>
      <w:r>
        <w:t xml:space="preserve">  </w:t>
      </w:r>
    </w:p>
    <w:p w14:paraId="0879FB14" w14:textId="77777777" w:rsidR="00914600" w:rsidRDefault="00000000">
      <w:pPr>
        <w:pStyle w:val="Heading1"/>
        <w:ind w:left="5"/>
      </w:pPr>
      <w:r>
        <w:t>1</w:t>
      </w:r>
      <w:r>
        <w:rPr>
          <w:rFonts w:ascii="Arial" w:eastAsia="Arial" w:hAnsi="Arial" w:cs="Arial"/>
        </w:rPr>
        <w:t xml:space="preserve"> </w:t>
      </w:r>
      <w:r>
        <w:t xml:space="preserve">Introduction  </w:t>
      </w:r>
    </w:p>
    <w:p w14:paraId="4AA1D740" w14:textId="77777777" w:rsidR="00914600" w:rsidRDefault="00000000">
      <w:pPr>
        <w:spacing w:after="329" w:line="259" w:lineRule="auto"/>
        <w:ind w:left="15" w:right="0" w:firstLine="0"/>
        <w:jc w:val="left"/>
      </w:pPr>
      <w:r>
        <w:t xml:space="preserve">  </w:t>
      </w:r>
    </w:p>
    <w:p w14:paraId="3DCB99CD" w14:textId="0E6FB491" w:rsidR="00914600" w:rsidRDefault="00000000" w:rsidP="00CD4DA7">
      <w:pPr>
        <w:pStyle w:val="Heading2"/>
        <w:numPr>
          <w:ilvl w:val="1"/>
          <w:numId w:val="4"/>
        </w:numPr>
      </w:pPr>
      <w:r>
        <w:t xml:space="preserve">Why this Low-Level design document?  </w:t>
      </w:r>
    </w:p>
    <w:p w14:paraId="4AF0AED3" w14:textId="77777777" w:rsidR="00CD4DA7" w:rsidRPr="00CD4DA7" w:rsidRDefault="00CD4DA7" w:rsidP="00CD4DA7">
      <w:pPr>
        <w:pStyle w:val="ListParagraph"/>
        <w:ind w:left="480" w:firstLine="0"/>
      </w:pPr>
    </w:p>
    <w:p w14:paraId="2415C5B8" w14:textId="77777777" w:rsidR="00CD4DA7" w:rsidRP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lastRenderedPageBreak/>
        <w:t>The necessity of the Low-Level Document (LLD) is crucial in the context of the "Analyzing Swiggy" project due to its comprehensive depiction of the system's design and operational aspects. The LLD encompasses details about the system's structure, data movement, and the collaborative components responsible for generating the intended outcomes.</w:t>
      </w:r>
    </w:p>
    <w:p w14:paraId="724EDA04" w14:textId="77777777" w:rsidR="00CD4DA7" w:rsidRPr="00CD4DA7" w:rsidRDefault="00CD4DA7" w:rsidP="00CD4DA7">
      <w:pPr>
        <w:pStyle w:val="Heading2"/>
        <w:ind w:left="-5"/>
        <w:rPr>
          <w:rFonts w:ascii="Cambria" w:eastAsia="Cambria" w:hAnsi="Cambria" w:cs="Cambria"/>
          <w:color w:val="000000"/>
          <w:sz w:val="22"/>
        </w:rPr>
      </w:pPr>
    </w:p>
    <w:p w14:paraId="560EB1CE" w14:textId="77777777" w:rsidR="00CD4DA7" w:rsidRP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Within this endeavor, the LLD encompasses the process of Extracting, Transforming, and Loading (ETL), which encompasses the retrieval of data from the source file, its conversion into a suitable format, and subsequent storage within a database. Moreover, the LLD incorporates an examination of the Swiggy dataset, unveiling insights pertaining to delivery patterns, popular culinary choices, and highly-rated eateries.</w:t>
      </w:r>
    </w:p>
    <w:p w14:paraId="0CC80A79" w14:textId="77777777" w:rsidR="00CD4DA7" w:rsidRPr="00CD4DA7" w:rsidRDefault="00CD4DA7" w:rsidP="00CD4DA7">
      <w:pPr>
        <w:pStyle w:val="Heading2"/>
        <w:ind w:left="-5"/>
        <w:rPr>
          <w:rFonts w:ascii="Cambria" w:eastAsia="Cambria" w:hAnsi="Cambria" w:cs="Cambria"/>
          <w:color w:val="000000"/>
          <w:sz w:val="22"/>
        </w:rPr>
      </w:pPr>
    </w:p>
    <w:p w14:paraId="7146873D" w14:textId="77777777" w:rsidR="00CD4DA7" w:rsidRP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The LLD serves as an instructive tool for developers and stakeholders engaged in the project, facilitating their comprehension of the system's mechanics, constituent elements, and the trajectory of data through the system. Additionally, the LLD aids in the identification of potential bottlenecks, performance challenges, and zones open for enhancement.</w:t>
      </w:r>
    </w:p>
    <w:p w14:paraId="39BF33B6" w14:textId="77777777" w:rsidR="00CD4DA7" w:rsidRPr="00CD4DA7" w:rsidRDefault="00CD4DA7" w:rsidP="00CD4DA7">
      <w:pPr>
        <w:pStyle w:val="Heading2"/>
        <w:ind w:left="-5"/>
        <w:rPr>
          <w:rFonts w:ascii="Cambria" w:eastAsia="Cambria" w:hAnsi="Cambria" w:cs="Cambria"/>
          <w:color w:val="000000"/>
          <w:sz w:val="22"/>
        </w:rPr>
      </w:pPr>
    </w:p>
    <w:p w14:paraId="67216611" w14:textId="77777777" w:rsid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In essence, the Low-Level Document is indispensable for the success of the "Analyzing Swiggy" initiative, guaranteeing a well-crafted, efficient system that aligns with project prerequisites.</w:t>
      </w:r>
    </w:p>
    <w:p w14:paraId="7627F9EA" w14:textId="77777777" w:rsidR="00CD4DA7" w:rsidRDefault="00CD4DA7" w:rsidP="00CD4DA7">
      <w:pPr>
        <w:pStyle w:val="Heading2"/>
        <w:ind w:left="-5"/>
        <w:rPr>
          <w:rFonts w:ascii="Cambria" w:eastAsia="Cambria" w:hAnsi="Cambria" w:cs="Cambria"/>
          <w:color w:val="000000"/>
          <w:sz w:val="22"/>
        </w:rPr>
      </w:pPr>
    </w:p>
    <w:p w14:paraId="29AB0102" w14:textId="77777777" w:rsidR="00CD4DA7" w:rsidRDefault="00CD4DA7" w:rsidP="00CD4DA7">
      <w:pPr>
        <w:pStyle w:val="Heading2"/>
        <w:ind w:left="-5"/>
        <w:rPr>
          <w:rFonts w:ascii="Cambria" w:eastAsia="Cambria" w:hAnsi="Cambria" w:cs="Cambria"/>
          <w:color w:val="000000"/>
          <w:sz w:val="22"/>
        </w:rPr>
      </w:pPr>
    </w:p>
    <w:p w14:paraId="5F5EF962" w14:textId="76AB6E15" w:rsidR="00914600" w:rsidRDefault="00000000" w:rsidP="00CD4DA7">
      <w:pPr>
        <w:pStyle w:val="Heading2"/>
        <w:ind w:left="-5"/>
      </w:pPr>
      <w:r>
        <w:t>1.2</w:t>
      </w:r>
      <w:r>
        <w:rPr>
          <w:rFonts w:ascii="Arial" w:eastAsia="Arial" w:hAnsi="Arial" w:cs="Arial"/>
        </w:rPr>
        <w:t xml:space="preserve"> </w:t>
      </w:r>
      <w:r>
        <w:t xml:space="preserve">Scope  </w:t>
      </w:r>
    </w:p>
    <w:p w14:paraId="33564EAF" w14:textId="77777777" w:rsidR="00CD4DA7" w:rsidRPr="00CD4DA7" w:rsidRDefault="00CD4DA7" w:rsidP="00CD4DA7"/>
    <w:p w14:paraId="5375E8B8" w14:textId="1F305BA9" w:rsidR="00914600" w:rsidRDefault="00CD4DA7">
      <w:pPr>
        <w:spacing w:after="328" w:line="259" w:lineRule="auto"/>
        <w:ind w:left="15" w:right="0" w:firstLine="0"/>
        <w:jc w:val="left"/>
      </w:pPr>
      <w:r w:rsidRPr="00CD4DA7">
        <w:rPr>
          <w:rFonts w:ascii="Cambria" w:eastAsia="Cambria" w:hAnsi="Cambria" w:cs="Cambria"/>
        </w:rPr>
        <w:t>Low-level design (LLD) refers to the process of designing individual components, characterized by a systematic and iterative refinement approach. It finds its application in crafting data structures, essential software architecture, source code, and culminates in the development of efficient algorithms. The arrangement of data might be initially outlined during the requirement analysis phase and subsequently perfected during the data design phase. This investigation illustrates the ways in which diverse analyses contribute to enhancing business choices and aid in assessing customer patterns and contentment. Such insights can pave the way for improved offerings, ushering in novel and superior products and services.</w:t>
      </w:r>
      <w:r>
        <w:t xml:space="preserve">  </w:t>
      </w:r>
    </w:p>
    <w:p w14:paraId="6D6DB73A" w14:textId="77777777" w:rsidR="00914600" w:rsidRDefault="00000000">
      <w:pPr>
        <w:pStyle w:val="Heading2"/>
        <w:ind w:left="-5"/>
      </w:pPr>
      <w:r>
        <w:t>1.3</w:t>
      </w:r>
      <w:r>
        <w:rPr>
          <w:rFonts w:ascii="Arial" w:eastAsia="Arial" w:hAnsi="Arial" w:cs="Arial"/>
        </w:rPr>
        <w:t xml:space="preserve"> </w:t>
      </w:r>
      <w:r>
        <w:t xml:space="preserve">Constraints  </w:t>
      </w:r>
    </w:p>
    <w:p w14:paraId="79E287EB" w14:textId="77777777" w:rsidR="00CD4DA7" w:rsidRPr="00CD4DA7" w:rsidRDefault="00CD4DA7" w:rsidP="00CD4DA7"/>
    <w:p w14:paraId="1E47AD90" w14:textId="22511E6C" w:rsidR="00914600" w:rsidRDefault="00CD4DA7">
      <w:pPr>
        <w:spacing w:after="0" w:line="259" w:lineRule="auto"/>
        <w:ind w:left="15" w:right="0" w:firstLine="0"/>
        <w:jc w:val="left"/>
      </w:pPr>
      <w:r w:rsidRPr="00CD4DA7">
        <w:rPr>
          <w:rFonts w:ascii="Cambria" w:eastAsia="Cambria" w:hAnsi="Cambria" w:cs="Cambria"/>
        </w:rPr>
        <w:t>The examination needs to have a user-friendly approach, with well-organized and tidy code. The process of Extract, Transform, Load (ETL) should be highly automated to maximize time savings. Additionally, it's essential that users do not need any coding expertise, as the detailed insights they seek are provided alongside relevant visuals.</w:t>
      </w:r>
      <w:r>
        <w:t xml:space="preserve">  </w:t>
      </w:r>
    </w:p>
    <w:p w14:paraId="3EDA21EA" w14:textId="77777777" w:rsidR="00914600" w:rsidRDefault="00000000">
      <w:pPr>
        <w:spacing w:after="0" w:line="259" w:lineRule="auto"/>
        <w:ind w:left="15" w:right="0" w:firstLine="0"/>
        <w:jc w:val="left"/>
      </w:pPr>
      <w:r>
        <w:t xml:space="preserve">  </w:t>
      </w:r>
    </w:p>
    <w:p w14:paraId="5153D51D" w14:textId="77777777" w:rsidR="00914600" w:rsidRDefault="00000000">
      <w:pPr>
        <w:spacing w:after="0" w:line="259" w:lineRule="auto"/>
        <w:ind w:left="15" w:right="0" w:firstLine="0"/>
        <w:jc w:val="left"/>
      </w:pPr>
      <w:r>
        <w:t xml:space="preserve">  </w:t>
      </w:r>
    </w:p>
    <w:p w14:paraId="1823A1D7" w14:textId="77777777" w:rsidR="00914600" w:rsidRDefault="00000000">
      <w:pPr>
        <w:spacing w:after="0" w:line="259" w:lineRule="auto"/>
        <w:ind w:left="15" w:right="0" w:firstLine="0"/>
        <w:jc w:val="left"/>
      </w:pPr>
      <w:r>
        <w:t xml:space="preserve">  </w:t>
      </w:r>
    </w:p>
    <w:p w14:paraId="2A046297" w14:textId="77777777" w:rsidR="00914600" w:rsidRDefault="00000000">
      <w:pPr>
        <w:spacing w:after="0" w:line="259" w:lineRule="auto"/>
        <w:ind w:left="15" w:right="0" w:firstLine="0"/>
        <w:jc w:val="left"/>
      </w:pPr>
      <w:r>
        <w:t xml:space="preserve">  </w:t>
      </w:r>
    </w:p>
    <w:p w14:paraId="0546F827" w14:textId="77777777" w:rsidR="00914600" w:rsidRDefault="00000000">
      <w:pPr>
        <w:spacing w:after="0" w:line="259" w:lineRule="auto"/>
        <w:ind w:left="15" w:right="0" w:firstLine="0"/>
        <w:jc w:val="left"/>
      </w:pPr>
      <w:r>
        <w:t xml:space="preserve">  </w:t>
      </w:r>
    </w:p>
    <w:p w14:paraId="0EAA939D" w14:textId="77777777" w:rsidR="00914600" w:rsidRDefault="00000000">
      <w:pPr>
        <w:spacing w:after="1" w:line="259" w:lineRule="auto"/>
        <w:ind w:left="15" w:right="0" w:firstLine="0"/>
        <w:jc w:val="left"/>
      </w:pPr>
      <w:r>
        <w:t xml:space="preserve">  </w:t>
      </w:r>
    </w:p>
    <w:p w14:paraId="40ED9E4A" w14:textId="77777777" w:rsidR="00914600" w:rsidRDefault="00000000">
      <w:pPr>
        <w:spacing w:after="0" w:line="259" w:lineRule="auto"/>
        <w:ind w:left="15" w:right="0" w:firstLine="0"/>
        <w:jc w:val="left"/>
      </w:pPr>
      <w:r>
        <w:t xml:space="preserve">  </w:t>
      </w:r>
    </w:p>
    <w:p w14:paraId="76DE55D2" w14:textId="77777777" w:rsidR="00914600" w:rsidRDefault="00000000">
      <w:pPr>
        <w:spacing w:after="0" w:line="259" w:lineRule="auto"/>
        <w:ind w:left="15" w:right="0" w:firstLine="0"/>
        <w:jc w:val="left"/>
      </w:pPr>
      <w:r>
        <w:t xml:space="preserve">  </w:t>
      </w:r>
    </w:p>
    <w:p w14:paraId="4A8F4A6E" w14:textId="77777777" w:rsidR="00914600" w:rsidRDefault="00000000">
      <w:pPr>
        <w:pStyle w:val="Heading1"/>
        <w:ind w:left="5"/>
      </w:pPr>
      <w:r>
        <w:lastRenderedPageBreak/>
        <w:t>2</w:t>
      </w:r>
      <w:r>
        <w:rPr>
          <w:rFonts w:ascii="Arial" w:eastAsia="Arial" w:hAnsi="Arial" w:cs="Arial"/>
        </w:rPr>
        <w:t xml:space="preserve"> </w:t>
      </w:r>
      <w:r>
        <w:t xml:space="preserve">Technical Specifications  </w:t>
      </w:r>
    </w:p>
    <w:p w14:paraId="76274296" w14:textId="77777777" w:rsidR="00914600" w:rsidRDefault="00000000">
      <w:pPr>
        <w:spacing w:after="352" w:line="259" w:lineRule="auto"/>
        <w:ind w:left="15" w:right="0" w:firstLine="0"/>
        <w:jc w:val="left"/>
      </w:pPr>
      <w:r>
        <w:rPr>
          <w:sz w:val="20"/>
        </w:rPr>
        <w:t xml:space="preserve"> </w:t>
      </w:r>
      <w:r>
        <w:t xml:space="preserve"> </w:t>
      </w:r>
    </w:p>
    <w:p w14:paraId="5B327285" w14:textId="77777777" w:rsidR="00914600" w:rsidRDefault="00000000">
      <w:pPr>
        <w:pStyle w:val="Heading2"/>
        <w:ind w:left="-5"/>
      </w:pPr>
      <w:r>
        <w:t>2.1</w:t>
      </w:r>
      <w:r>
        <w:rPr>
          <w:rFonts w:ascii="Arial" w:eastAsia="Arial" w:hAnsi="Arial" w:cs="Arial"/>
        </w:rPr>
        <w:t xml:space="preserve"> </w:t>
      </w:r>
      <w:r>
        <w:t xml:space="preserve">Swiggy Bangalore Outlet Dataset </w:t>
      </w:r>
    </w:p>
    <w:p w14:paraId="10FACBAB" w14:textId="77777777" w:rsidR="00CD4DA7" w:rsidRDefault="00CD4DA7" w:rsidP="00CD4DA7"/>
    <w:p w14:paraId="1CCAEAFE" w14:textId="2FA5E66C" w:rsidR="00CD4DA7" w:rsidRPr="00CD4DA7" w:rsidRDefault="00CD4DA7" w:rsidP="00CD4DA7">
      <w:r w:rsidRPr="00CD4DA7">
        <w:rPr>
          <w:noProof/>
        </w:rPr>
        <w:drawing>
          <wp:inline distT="0" distB="0" distL="0" distR="0" wp14:anchorId="0A857E6D" wp14:editId="7EF55F1B">
            <wp:extent cx="5840730" cy="2788285"/>
            <wp:effectExtent l="0" t="0" r="7620" b="0"/>
            <wp:docPr id="161528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87576" name=""/>
                    <pic:cNvPicPr/>
                  </pic:nvPicPr>
                  <pic:blipFill>
                    <a:blip r:embed="rId7"/>
                    <a:stretch>
                      <a:fillRect/>
                    </a:stretch>
                  </pic:blipFill>
                  <pic:spPr>
                    <a:xfrm>
                      <a:off x="0" y="0"/>
                      <a:ext cx="5840730" cy="2788285"/>
                    </a:xfrm>
                    <a:prstGeom prst="rect">
                      <a:avLst/>
                    </a:prstGeom>
                  </pic:spPr>
                </pic:pic>
              </a:graphicData>
            </a:graphic>
          </wp:inline>
        </w:drawing>
      </w:r>
    </w:p>
    <w:p w14:paraId="3D73578B" w14:textId="264E857F" w:rsidR="00914600" w:rsidRDefault="00000000" w:rsidP="00CD4DA7">
      <w:pPr>
        <w:spacing w:after="215" w:line="259" w:lineRule="auto"/>
        <w:ind w:left="15" w:right="0" w:firstLine="0"/>
        <w:jc w:val="left"/>
      </w:pPr>
      <w:r>
        <w:rPr>
          <w:sz w:val="12"/>
        </w:rPr>
        <w:t xml:space="preserve"> </w:t>
      </w:r>
      <w:r>
        <w:t xml:space="preserve">  </w:t>
      </w:r>
      <w:r>
        <w:rPr>
          <w:sz w:val="28"/>
        </w:rPr>
        <w:t xml:space="preserve"> </w:t>
      </w:r>
      <w:r>
        <w:t xml:space="preserve"> </w:t>
      </w:r>
    </w:p>
    <w:p w14:paraId="0CF250FB" w14:textId="77777777" w:rsidR="00914600" w:rsidRDefault="00000000">
      <w:pPr>
        <w:pStyle w:val="Heading3"/>
        <w:spacing w:after="0" w:line="259" w:lineRule="auto"/>
        <w:ind w:left="-5"/>
      </w:pPr>
      <w:r>
        <w:rPr>
          <w:sz w:val="32"/>
        </w:rPr>
        <w:t>2.1.1</w:t>
      </w:r>
      <w:r>
        <w:rPr>
          <w:rFonts w:ascii="Arial" w:eastAsia="Arial" w:hAnsi="Arial" w:cs="Arial"/>
          <w:sz w:val="32"/>
        </w:rPr>
        <w:t xml:space="preserve"> </w:t>
      </w:r>
      <w:r>
        <w:rPr>
          <w:sz w:val="32"/>
        </w:rPr>
        <w:t xml:space="preserve">Swiggy Bangalore Outlet Dataset Overview – </w:t>
      </w:r>
      <w:r>
        <w:t xml:space="preserve"> </w:t>
      </w:r>
    </w:p>
    <w:p w14:paraId="47196CB9" w14:textId="77777777" w:rsidR="00914600" w:rsidRDefault="00000000">
      <w:pPr>
        <w:spacing w:after="35" w:line="259" w:lineRule="auto"/>
        <w:ind w:left="15" w:right="0" w:firstLine="0"/>
        <w:jc w:val="left"/>
      </w:pPr>
      <w:r>
        <w:rPr>
          <w:sz w:val="18"/>
        </w:rPr>
        <w:t xml:space="preserve"> </w:t>
      </w:r>
      <w:r>
        <w:t xml:space="preserve"> </w:t>
      </w:r>
    </w:p>
    <w:p w14:paraId="2A7DCEF7" w14:textId="116E3D8A" w:rsidR="00914600" w:rsidRDefault="00CD4DA7">
      <w:pPr>
        <w:spacing w:after="0" w:line="259" w:lineRule="auto"/>
        <w:ind w:left="15" w:right="0" w:firstLine="0"/>
        <w:jc w:val="left"/>
      </w:pPr>
      <w:r w:rsidRPr="00CD4DA7">
        <w:t>The Listings dataset comprises a tabular structure containing 118 entries and 5 attributes. These attributes are divided into 2 Continuous characteristics and 3 Categorical characteristics. Notably, the dataset does not contain any Missing Values, accounting for 0% of the total records. In summary, the dataset is devoid of any instances with Missing Values.</w:t>
      </w:r>
      <w:r>
        <w:t xml:space="preserve">  </w:t>
      </w:r>
    </w:p>
    <w:p w14:paraId="3779978C" w14:textId="77777777" w:rsidR="00914600" w:rsidRDefault="00000000">
      <w:pPr>
        <w:spacing w:after="0" w:line="259" w:lineRule="auto"/>
        <w:ind w:left="0" w:right="45" w:firstLine="0"/>
        <w:jc w:val="right"/>
      </w:pPr>
      <w:r>
        <w:rPr>
          <w:noProof/>
        </w:rPr>
        <w:drawing>
          <wp:inline distT="0" distB="0" distL="0" distR="0" wp14:anchorId="45B38C00" wp14:editId="140EC042">
            <wp:extent cx="5677789" cy="216344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8"/>
                    <a:stretch>
                      <a:fillRect/>
                    </a:stretch>
                  </pic:blipFill>
                  <pic:spPr>
                    <a:xfrm>
                      <a:off x="0" y="0"/>
                      <a:ext cx="5677789" cy="2163445"/>
                    </a:xfrm>
                    <a:prstGeom prst="rect">
                      <a:avLst/>
                    </a:prstGeom>
                  </pic:spPr>
                </pic:pic>
              </a:graphicData>
            </a:graphic>
          </wp:inline>
        </w:drawing>
      </w:r>
      <w:r>
        <w:t xml:space="preserve">  </w:t>
      </w:r>
    </w:p>
    <w:p w14:paraId="4EB7AA14" w14:textId="77777777" w:rsidR="00914600" w:rsidRDefault="00000000">
      <w:pPr>
        <w:spacing w:after="0" w:line="259" w:lineRule="auto"/>
        <w:ind w:left="5" w:right="0" w:firstLine="0"/>
        <w:jc w:val="center"/>
      </w:pPr>
      <w:r>
        <w:t xml:space="preserve">  </w:t>
      </w:r>
    </w:p>
    <w:p w14:paraId="7704A165" w14:textId="77777777" w:rsidR="00914600" w:rsidRDefault="00000000">
      <w:pPr>
        <w:spacing w:after="160" w:line="259" w:lineRule="auto"/>
        <w:ind w:left="15" w:right="0" w:firstLine="0"/>
        <w:jc w:val="left"/>
      </w:pPr>
      <w:r>
        <w:t xml:space="preserve">  </w:t>
      </w:r>
    </w:p>
    <w:p w14:paraId="07B0A19F" w14:textId="77777777" w:rsidR="00914600" w:rsidRDefault="00000000">
      <w:pPr>
        <w:spacing w:after="160" w:line="259" w:lineRule="auto"/>
        <w:ind w:left="15" w:right="0" w:firstLine="0"/>
        <w:jc w:val="left"/>
      </w:pPr>
      <w:r>
        <w:t xml:space="preserve">  </w:t>
      </w:r>
    </w:p>
    <w:p w14:paraId="1E35030A" w14:textId="77777777" w:rsidR="00914600" w:rsidRDefault="00000000">
      <w:pPr>
        <w:spacing w:after="155" w:line="259" w:lineRule="auto"/>
        <w:ind w:left="15" w:right="0" w:firstLine="0"/>
        <w:jc w:val="left"/>
      </w:pPr>
      <w:r>
        <w:lastRenderedPageBreak/>
        <w:t xml:space="preserve">  </w:t>
      </w:r>
    </w:p>
    <w:p w14:paraId="72C26BE6" w14:textId="77777777" w:rsidR="00914600" w:rsidRDefault="00000000">
      <w:pPr>
        <w:spacing w:after="160" w:line="259" w:lineRule="auto"/>
        <w:ind w:left="15" w:right="0" w:firstLine="0"/>
        <w:jc w:val="left"/>
      </w:pPr>
      <w:r>
        <w:t xml:space="preserve">  </w:t>
      </w:r>
    </w:p>
    <w:p w14:paraId="27B24B85" w14:textId="77777777" w:rsidR="00914600" w:rsidRDefault="00000000">
      <w:pPr>
        <w:spacing w:after="0" w:line="259" w:lineRule="auto"/>
        <w:ind w:left="15" w:right="0" w:firstLine="0"/>
        <w:jc w:val="left"/>
      </w:pPr>
      <w:r>
        <w:t xml:space="preserve">  </w:t>
      </w:r>
    </w:p>
    <w:p w14:paraId="7E07F59E" w14:textId="77777777" w:rsidR="00914600" w:rsidRDefault="00000000">
      <w:pPr>
        <w:pStyle w:val="Heading3"/>
        <w:spacing w:after="0" w:line="259" w:lineRule="auto"/>
        <w:ind w:left="-5"/>
      </w:pPr>
      <w:r>
        <w:rPr>
          <w:sz w:val="32"/>
        </w:rPr>
        <w:t>2.1.2</w:t>
      </w:r>
      <w:r>
        <w:rPr>
          <w:rFonts w:ascii="Arial" w:eastAsia="Arial" w:hAnsi="Arial" w:cs="Arial"/>
          <w:sz w:val="32"/>
        </w:rPr>
        <w:t xml:space="preserve"> </w:t>
      </w:r>
      <w:r>
        <w:rPr>
          <w:sz w:val="32"/>
        </w:rPr>
        <w:t xml:space="preserve">Overview of Variables: </w:t>
      </w:r>
      <w:r>
        <w:t xml:space="preserve"> </w:t>
      </w:r>
    </w:p>
    <w:p w14:paraId="1266B978" w14:textId="77777777" w:rsidR="00914600" w:rsidRDefault="00000000">
      <w:pPr>
        <w:spacing w:after="0" w:line="259" w:lineRule="auto"/>
        <w:ind w:left="15" w:right="0" w:firstLine="0"/>
        <w:jc w:val="left"/>
      </w:pPr>
      <w:r>
        <w:rPr>
          <w:sz w:val="12"/>
        </w:rPr>
        <w:t xml:space="preserve"> </w:t>
      </w:r>
      <w:r>
        <w:t xml:space="preserve"> </w:t>
      </w:r>
    </w:p>
    <w:p w14:paraId="09E5E8DE" w14:textId="77777777" w:rsidR="00914600" w:rsidRDefault="00000000">
      <w:pPr>
        <w:spacing w:after="151" w:line="259" w:lineRule="auto"/>
        <w:ind w:left="0" w:right="105" w:firstLine="0"/>
        <w:jc w:val="right"/>
      </w:pPr>
      <w:r>
        <w:rPr>
          <w:noProof/>
        </w:rPr>
        <mc:AlternateContent>
          <mc:Choice Requires="wpg">
            <w:drawing>
              <wp:inline distT="0" distB="0" distL="0" distR="0" wp14:anchorId="14F258CE" wp14:editId="30458C7C">
                <wp:extent cx="5731510" cy="5523231"/>
                <wp:effectExtent l="0" t="0" r="0" b="0"/>
                <wp:docPr id="8206" name="Group 8206"/>
                <wp:cNvGraphicFramePr/>
                <a:graphic xmlns:a="http://schemas.openxmlformats.org/drawingml/2006/main">
                  <a:graphicData uri="http://schemas.microsoft.com/office/word/2010/wordprocessingGroup">
                    <wpg:wgp>
                      <wpg:cNvGrpSpPr/>
                      <wpg:grpSpPr>
                        <a:xfrm>
                          <a:off x="0" y="0"/>
                          <a:ext cx="5731510" cy="5523231"/>
                          <a:chOff x="0" y="0"/>
                          <a:chExt cx="5731510" cy="5523231"/>
                        </a:xfrm>
                      </wpg:grpSpPr>
                      <pic:pic xmlns:pic="http://schemas.openxmlformats.org/drawingml/2006/picture">
                        <pic:nvPicPr>
                          <pic:cNvPr id="833" name="Picture 833"/>
                          <pic:cNvPicPr/>
                        </pic:nvPicPr>
                        <pic:blipFill>
                          <a:blip r:embed="rId9"/>
                          <a:stretch>
                            <a:fillRect/>
                          </a:stretch>
                        </pic:blipFill>
                        <pic:spPr>
                          <a:xfrm>
                            <a:off x="0" y="0"/>
                            <a:ext cx="5731510" cy="2280793"/>
                          </a:xfrm>
                          <a:prstGeom prst="rect">
                            <a:avLst/>
                          </a:prstGeom>
                        </pic:spPr>
                      </pic:pic>
                      <pic:pic xmlns:pic="http://schemas.openxmlformats.org/drawingml/2006/picture">
                        <pic:nvPicPr>
                          <pic:cNvPr id="835" name="Picture 835"/>
                          <pic:cNvPicPr/>
                        </pic:nvPicPr>
                        <pic:blipFill>
                          <a:blip r:embed="rId10"/>
                          <a:stretch>
                            <a:fillRect/>
                          </a:stretch>
                        </pic:blipFill>
                        <pic:spPr>
                          <a:xfrm>
                            <a:off x="0" y="2400935"/>
                            <a:ext cx="5731510" cy="2052193"/>
                          </a:xfrm>
                          <a:prstGeom prst="rect">
                            <a:avLst/>
                          </a:prstGeom>
                        </pic:spPr>
                      </pic:pic>
                      <pic:pic xmlns:pic="http://schemas.openxmlformats.org/drawingml/2006/picture">
                        <pic:nvPicPr>
                          <pic:cNvPr id="837" name="Picture 837"/>
                          <pic:cNvPicPr/>
                        </pic:nvPicPr>
                        <pic:blipFill>
                          <a:blip r:embed="rId11"/>
                          <a:stretch>
                            <a:fillRect/>
                          </a:stretch>
                        </pic:blipFill>
                        <pic:spPr>
                          <a:xfrm>
                            <a:off x="0" y="4573335"/>
                            <a:ext cx="5731510" cy="949896"/>
                          </a:xfrm>
                          <a:prstGeom prst="rect">
                            <a:avLst/>
                          </a:prstGeom>
                        </pic:spPr>
                      </pic:pic>
                    </wpg:wgp>
                  </a:graphicData>
                </a:graphic>
              </wp:inline>
            </w:drawing>
          </mc:Choice>
          <mc:Fallback xmlns:a="http://schemas.openxmlformats.org/drawingml/2006/main">
            <w:pict>
              <v:group id="Group 8206" style="width:451.3pt;height:434.9pt;mso-position-horizontal-relative:char;mso-position-vertical-relative:line" coordsize="57315,55232">
                <v:shape id="Picture 833" style="position:absolute;width:57315;height:22807;left:0;top:0;" filled="f">
                  <v:imagedata r:id="rId12"/>
                </v:shape>
                <v:shape id="Picture 835" style="position:absolute;width:57315;height:20521;left:0;top:24009;" filled="f">
                  <v:imagedata r:id="rId13"/>
                </v:shape>
                <v:shape id="Picture 837" style="position:absolute;width:57315;height:9498;left:0;top:45733;" filled="f">
                  <v:imagedata r:id="rId14"/>
                </v:shape>
              </v:group>
            </w:pict>
          </mc:Fallback>
        </mc:AlternateContent>
      </w:r>
      <w:r>
        <w:t xml:space="preserve"> </w:t>
      </w:r>
    </w:p>
    <w:p w14:paraId="54234FEF" w14:textId="77777777" w:rsidR="00914600" w:rsidRDefault="00000000">
      <w:pPr>
        <w:spacing w:after="177" w:line="259" w:lineRule="auto"/>
        <w:ind w:left="15" w:right="0" w:firstLine="0"/>
        <w:jc w:val="left"/>
      </w:pPr>
      <w:r>
        <w:rPr>
          <w:rFonts w:ascii="Arial" w:eastAsia="Arial" w:hAnsi="Arial" w:cs="Arial"/>
        </w:rPr>
        <w:t xml:space="preserve"> </w:t>
      </w:r>
      <w:r>
        <w:t xml:space="preserve"> </w:t>
      </w:r>
    </w:p>
    <w:p w14:paraId="69BE6202" w14:textId="77777777" w:rsidR="00914600" w:rsidRDefault="00000000">
      <w:pPr>
        <w:spacing w:after="0" w:line="422" w:lineRule="auto"/>
        <w:ind w:left="15" w:right="9074" w:firstLine="0"/>
        <w:jc w:val="left"/>
      </w:pP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p>
    <w:p w14:paraId="47C2CCEE" w14:textId="77777777" w:rsidR="00914600" w:rsidRDefault="00000000">
      <w:pPr>
        <w:pStyle w:val="Heading1"/>
        <w:ind w:left="5"/>
      </w:pPr>
      <w:r>
        <w:lastRenderedPageBreak/>
        <w:t>3</w:t>
      </w:r>
      <w:r>
        <w:rPr>
          <w:rFonts w:ascii="Arial" w:eastAsia="Arial" w:hAnsi="Arial" w:cs="Arial"/>
        </w:rPr>
        <w:t xml:space="preserve"> </w:t>
      </w:r>
      <w:r>
        <w:t xml:space="preserve">Architecture  </w:t>
      </w:r>
    </w:p>
    <w:p w14:paraId="5A5D6F57" w14:textId="16FB89F8" w:rsidR="00D563B5" w:rsidRDefault="00D563B5" w:rsidP="00D563B5">
      <w:pPr>
        <w:spacing w:after="0" w:line="240" w:lineRule="auto"/>
        <w:rPr>
          <w:rFonts w:ascii="Times New Roman" w:eastAsia="Times New Roman" w:hAnsi="Times New Roman" w:cs="Times New Roman"/>
          <w:color w:val="auto"/>
        </w:rPr>
      </w:pPr>
      <w:r>
        <w:rPr>
          <w:rFonts w:ascii="Times New Roman" w:eastAsia="Times New Roman" w:hAnsi="Times New Roman" w:cs="Times New Roman"/>
          <w:noProof/>
        </w:rPr>
        <w:drawing>
          <wp:inline distT="0" distB="0" distL="0" distR="0" wp14:anchorId="0C8A6526" wp14:editId="526F6827">
            <wp:extent cx="2466975" cy="1390650"/>
            <wp:effectExtent l="0" t="0" r="9525" b="0"/>
            <wp:docPr id="1343673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6975" cy="1390650"/>
                    </a:xfrm>
                    <a:prstGeom prst="rect">
                      <a:avLst/>
                    </a:prstGeom>
                    <a:noFill/>
                    <a:ln>
                      <a:noFill/>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3457269E" wp14:editId="3DDA353D">
            <wp:extent cx="1176655" cy="1367155"/>
            <wp:effectExtent l="0" t="0" r="4445" b="4445"/>
            <wp:docPr id="1913772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6655" cy="1367155"/>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0E713DA3" wp14:editId="4C0EC2CE">
            <wp:extent cx="2286000" cy="900430"/>
            <wp:effectExtent l="0" t="0" r="0" b="0"/>
            <wp:docPr id="286435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00430"/>
                    </a:xfrm>
                    <a:prstGeom prst="rect">
                      <a:avLst/>
                    </a:prstGeom>
                    <a:noFill/>
                    <a:ln>
                      <a:noFill/>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29565F92" wp14:editId="69038DFC">
            <wp:extent cx="2081530" cy="1076325"/>
            <wp:effectExtent l="0" t="0" r="0" b="9525"/>
            <wp:docPr id="165901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1530" cy="1076325"/>
                    </a:xfrm>
                    <a:prstGeom prst="rect">
                      <a:avLst/>
                    </a:prstGeom>
                    <a:noFill/>
                    <a:ln>
                      <a:noFill/>
                    </a:ln>
                  </pic:spPr>
                </pic:pic>
              </a:graphicData>
            </a:graphic>
          </wp:inline>
        </w:drawing>
      </w:r>
    </w:p>
    <w:p w14:paraId="4D8536D2" w14:textId="2C441C26" w:rsidR="00D563B5" w:rsidRDefault="00D563B5" w:rsidP="00D563B5">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9D3735" wp14:editId="2C25413A">
            <wp:extent cx="2548255" cy="495300"/>
            <wp:effectExtent l="0" t="0" r="4445" b="0"/>
            <wp:docPr id="1529183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8255" cy="495300"/>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375BDDEC" wp14:editId="1522F597">
            <wp:extent cx="1271905" cy="1271905"/>
            <wp:effectExtent l="0" t="0" r="0" b="0"/>
            <wp:docPr id="39490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p w14:paraId="173C9703" w14:textId="4D3B85D0" w:rsidR="00914600" w:rsidRDefault="00000000">
      <w:pPr>
        <w:spacing w:after="388" w:line="259" w:lineRule="auto"/>
        <w:ind w:left="747" w:right="0" w:firstLine="0"/>
        <w:jc w:val="left"/>
      </w:pPr>
      <w:r>
        <w:t xml:space="preserve"> </w:t>
      </w:r>
    </w:p>
    <w:p w14:paraId="0A7A0BAF" w14:textId="77777777" w:rsidR="00914600" w:rsidRDefault="00000000">
      <w:pPr>
        <w:pStyle w:val="Heading2"/>
        <w:spacing w:after="68"/>
        <w:ind w:left="15" w:firstLine="0"/>
      </w:pPr>
      <w:r>
        <w:t>3.1</w:t>
      </w:r>
      <w:r>
        <w:rPr>
          <w:rFonts w:ascii="Arial" w:eastAsia="Arial" w:hAnsi="Arial" w:cs="Arial"/>
        </w:rPr>
        <w:t xml:space="preserve"> </w:t>
      </w:r>
      <w:r>
        <w:rPr>
          <w:sz w:val="36"/>
        </w:rPr>
        <w:t xml:space="preserve">Architecture Description – </w:t>
      </w:r>
      <w:r>
        <w:t xml:space="preserve"> </w:t>
      </w:r>
    </w:p>
    <w:p w14:paraId="071EF7E4" w14:textId="77777777" w:rsidR="00914600" w:rsidRDefault="00000000">
      <w:pPr>
        <w:pStyle w:val="Heading3"/>
        <w:ind w:left="-5"/>
      </w:pPr>
      <w:r>
        <w:rPr>
          <w:sz w:val="32"/>
        </w:rPr>
        <w:t>3.1.1</w:t>
      </w:r>
      <w:r>
        <w:rPr>
          <w:rFonts w:ascii="Arial" w:eastAsia="Arial" w:hAnsi="Arial" w:cs="Arial"/>
          <w:sz w:val="32"/>
        </w:rPr>
        <w:t xml:space="preserve"> </w:t>
      </w:r>
      <w:r>
        <w:t xml:space="preserve">Data Description –  </w:t>
      </w:r>
    </w:p>
    <w:p w14:paraId="20D17358" w14:textId="77777777" w:rsidR="00D563B5" w:rsidRDefault="00D563B5">
      <w:pPr>
        <w:pStyle w:val="Heading3"/>
        <w:ind w:left="-5"/>
        <w:rPr>
          <w:color w:val="000000"/>
          <w:sz w:val="22"/>
        </w:rPr>
      </w:pPr>
      <w:r w:rsidRPr="00D563B5">
        <w:rPr>
          <w:color w:val="000000"/>
          <w:sz w:val="22"/>
        </w:rPr>
        <w:t>In the previous sections, we observed that within our dataset pertaining to the Swiggy Bangalore Outlet, there are approximately 118 entries containing 5 distinct attributes. These attributes are divided into 2 continuous variables and 3 categorical variables. The data is presented in the format of Comma Separated Values (.csv).</w:t>
      </w:r>
    </w:p>
    <w:p w14:paraId="7F27225C" w14:textId="77777777" w:rsidR="00D563B5" w:rsidRDefault="00D563B5">
      <w:pPr>
        <w:pStyle w:val="Heading3"/>
        <w:ind w:left="-5"/>
        <w:rPr>
          <w:color w:val="000000"/>
          <w:sz w:val="22"/>
        </w:rPr>
      </w:pPr>
    </w:p>
    <w:p w14:paraId="2F89D6CF" w14:textId="1E42AE58" w:rsidR="00914600" w:rsidRDefault="00000000">
      <w:pPr>
        <w:pStyle w:val="Heading3"/>
        <w:ind w:left="-5"/>
      </w:pPr>
      <w:r>
        <w:rPr>
          <w:sz w:val="32"/>
        </w:rPr>
        <w:t>3.1.2</w:t>
      </w:r>
      <w:r>
        <w:rPr>
          <w:rFonts w:ascii="Arial" w:eastAsia="Arial" w:hAnsi="Arial" w:cs="Arial"/>
          <w:sz w:val="32"/>
        </w:rPr>
        <w:t xml:space="preserve"> </w:t>
      </w:r>
      <w:r>
        <w:t xml:space="preserve">Define the Use Cases –  </w:t>
      </w:r>
    </w:p>
    <w:p w14:paraId="3F2012F2" w14:textId="77777777" w:rsidR="00D563B5" w:rsidRDefault="00D563B5">
      <w:pPr>
        <w:pStyle w:val="Heading3"/>
        <w:ind w:left="-5"/>
        <w:rPr>
          <w:color w:val="000000"/>
          <w:sz w:val="22"/>
        </w:rPr>
      </w:pPr>
      <w:r w:rsidRPr="00D563B5">
        <w:rPr>
          <w:color w:val="000000"/>
          <w:sz w:val="22"/>
        </w:rPr>
        <w:t>Currently, considering the provided dataset and identified business issues, we have established various scenarios for analysis. This approach will undoubtedly assist in extracting crucial insights from the data, which will serve as a foundation for making business choices. Moreover, it aids not only in comprehending significant connections among attributes but also empowers us to conduct independent investigations and generate our own discoveries.</w:t>
      </w:r>
    </w:p>
    <w:p w14:paraId="73D5711E" w14:textId="77777777" w:rsidR="00D563B5" w:rsidRDefault="00D563B5">
      <w:pPr>
        <w:pStyle w:val="Heading3"/>
        <w:ind w:left="-5"/>
        <w:rPr>
          <w:color w:val="000000"/>
          <w:sz w:val="22"/>
        </w:rPr>
      </w:pPr>
    </w:p>
    <w:p w14:paraId="38F12C9D" w14:textId="4C83B577" w:rsidR="00914600" w:rsidRDefault="00000000">
      <w:pPr>
        <w:pStyle w:val="Heading3"/>
        <w:ind w:left="-5"/>
      </w:pPr>
      <w:r>
        <w:rPr>
          <w:sz w:val="32"/>
        </w:rPr>
        <w:t>3.1.3</w:t>
      </w:r>
      <w:r>
        <w:rPr>
          <w:rFonts w:ascii="Arial" w:eastAsia="Arial" w:hAnsi="Arial" w:cs="Arial"/>
          <w:sz w:val="32"/>
        </w:rPr>
        <w:t xml:space="preserve"> </w:t>
      </w:r>
      <w:r>
        <w:t xml:space="preserve">Import the Dataset –  </w:t>
      </w:r>
    </w:p>
    <w:p w14:paraId="33361C2B" w14:textId="060E364F" w:rsidR="00D563B5" w:rsidRDefault="00D563B5" w:rsidP="00D563B5">
      <w:pPr>
        <w:spacing w:after="0" w:line="259" w:lineRule="auto"/>
        <w:ind w:left="0" w:right="45" w:firstLine="0"/>
        <w:jc w:val="left"/>
      </w:pPr>
      <w:r w:rsidRPr="00D563B5">
        <w:t>Since the dataset has been provided in the Comma Separated Value (.csv) format, we can utilize th</w:t>
      </w:r>
      <w:r>
        <w:t xml:space="preserve">e </w:t>
      </w:r>
      <w:r w:rsidRPr="00D563B5">
        <w:t>Pandas read_csv() function to import it.</w:t>
      </w:r>
    </w:p>
    <w:p w14:paraId="31B66D02" w14:textId="77777777" w:rsidR="00D563B5" w:rsidRDefault="00D563B5" w:rsidP="00D563B5">
      <w:pPr>
        <w:spacing w:after="0" w:line="259" w:lineRule="auto"/>
        <w:ind w:left="0" w:right="45" w:firstLine="0"/>
        <w:jc w:val="left"/>
      </w:pPr>
    </w:p>
    <w:p w14:paraId="73323DEB" w14:textId="3B2CF61C" w:rsidR="00914600" w:rsidRDefault="00D563B5">
      <w:pPr>
        <w:spacing w:after="0" w:line="259" w:lineRule="auto"/>
        <w:ind w:left="0" w:right="45" w:firstLine="0"/>
        <w:jc w:val="right"/>
      </w:pPr>
      <w:r w:rsidRPr="00D563B5">
        <w:rPr>
          <w:noProof/>
        </w:rPr>
        <w:lastRenderedPageBreak/>
        <w:drawing>
          <wp:inline distT="0" distB="0" distL="0" distR="0" wp14:anchorId="46EA57CE" wp14:editId="6A45B5E4">
            <wp:extent cx="5840730" cy="401955"/>
            <wp:effectExtent l="0" t="0" r="7620" b="0"/>
            <wp:docPr id="136368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82674" name=""/>
                    <pic:cNvPicPr/>
                  </pic:nvPicPr>
                  <pic:blipFill>
                    <a:blip r:embed="rId21"/>
                    <a:stretch>
                      <a:fillRect/>
                    </a:stretch>
                  </pic:blipFill>
                  <pic:spPr>
                    <a:xfrm>
                      <a:off x="0" y="0"/>
                      <a:ext cx="5840730" cy="401955"/>
                    </a:xfrm>
                    <a:prstGeom prst="rect">
                      <a:avLst/>
                    </a:prstGeom>
                  </pic:spPr>
                </pic:pic>
              </a:graphicData>
            </a:graphic>
          </wp:inline>
        </w:drawing>
      </w:r>
      <w:r>
        <w:t xml:space="preserve">  </w:t>
      </w:r>
    </w:p>
    <w:p w14:paraId="56742293" w14:textId="77777777" w:rsidR="00D563B5" w:rsidRDefault="00D563B5">
      <w:pPr>
        <w:spacing w:after="0" w:line="259" w:lineRule="auto"/>
        <w:ind w:left="0" w:right="45" w:firstLine="0"/>
        <w:jc w:val="right"/>
      </w:pPr>
    </w:p>
    <w:p w14:paraId="697E4752" w14:textId="77777777" w:rsidR="00914600" w:rsidRDefault="00000000">
      <w:pPr>
        <w:pStyle w:val="Heading4"/>
        <w:ind w:left="-5"/>
      </w:pPr>
      <w:r>
        <w:rPr>
          <w:sz w:val="32"/>
        </w:rPr>
        <w:t>3.1.4</w:t>
      </w:r>
      <w:r>
        <w:rPr>
          <w:rFonts w:ascii="Arial" w:eastAsia="Arial" w:hAnsi="Arial" w:cs="Arial"/>
          <w:sz w:val="32"/>
        </w:rPr>
        <w:t xml:space="preserve"> </w:t>
      </w:r>
      <w:r>
        <w:t xml:space="preserve">Extract, Transform, Load (ETL) –  </w:t>
      </w:r>
    </w:p>
    <w:p w14:paraId="15D6B2CF" w14:textId="77777777" w:rsidR="00D563B5" w:rsidRDefault="00D563B5" w:rsidP="00D563B5">
      <w:pPr>
        <w:spacing w:after="0" w:line="259" w:lineRule="auto"/>
        <w:ind w:left="1456" w:right="0" w:firstLine="0"/>
        <w:jc w:val="left"/>
      </w:pPr>
      <w:r>
        <w:t>• "Extract Transform Load" (ETL) constitutes a crucial phase known as "Data Exploration" within the Data Analysis Process. During this stage, various methodologies are applied to gain a deeper comprehension of the employed dataset.</w:t>
      </w:r>
    </w:p>
    <w:p w14:paraId="7D05E23A" w14:textId="77777777" w:rsidR="00D563B5" w:rsidRDefault="00D563B5" w:rsidP="00D563B5">
      <w:pPr>
        <w:spacing w:after="0" w:line="259" w:lineRule="auto"/>
        <w:ind w:left="1456" w:right="0" w:firstLine="0"/>
        <w:jc w:val="left"/>
      </w:pPr>
    </w:p>
    <w:p w14:paraId="6CCF4D82" w14:textId="77777777" w:rsidR="00D563B5" w:rsidRDefault="00D563B5" w:rsidP="00D563B5">
      <w:pPr>
        <w:spacing w:after="0" w:line="259" w:lineRule="auto"/>
        <w:ind w:left="1456" w:right="0" w:firstLine="0"/>
        <w:jc w:val="left"/>
      </w:pPr>
      <w:r>
        <w:t>• Grasping the nature of the dataset encompasses a range of aspects, which include but are not confined to the following:</w:t>
      </w:r>
    </w:p>
    <w:p w14:paraId="41ACB654" w14:textId="77777777" w:rsidR="00D563B5" w:rsidRDefault="00D563B5" w:rsidP="00D563B5">
      <w:pPr>
        <w:pStyle w:val="ListParagraph"/>
        <w:numPr>
          <w:ilvl w:val="0"/>
          <w:numId w:val="6"/>
        </w:numPr>
        <w:spacing w:after="0" w:line="259" w:lineRule="auto"/>
        <w:ind w:right="0"/>
        <w:jc w:val="left"/>
      </w:pPr>
      <w:r>
        <w:t xml:space="preserve">Extracting significant "Variables." </w:t>
      </w:r>
    </w:p>
    <w:p w14:paraId="5F003F6B" w14:textId="77777777" w:rsidR="00D563B5" w:rsidRDefault="00D563B5" w:rsidP="00D563B5">
      <w:pPr>
        <w:pStyle w:val="ListParagraph"/>
        <w:numPr>
          <w:ilvl w:val="0"/>
          <w:numId w:val="6"/>
        </w:numPr>
        <w:spacing w:after="0" w:line="259" w:lineRule="auto"/>
        <w:ind w:right="0"/>
        <w:jc w:val="left"/>
      </w:pPr>
      <w:r>
        <w:t>Detecting "Outliers," "Missing Values," or instances of "Human Error."</w:t>
      </w:r>
    </w:p>
    <w:p w14:paraId="4DE29604" w14:textId="77777777" w:rsidR="00D563B5" w:rsidRDefault="00D563B5" w:rsidP="00D563B5">
      <w:pPr>
        <w:pStyle w:val="ListParagraph"/>
        <w:numPr>
          <w:ilvl w:val="0"/>
          <w:numId w:val="6"/>
        </w:numPr>
        <w:spacing w:after="0" w:line="259" w:lineRule="auto"/>
        <w:ind w:right="0"/>
        <w:jc w:val="left"/>
      </w:pPr>
      <w:r>
        <w:t xml:space="preserve">Uncovering the interplay between different variables. </w:t>
      </w:r>
    </w:p>
    <w:p w14:paraId="68967614" w14:textId="0984FCCA" w:rsidR="00D563B5" w:rsidRDefault="00D563B5" w:rsidP="00D563B5">
      <w:pPr>
        <w:pStyle w:val="ListParagraph"/>
        <w:numPr>
          <w:ilvl w:val="0"/>
          <w:numId w:val="6"/>
        </w:numPr>
        <w:spacing w:after="0" w:line="259" w:lineRule="auto"/>
        <w:ind w:right="0"/>
        <w:jc w:val="left"/>
      </w:pPr>
      <w:r>
        <w:t>Ultimately, enhancing insights into the dataset while minimizing the potential for subsequent errors.</w:t>
      </w:r>
    </w:p>
    <w:p w14:paraId="480DA151" w14:textId="77777777" w:rsidR="00D563B5" w:rsidRDefault="00D563B5" w:rsidP="00D563B5">
      <w:pPr>
        <w:spacing w:after="0" w:line="259" w:lineRule="auto"/>
        <w:ind w:left="1456" w:right="0" w:firstLine="0"/>
        <w:jc w:val="left"/>
      </w:pPr>
    </w:p>
    <w:p w14:paraId="6F3CD706" w14:textId="77777777" w:rsidR="00D563B5" w:rsidRDefault="00D563B5" w:rsidP="00D563B5">
      <w:pPr>
        <w:spacing w:after="0" w:line="259" w:lineRule="auto"/>
        <w:ind w:left="1456" w:right="0" w:firstLine="0"/>
        <w:jc w:val="left"/>
      </w:pPr>
      <w:r>
        <w:t>• In simpler terms, this process facilitates a more profound grasp of both the "Variables" and the "Relationships" they share.</w:t>
      </w:r>
    </w:p>
    <w:p w14:paraId="6AADEFD9" w14:textId="77777777" w:rsidR="00D563B5" w:rsidRDefault="00D563B5" w:rsidP="00D563B5">
      <w:pPr>
        <w:spacing w:after="0" w:line="259" w:lineRule="auto"/>
        <w:ind w:left="1456" w:right="0" w:firstLine="0"/>
        <w:jc w:val="left"/>
      </w:pPr>
    </w:p>
    <w:p w14:paraId="0C11E164" w14:textId="77777777" w:rsidR="00D563B5" w:rsidRDefault="00D563B5" w:rsidP="00D563B5">
      <w:pPr>
        <w:spacing w:after="0" w:line="259" w:lineRule="auto"/>
        <w:ind w:left="1456" w:right="0" w:firstLine="0"/>
        <w:jc w:val="left"/>
      </w:pPr>
      <w:r>
        <w:t>• To automate our Exploratory Data Analysis (EDA), we leverage the dataprep module.</w:t>
      </w:r>
    </w:p>
    <w:p w14:paraId="34E9B607" w14:textId="77777777" w:rsidR="00D563B5" w:rsidRDefault="00D563B5" w:rsidP="00D563B5">
      <w:pPr>
        <w:spacing w:after="0" w:line="259" w:lineRule="auto"/>
        <w:ind w:left="1456" w:right="0" w:firstLine="0"/>
        <w:jc w:val="left"/>
      </w:pPr>
    </w:p>
    <w:p w14:paraId="7117F1CE" w14:textId="77777777" w:rsidR="00D563B5" w:rsidRDefault="00D563B5" w:rsidP="00D563B5">
      <w:pPr>
        <w:spacing w:after="0" w:line="259" w:lineRule="auto"/>
        <w:ind w:left="1456" w:right="0" w:firstLine="0"/>
        <w:jc w:val="left"/>
      </w:pPr>
      <w:r>
        <w:t xml:space="preserve">• The module provides the ensuing information: </w:t>
      </w:r>
    </w:p>
    <w:p w14:paraId="05DD4695" w14:textId="77777777" w:rsidR="00D563B5" w:rsidRDefault="00D563B5" w:rsidP="00D563B5">
      <w:pPr>
        <w:pStyle w:val="ListParagraph"/>
        <w:numPr>
          <w:ilvl w:val="0"/>
          <w:numId w:val="6"/>
        </w:numPr>
        <w:spacing w:after="0" w:line="259" w:lineRule="auto"/>
        <w:ind w:right="0"/>
        <w:jc w:val="left"/>
      </w:pPr>
      <w:r>
        <w:t xml:space="preserve">Overview: Identifying column types within a Data Frame. </w:t>
      </w:r>
    </w:p>
    <w:p w14:paraId="02EACA90" w14:textId="77777777" w:rsidR="00D563B5" w:rsidRDefault="00D563B5" w:rsidP="00D563B5">
      <w:pPr>
        <w:pStyle w:val="ListParagraph"/>
        <w:numPr>
          <w:ilvl w:val="0"/>
          <w:numId w:val="6"/>
        </w:numPr>
        <w:spacing w:after="0" w:line="259" w:lineRule="auto"/>
        <w:ind w:right="0"/>
        <w:jc w:val="left"/>
      </w:pPr>
      <w:r>
        <w:t xml:space="preserve">Variables: Detailing variable attributes, unique values, distinct count, and instances of missing values. </w:t>
      </w:r>
    </w:p>
    <w:p w14:paraId="6BCBE153" w14:textId="77777777" w:rsidR="00D563B5" w:rsidRDefault="00D563B5" w:rsidP="00D563B5">
      <w:pPr>
        <w:pStyle w:val="ListParagraph"/>
        <w:numPr>
          <w:ilvl w:val="0"/>
          <w:numId w:val="6"/>
        </w:numPr>
        <w:spacing w:after="0" w:line="259" w:lineRule="auto"/>
        <w:ind w:right="0"/>
        <w:jc w:val="left"/>
      </w:pPr>
      <w:r>
        <w:t xml:space="preserve">Quartile statistics, encompassing minimum and maximum values, Q1, median, Q3, range, and interquartile range. </w:t>
      </w:r>
    </w:p>
    <w:p w14:paraId="33754332" w14:textId="77777777" w:rsidR="00D563B5" w:rsidRDefault="00D563B5" w:rsidP="00D563B5">
      <w:pPr>
        <w:pStyle w:val="ListParagraph"/>
        <w:numPr>
          <w:ilvl w:val="0"/>
          <w:numId w:val="6"/>
        </w:numPr>
        <w:spacing w:after="0" w:line="259" w:lineRule="auto"/>
        <w:ind w:right="0"/>
        <w:jc w:val="left"/>
      </w:pPr>
      <w:r>
        <w:t>Descriptive statistics, such as mean, mode, standard deviation, sum, median absolute deviation, coefficient of variation, kurtosis, and skewness.</w:t>
      </w:r>
    </w:p>
    <w:p w14:paraId="6AAEBF93" w14:textId="77777777" w:rsidR="00D563B5" w:rsidRDefault="00D563B5" w:rsidP="00D563B5">
      <w:pPr>
        <w:pStyle w:val="ListParagraph"/>
        <w:numPr>
          <w:ilvl w:val="0"/>
          <w:numId w:val="6"/>
        </w:numPr>
        <w:spacing w:after="0" w:line="259" w:lineRule="auto"/>
        <w:ind w:right="0"/>
        <w:jc w:val="left"/>
      </w:pPr>
      <w:r>
        <w:t xml:space="preserve">Correlations: Signaling highly correlated variables, along with Spearman, Pearson, and Kendall matrices. </w:t>
      </w:r>
    </w:p>
    <w:p w14:paraId="34216360" w14:textId="3257BB07" w:rsidR="00914600" w:rsidRDefault="00D563B5" w:rsidP="00D563B5">
      <w:pPr>
        <w:pStyle w:val="ListParagraph"/>
        <w:numPr>
          <w:ilvl w:val="0"/>
          <w:numId w:val="6"/>
        </w:numPr>
        <w:spacing w:after="0" w:line="259" w:lineRule="auto"/>
        <w:ind w:right="0"/>
        <w:jc w:val="left"/>
      </w:pPr>
      <w:r>
        <w:t xml:space="preserve">Handling Missing Values: Visual representations through Bar Charts, Heatmaps, and a spectrum of missing value occurrences.  </w:t>
      </w:r>
    </w:p>
    <w:p w14:paraId="7FEE3B6E" w14:textId="77777777" w:rsidR="00914600" w:rsidRDefault="00000000">
      <w:pPr>
        <w:spacing w:after="0" w:line="259" w:lineRule="auto"/>
        <w:ind w:left="0" w:right="0" w:firstLine="0"/>
        <w:jc w:val="right"/>
      </w:pPr>
      <w:r>
        <w:rPr>
          <w:noProof/>
        </w:rPr>
        <w:lastRenderedPageBreak/>
        <w:drawing>
          <wp:inline distT="0" distB="0" distL="0" distR="0" wp14:anchorId="01D22924" wp14:editId="7680EEF1">
            <wp:extent cx="5729605" cy="2374773"/>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8"/>
                    <a:stretch>
                      <a:fillRect/>
                    </a:stretch>
                  </pic:blipFill>
                  <pic:spPr>
                    <a:xfrm>
                      <a:off x="0" y="0"/>
                      <a:ext cx="5729605" cy="2374773"/>
                    </a:xfrm>
                    <a:prstGeom prst="rect">
                      <a:avLst/>
                    </a:prstGeom>
                  </pic:spPr>
                </pic:pic>
              </a:graphicData>
            </a:graphic>
          </wp:inline>
        </w:drawing>
      </w:r>
      <w:r>
        <w:t xml:space="preserve">  </w:t>
      </w:r>
    </w:p>
    <w:p w14:paraId="716AD7D4" w14:textId="77777777" w:rsidR="00914600" w:rsidRDefault="00000000">
      <w:pPr>
        <w:spacing w:after="0" w:line="259" w:lineRule="auto"/>
        <w:ind w:left="736" w:right="0" w:firstLine="0"/>
        <w:jc w:val="left"/>
      </w:pPr>
      <w:r>
        <w:t xml:space="preserve">  </w:t>
      </w:r>
    </w:p>
    <w:p w14:paraId="2AE6DD5F" w14:textId="77777777" w:rsidR="00914600" w:rsidRDefault="00000000">
      <w:pPr>
        <w:spacing w:after="252" w:line="259" w:lineRule="auto"/>
        <w:ind w:left="736" w:right="0" w:firstLine="0"/>
        <w:jc w:val="left"/>
      </w:pPr>
      <w:r>
        <w:rPr>
          <w:color w:val="212529"/>
        </w:rPr>
        <w:t xml:space="preserve"> </w:t>
      </w:r>
      <w:r>
        <w:t xml:space="preserve"> </w:t>
      </w:r>
    </w:p>
    <w:p w14:paraId="75C75B00" w14:textId="77777777" w:rsidR="00914600" w:rsidRDefault="00000000">
      <w:pPr>
        <w:pStyle w:val="Heading3"/>
        <w:ind w:left="706" w:hanging="721"/>
      </w:pPr>
      <w:r>
        <w:rPr>
          <w:sz w:val="32"/>
        </w:rPr>
        <w:t>3.1.5</w:t>
      </w:r>
      <w:r>
        <w:rPr>
          <w:rFonts w:ascii="Arial" w:eastAsia="Arial" w:hAnsi="Arial" w:cs="Arial"/>
          <w:sz w:val="32"/>
        </w:rPr>
        <w:t xml:space="preserve"> </w:t>
      </w:r>
      <w:r>
        <w:t xml:space="preserve">Data Pre-processing, Data Cleaning &amp; Imputation (Handling the Categorical &amp; Numerical Variables) –  </w:t>
      </w:r>
    </w:p>
    <w:p w14:paraId="6AF5DEE1" w14:textId="244C4AD4" w:rsidR="00914600" w:rsidRDefault="00D563B5">
      <w:pPr>
        <w:spacing w:after="166" w:line="259" w:lineRule="auto"/>
        <w:ind w:left="15" w:right="0" w:firstLine="0"/>
        <w:jc w:val="left"/>
      </w:pPr>
      <w:r w:rsidRPr="00D563B5">
        <w:t>Data pre-processing involves the preparation of raw data to make it suitable for analysis. This includes extensive data cleaning, addressing missing values through suitable imputation methods, and handling both categorical and numerical variables appropriately. In the context of this project, we performed substitution or imputation for missing values using mean, median, or mode based on the variable's nature. Additionally, we eliminated columns that were not relevant to our analysis.</w:t>
      </w:r>
      <w:r>
        <w:t xml:space="preserve">  </w:t>
      </w:r>
    </w:p>
    <w:p w14:paraId="75743CAB" w14:textId="77777777" w:rsidR="00914600" w:rsidRDefault="00000000">
      <w:pPr>
        <w:pStyle w:val="Heading3"/>
        <w:ind w:left="-5"/>
      </w:pPr>
      <w:r>
        <w:rPr>
          <w:sz w:val="32"/>
        </w:rPr>
        <w:t>3.1.6</w:t>
      </w:r>
      <w:r>
        <w:rPr>
          <w:rFonts w:ascii="Arial" w:eastAsia="Arial" w:hAnsi="Arial" w:cs="Arial"/>
          <w:sz w:val="32"/>
        </w:rPr>
        <w:t xml:space="preserve"> </w:t>
      </w:r>
      <w:r>
        <w:t xml:space="preserve">Analyse the Data –  </w:t>
      </w:r>
    </w:p>
    <w:p w14:paraId="1C974E1E" w14:textId="77777777" w:rsidR="00D563B5" w:rsidRDefault="00D563B5">
      <w:pPr>
        <w:pStyle w:val="Heading3"/>
        <w:ind w:left="-5"/>
        <w:rPr>
          <w:color w:val="000000"/>
          <w:sz w:val="22"/>
        </w:rPr>
      </w:pPr>
      <w:r w:rsidRPr="00D563B5">
        <w:rPr>
          <w:color w:val="000000"/>
          <w:sz w:val="22"/>
        </w:rPr>
        <w:t>After completing the pre-processing phase, we are ready to proceed with our real analysis. This involves crafting lines of code and logical instructions to arrange our data according to the specified intended purposes.</w:t>
      </w:r>
    </w:p>
    <w:p w14:paraId="565F6599" w14:textId="77777777" w:rsidR="00D563B5" w:rsidRDefault="00D563B5">
      <w:pPr>
        <w:pStyle w:val="Heading3"/>
        <w:ind w:left="-5"/>
        <w:rPr>
          <w:color w:val="000000"/>
          <w:sz w:val="22"/>
        </w:rPr>
      </w:pPr>
    </w:p>
    <w:p w14:paraId="013F7498" w14:textId="739C8320" w:rsidR="00914600" w:rsidRDefault="00000000">
      <w:pPr>
        <w:pStyle w:val="Heading3"/>
        <w:ind w:left="-5"/>
      </w:pPr>
      <w:r>
        <w:rPr>
          <w:sz w:val="32"/>
        </w:rPr>
        <w:t>3.1.7</w:t>
      </w:r>
      <w:r>
        <w:rPr>
          <w:rFonts w:ascii="Arial" w:eastAsia="Arial" w:hAnsi="Arial" w:cs="Arial"/>
          <w:sz w:val="32"/>
        </w:rPr>
        <w:t xml:space="preserve"> </w:t>
      </w:r>
      <w:r>
        <w:t xml:space="preserve">Visualize &amp; Share Meaningful Insights –  </w:t>
      </w:r>
    </w:p>
    <w:p w14:paraId="175E29B7" w14:textId="571DCECF" w:rsidR="00914600" w:rsidRDefault="00D563B5" w:rsidP="00D563B5">
      <w:pPr>
        <w:spacing w:after="35" w:line="259" w:lineRule="auto"/>
        <w:ind w:left="0" w:right="0" w:firstLine="0"/>
        <w:jc w:val="left"/>
      </w:pPr>
      <w:r w:rsidRPr="00D563B5">
        <w:t xml:space="preserve">At last, the moment has come to transform our data into a visual depiction of information. In essence, data visualization involves converting extensive data sets and measurements into various visual formats like Bar Plots, Pie Charts, Heat maps, Box Plots, Scatter Plots, and numerous others. These visuals effectively present the data, facilitating the recognition and dissemination of insights derived </w:t>
      </w:r>
      <w:r w:rsidRPr="00D563B5">
        <w:lastRenderedPageBreak/>
        <w:t>from the information. Below is a captivating preview of one of our visual creations:</w:t>
      </w:r>
      <w:r>
        <w:rPr>
          <w:noProof/>
        </w:rPr>
        <w:drawing>
          <wp:inline distT="0" distB="0" distL="0" distR="0" wp14:anchorId="4B5B7B7A" wp14:editId="0F9CE5B1">
            <wp:extent cx="5699125" cy="438150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22"/>
                    <a:stretch>
                      <a:fillRect/>
                    </a:stretch>
                  </pic:blipFill>
                  <pic:spPr>
                    <a:xfrm>
                      <a:off x="0" y="0"/>
                      <a:ext cx="5699125" cy="4381500"/>
                    </a:xfrm>
                    <a:prstGeom prst="rect">
                      <a:avLst/>
                    </a:prstGeom>
                  </pic:spPr>
                </pic:pic>
              </a:graphicData>
            </a:graphic>
          </wp:inline>
        </w:drawing>
      </w:r>
      <w:r>
        <w:t xml:space="preserve">  </w:t>
      </w:r>
    </w:p>
    <w:p w14:paraId="7320F44A" w14:textId="77777777" w:rsidR="00D563B5" w:rsidRDefault="00D563B5">
      <w:pPr>
        <w:spacing w:after="178"/>
        <w:ind w:left="-5" w:right="131"/>
      </w:pPr>
    </w:p>
    <w:p w14:paraId="21B66BBB" w14:textId="411904AD" w:rsidR="00914600" w:rsidRDefault="00000000" w:rsidP="00D563B5">
      <w:pPr>
        <w:spacing w:after="0" w:line="422" w:lineRule="auto"/>
        <w:ind w:left="15" w:right="9074" w:firstLine="0"/>
        <w:jc w:val="left"/>
      </w:pP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p>
    <w:p w14:paraId="6E4FAEE3" w14:textId="77777777" w:rsidR="00914600" w:rsidRDefault="00000000">
      <w:pPr>
        <w:pStyle w:val="Heading1"/>
        <w:ind w:left="5"/>
      </w:pPr>
      <w:r>
        <w:t>4</w:t>
      </w:r>
      <w:r>
        <w:rPr>
          <w:rFonts w:ascii="Arial" w:eastAsia="Arial" w:hAnsi="Arial" w:cs="Arial"/>
        </w:rPr>
        <w:t xml:space="preserve"> </w:t>
      </w:r>
      <w:r>
        <w:t xml:space="preserve">Technology Stack  </w:t>
      </w:r>
    </w:p>
    <w:p w14:paraId="01F51F06" w14:textId="77777777" w:rsidR="00914600" w:rsidRDefault="00000000">
      <w:pPr>
        <w:spacing w:after="0" w:line="259" w:lineRule="auto"/>
        <w:ind w:left="15" w:right="0" w:firstLine="0"/>
        <w:jc w:val="left"/>
      </w:pPr>
      <w:r>
        <w:t xml:space="preserve">  </w:t>
      </w:r>
    </w:p>
    <w:tbl>
      <w:tblPr>
        <w:tblStyle w:val="TableGrid"/>
        <w:tblW w:w="6903" w:type="dxa"/>
        <w:tblInd w:w="1231" w:type="dxa"/>
        <w:tblCellMar>
          <w:left w:w="100" w:type="dxa"/>
          <w:right w:w="115" w:type="dxa"/>
        </w:tblCellMar>
        <w:tblLook w:val="04A0" w:firstRow="1" w:lastRow="0" w:firstColumn="1" w:lastColumn="0" w:noHBand="0" w:noVBand="1"/>
      </w:tblPr>
      <w:tblGrid>
        <w:gridCol w:w="3407"/>
        <w:gridCol w:w="3496"/>
      </w:tblGrid>
      <w:tr w:rsidR="00914600" w14:paraId="704B48E7" w14:textId="77777777">
        <w:trPr>
          <w:trHeight w:val="736"/>
        </w:trPr>
        <w:tc>
          <w:tcPr>
            <w:tcW w:w="3407" w:type="dxa"/>
            <w:tcBorders>
              <w:top w:val="single" w:sz="8" w:space="0" w:color="000000"/>
              <w:left w:val="single" w:sz="8" w:space="0" w:color="000000"/>
              <w:bottom w:val="single" w:sz="8" w:space="0" w:color="000000"/>
              <w:right w:val="single" w:sz="8" w:space="0" w:color="000000"/>
            </w:tcBorders>
            <w:vAlign w:val="center"/>
          </w:tcPr>
          <w:p w14:paraId="33B3D3AA" w14:textId="77777777" w:rsidR="00914600" w:rsidRDefault="00000000">
            <w:pPr>
              <w:spacing w:after="0" w:line="259" w:lineRule="auto"/>
              <w:ind w:left="0" w:right="0" w:firstLine="0"/>
              <w:jc w:val="left"/>
            </w:pPr>
            <w:r>
              <w:rPr>
                <w:rFonts w:ascii="Arial" w:eastAsia="Arial" w:hAnsi="Arial" w:cs="Arial"/>
                <w:b/>
              </w:rPr>
              <w:t>Data Manipulation Library</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14CBFA3A" w14:textId="77777777" w:rsidR="00914600" w:rsidRDefault="00000000">
            <w:pPr>
              <w:spacing w:after="0" w:line="259" w:lineRule="auto"/>
              <w:ind w:left="5" w:right="0" w:firstLine="0"/>
              <w:jc w:val="left"/>
            </w:pPr>
            <w:r>
              <w:rPr>
                <w:rFonts w:ascii="Arial" w:eastAsia="Arial" w:hAnsi="Arial" w:cs="Arial"/>
              </w:rPr>
              <w:t xml:space="preserve">Pandas </w:t>
            </w:r>
            <w:r>
              <w:t xml:space="preserve"> </w:t>
            </w:r>
          </w:p>
        </w:tc>
      </w:tr>
      <w:tr w:rsidR="00914600" w14:paraId="77B24DE1" w14:textId="77777777">
        <w:trPr>
          <w:trHeight w:val="985"/>
        </w:trPr>
        <w:tc>
          <w:tcPr>
            <w:tcW w:w="3407" w:type="dxa"/>
            <w:tcBorders>
              <w:top w:val="single" w:sz="8" w:space="0" w:color="000000"/>
              <w:left w:val="single" w:sz="8" w:space="0" w:color="000000"/>
              <w:bottom w:val="single" w:sz="8" w:space="0" w:color="000000"/>
              <w:right w:val="single" w:sz="8" w:space="0" w:color="000000"/>
            </w:tcBorders>
            <w:vAlign w:val="center"/>
          </w:tcPr>
          <w:p w14:paraId="1338AAD9" w14:textId="77777777" w:rsidR="00914600" w:rsidRDefault="00000000">
            <w:pPr>
              <w:spacing w:after="0" w:line="259" w:lineRule="auto"/>
              <w:ind w:left="0" w:right="0" w:firstLine="0"/>
              <w:jc w:val="left"/>
            </w:pPr>
            <w:r>
              <w:rPr>
                <w:rFonts w:ascii="Arial" w:eastAsia="Arial" w:hAnsi="Arial" w:cs="Arial"/>
                <w:b/>
              </w:rPr>
              <w:t>Visualization Library</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7FFF1414" w14:textId="77777777" w:rsidR="00914600" w:rsidRDefault="00000000">
            <w:pPr>
              <w:spacing w:after="0" w:line="259" w:lineRule="auto"/>
              <w:ind w:left="5" w:right="68" w:firstLine="0"/>
              <w:jc w:val="left"/>
            </w:pPr>
            <w:r>
              <w:rPr>
                <w:rFonts w:ascii="Arial" w:eastAsia="Arial" w:hAnsi="Arial" w:cs="Arial"/>
              </w:rPr>
              <w:t xml:space="preserve">Matplotlib, Seaborn, Plotly, etc </w:t>
            </w:r>
            <w:r>
              <w:t xml:space="preserve"> </w:t>
            </w:r>
          </w:p>
        </w:tc>
      </w:tr>
      <w:tr w:rsidR="00914600" w14:paraId="54458CC8" w14:textId="77777777">
        <w:trPr>
          <w:trHeight w:val="730"/>
        </w:trPr>
        <w:tc>
          <w:tcPr>
            <w:tcW w:w="3407" w:type="dxa"/>
            <w:tcBorders>
              <w:top w:val="single" w:sz="8" w:space="0" w:color="000000"/>
              <w:left w:val="single" w:sz="8" w:space="0" w:color="000000"/>
              <w:bottom w:val="single" w:sz="8" w:space="0" w:color="000000"/>
              <w:right w:val="single" w:sz="8" w:space="0" w:color="000000"/>
            </w:tcBorders>
            <w:vAlign w:val="center"/>
          </w:tcPr>
          <w:p w14:paraId="0E62B271" w14:textId="77777777" w:rsidR="00914600" w:rsidRDefault="00000000">
            <w:pPr>
              <w:spacing w:after="0" w:line="259" w:lineRule="auto"/>
              <w:ind w:left="0" w:right="0" w:firstLine="0"/>
              <w:jc w:val="left"/>
            </w:pPr>
            <w:r>
              <w:rPr>
                <w:rFonts w:ascii="Arial" w:eastAsia="Arial" w:hAnsi="Arial" w:cs="Arial"/>
                <w:b/>
              </w:rPr>
              <w:t>ETL</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7B645CB5" w14:textId="77777777" w:rsidR="00914600" w:rsidRDefault="00000000">
            <w:pPr>
              <w:spacing w:after="0" w:line="259" w:lineRule="auto"/>
              <w:ind w:left="5" w:right="0" w:firstLine="0"/>
              <w:jc w:val="left"/>
            </w:pPr>
            <w:r>
              <w:rPr>
                <w:rFonts w:ascii="Arial" w:eastAsia="Arial" w:hAnsi="Arial" w:cs="Arial"/>
              </w:rPr>
              <w:t xml:space="preserve">dataprep </w:t>
            </w:r>
            <w:r>
              <w:t xml:space="preserve"> </w:t>
            </w:r>
          </w:p>
        </w:tc>
      </w:tr>
      <w:tr w:rsidR="00914600" w14:paraId="28A3A566" w14:textId="77777777">
        <w:trPr>
          <w:trHeight w:val="735"/>
        </w:trPr>
        <w:tc>
          <w:tcPr>
            <w:tcW w:w="3407" w:type="dxa"/>
            <w:tcBorders>
              <w:top w:val="single" w:sz="8" w:space="0" w:color="000000"/>
              <w:left w:val="single" w:sz="8" w:space="0" w:color="000000"/>
              <w:bottom w:val="single" w:sz="8" w:space="0" w:color="000000"/>
              <w:right w:val="single" w:sz="8" w:space="0" w:color="000000"/>
            </w:tcBorders>
            <w:vAlign w:val="center"/>
          </w:tcPr>
          <w:p w14:paraId="0B36A668" w14:textId="77777777" w:rsidR="00914600" w:rsidRDefault="00000000">
            <w:pPr>
              <w:spacing w:after="0" w:line="259" w:lineRule="auto"/>
              <w:ind w:left="0" w:right="0" w:firstLine="0"/>
              <w:jc w:val="left"/>
            </w:pPr>
            <w:r>
              <w:rPr>
                <w:rFonts w:ascii="Arial" w:eastAsia="Arial" w:hAnsi="Arial" w:cs="Arial"/>
                <w:b/>
              </w:rPr>
              <w:t>Dataset</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4A9A9DC7" w14:textId="77777777" w:rsidR="00914600" w:rsidRDefault="00000000">
            <w:pPr>
              <w:spacing w:after="0" w:line="259" w:lineRule="auto"/>
              <w:ind w:left="5" w:right="0" w:firstLine="0"/>
              <w:jc w:val="left"/>
            </w:pPr>
            <w:r>
              <w:rPr>
                <w:rFonts w:ascii="Arial" w:eastAsia="Arial" w:hAnsi="Arial" w:cs="Arial"/>
              </w:rPr>
              <w:t xml:space="preserve">.CSV Format </w:t>
            </w:r>
            <w:r>
              <w:t xml:space="preserve"> </w:t>
            </w:r>
          </w:p>
        </w:tc>
      </w:tr>
      <w:tr w:rsidR="00914600" w14:paraId="354E8AAF" w14:textId="77777777">
        <w:trPr>
          <w:trHeight w:val="735"/>
        </w:trPr>
        <w:tc>
          <w:tcPr>
            <w:tcW w:w="3407" w:type="dxa"/>
            <w:tcBorders>
              <w:top w:val="single" w:sz="8" w:space="0" w:color="000000"/>
              <w:left w:val="single" w:sz="8" w:space="0" w:color="000000"/>
              <w:bottom w:val="single" w:sz="8" w:space="0" w:color="000000"/>
              <w:right w:val="single" w:sz="8" w:space="0" w:color="000000"/>
            </w:tcBorders>
            <w:vAlign w:val="center"/>
          </w:tcPr>
          <w:p w14:paraId="290D062F" w14:textId="77777777" w:rsidR="00914600" w:rsidRDefault="00000000">
            <w:pPr>
              <w:spacing w:after="0" w:line="259" w:lineRule="auto"/>
              <w:ind w:left="0" w:right="0" w:firstLine="0"/>
              <w:jc w:val="left"/>
            </w:pPr>
            <w:r>
              <w:rPr>
                <w:rFonts w:ascii="Arial" w:eastAsia="Arial" w:hAnsi="Arial" w:cs="Arial"/>
                <w:b/>
              </w:rPr>
              <w:t>IDE</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73B30187" w14:textId="31E9F65E" w:rsidR="00914600" w:rsidRPr="00D563B5" w:rsidRDefault="00D563B5">
            <w:pPr>
              <w:spacing w:after="0" w:line="259" w:lineRule="auto"/>
              <w:ind w:left="5" w:right="0" w:firstLine="0"/>
              <w:jc w:val="left"/>
              <w:rPr>
                <w:rFonts w:ascii="Arial" w:hAnsi="Arial" w:cs="Arial"/>
              </w:rPr>
            </w:pPr>
            <w:r w:rsidRPr="00D563B5">
              <w:rPr>
                <w:rFonts w:ascii="Arial" w:hAnsi="Arial" w:cs="Arial"/>
              </w:rPr>
              <w:t xml:space="preserve">Jupyter Notebook </w:t>
            </w:r>
          </w:p>
        </w:tc>
      </w:tr>
    </w:tbl>
    <w:p w14:paraId="212B321E" w14:textId="77777777" w:rsidR="00914600" w:rsidRDefault="00000000">
      <w:pPr>
        <w:spacing w:after="170" w:line="259" w:lineRule="auto"/>
        <w:ind w:left="15" w:right="0" w:firstLine="0"/>
        <w:jc w:val="left"/>
      </w:pPr>
      <w:r>
        <w:t xml:space="preserve">  </w:t>
      </w:r>
    </w:p>
    <w:p w14:paraId="112E7AE0" w14:textId="77777777" w:rsidR="00914600" w:rsidRDefault="00000000">
      <w:pPr>
        <w:spacing w:after="0" w:line="420" w:lineRule="auto"/>
        <w:ind w:left="15" w:right="9074" w:firstLine="0"/>
      </w:pPr>
      <w:r>
        <w:rPr>
          <w:rFonts w:ascii="Arial" w:eastAsia="Arial" w:hAnsi="Arial" w:cs="Arial"/>
        </w:rPr>
        <w:lastRenderedPageBreak/>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p>
    <w:sectPr w:rsidR="00914600">
      <w:headerReference w:type="even" r:id="rId23"/>
      <w:headerReference w:type="default" r:id="rId24"/>
      <w:footerReference w:type="even" r:id="rId25"/>
      <w:footerReference w:type="default" r:id="rId26"/>
      <w:headerReference w:type="first" r:id="rId27"/>
      <w:footerReference w:type="first" r:id="rId28"/>
      <w:pgSz w:w="11905" w:h="16840"/>
      <w:pgMar w:top="1512" w:right="1281" w:bottom="1816" w:left="1426" w:header="372"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4AC2" w14:textId="77777777" w:rsidR="00FF6AF3" w:rsidRDefault="00FF6AF3">
      <w:pPr>
        <w:spacing w:after="0" w:line="240" w:lineRule="auto"/>
      </w:pPr>
      <w:r>
        <w:separator/>
      </w:r>
    </w:p>
  </w:endnote>
  <w:endnote w:type="continuationSeparator" w:id="0">
    <w:p w14:paraId="653BFCC2" w14:textId="77777777" w:rsidR="00FF6AF3" w:rsidRDefault="00FF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5" w:tblpY="15370"/>
      <w:tblOverlap w:val="never"/>
      <w:tblW w:w="455" w:type="dxa"/>
      <w:tblInd w:w="0" w:type="dxa"/>
      <w:tblCellMar>
        <w:left w:w="115" w:type="dxa"/>
        <w:right w:w="75" w:type="dxa"/>
      </w:tblCellMar>
      <w:tblLook w:val="04A0" w:firstRow="1" w:lastRow="0" w:firstColumn="1" w:lastColumn="0" w:noHBand="0" w:noVBand="1"/>
    </w:tblPr>
    <w:tblGrid>
      <w:gridCol w:w="455"/>
    </w:tblGrid>
    <w:tr w:rsidR="00914600" w14:paraId="28A58C20" w14:textId="77777777">
      <w:trPr>
        <w:trHeight w:val="500"/>
      </w:trPr>
      <w:tc>
        <w:tcPr>
          <w:tcW w:w="455" w:type="dxa"/>
          <w:tcBorders>
            <w:top w:val="nil"/>
            <w:left w:val="nil"/>
            <w:bottom w:val="nil"/>
            <w:right w:val="nil"/>
          </w:tcBorders>
          <w:shd w:val="clear" w:color="auto" w:fill="ED7D31"/>
          <w:vAlign w:val="center"/>
        </w:tcPr>
        <w:p w14:paraId="4B842C55" w14:textId="77777777" w:rsidR="00914600" w:rsidRDefault="00000000">
          <w:pPr>
            <w:spacing w:after="0" w:line="259" w:lineRule="auto"/>
            <w:ind w:left="0" w:right="43"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71FD79E5" w14:textId="77777777" w:rsidR="00914600" w:rsidRDefault="00000000">
    <w:pPr>
      <w:spacing w:after="130" w:line="259" w:lineRule="auto"/>
      <w:ind w:left="15" w:right="0" w:firstLine="0"/>
      <w:jc w:val="left"/>
    </w:pPr>
    <w:r>
      <w:t xml:space="preserve">  </w:t>
    </w:r>
  </w:p>
  <w:p w14:paraId="243A30F7" w14:textId="77777777" w:rsidR="00914600" w:rsidRDefault="00000000">
    <w:pPr>
      <w:spacing w:after="90" w:line="259" w:lineRule="auto"/>
      <w:ind w:left="0" w:right="155" w:firstLine="0"/>
      <w:jc w:val="right"/>
    </w:pPr>
    <w:r>
      <w:t xml:space="preserve">Analyzing Swiggy </w:t>
    </w:r>
  </w:p>
  <w:p w14:paraId="6775476C" w14:textId="77777777" w:rsidR="00914600" w:rsidRDefault="00000000">
    <w:pPr>
      <w:spacing w:after="0" w:line="259" w:lineRule="auto"/>
      <w:ind w:left="15"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5" w:tblpY="15370"/>
      <w:tblOverlap w:val="never"/>
      <w:tblW w:w="455" w:type="dxa"/>
      <w:tblInd w:w="0" w:type="dxa"/>
      <w:tblCellMar>
        <w:left w:w="115" w:type="dxa"/>
        <w:right w:w="75" w:type="dxa"/>
      </w:tblCellMar>
      <w:tblLook w:val="04A0" w:firstRow="1" w:lastRow="0" w:firstColumn="1" w:lastColumn="0" w:noHBand="0" w:noVBand="1"/>
    </w:tblPr>
    <w:tblGrid>
      <w:gridCol w:w="455"/>
    </w:tblGrid>
    <w:tr w:rsidR="00914600" w14:paraId="38F61ED3" w14:textId="77777777">
      <w:trPr>
        <w:trHeight w:val="500"/>
      </w:trPr>
      <w:tc>
        <w:tcPr>
          <w:tcW w:w="455" w:type="dxa"/>
          <w:tcBorders>
            <w:top w:val="nil"/>
            <w:left w:val="nil"/>
            <w:bottom w:val="nil"/>
            <w:right w:val="nil"/>
          </w:tcBorders>
          <w:shd w:val="clear" w:color="auto" w:fill="ED7D31"/>
          <w:vAlign w:val="center"/>
        </w:tcPr>
        <w:p w14:paraId="1293537A" w14:textId="77777777" w:rsidR="00914600" w:rsidRDefault="00000000">
          <w:pPr>
            <w:spacing w:after="0" w:line="259" w:lineRule="auto"/>
            <w:ind w:left="0" w:right="43"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550964A2" w14:textId="77777777" w:rsidR="00914600" w:rsidRDefault="00000000">
    <w:pPr>
      <w:spacing w:after="130" w:line="259" w:lineRule="auto"/>
      <w:ind w:left="15" w:right="0" w:firstLine="0"/>
      <w:jc w:val="left"/>
    </w:pPr>
    <w:r>
      <w:t xml:space="preserve">  </w:t>
    </w:r>
  </w:p>
  <w:p w14:paraId="64668ED7" w14:textId="77777777" w:rsidR="00914600" w:rsidRDefault="00000000">
    <w:pPr>
      <w:spacing w:after="90" w:line="259" w:lineRule="auto"/>
      <w:ind w:left="0" w:right="155" w:firstLine="0"/>
      <w:jc w:val="right"/>
    </w:pPr>
    <w:r>
      <w:t xml:space="preserve">Analyzing Swiggy </w:t>
    </w:r>
  </w:p>
  <w:p w14:paraId="4D82AED6" w14:textId="77777777" w:rsidR="00914600" w:rsidRDefault="00000000">
    <w:pPr>
      <w:spacing w:after="0" w:line="259" w:lineRule="auto"/>
      <w:ind w:left="15"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5" w:tblpY="15370"/>
      <w:tblOverlap w:val="never"/>
      <w:tblW w:w="455" w:type="dxa"/>
      <w:tblInd w:w="0" w:type="dxa"/>
      <w:tblCellMar>
        <w:left w:w="115" w:type="dxa"/>
        <w:right w:w="75" w:type="dxa"/>
      </w:tblCellMar>
      <w:tblLook w:val="04A0" w:firstRow="1" w:lastRow="0" w:firstColumn="1" w:lastColumn="0" w:noHBand="0" w:noVBand="1"/>
    </w:tblPr>
    <w:tblGrid>
      <w:gridCol w:w="455"/>
    </w:tblGrid>
    <w:tr w:rsidR="00914600" w14:paraId="2FE33370" w14:textId="77777777">
      <w:trPr>
        <w:trHeight w:val="500"/>
      </w:trPr>
      <w:tc>
        <w:tcPr>
          <w:tcW w:w="455" w:type="dxa"/>
          <w:tcBorders>
            <w:top w:val="nil"/>
            <w:left w:val="nil"/>
            <w:bottom w:val="nil"/>
            <w:right w:val="nil"/>
          </w:tcBorders>
          <w:shd w:val="clear" w:color="auto" w:fill="ED7D31"/>
          <w:vAlign w:val="center"/>
        </w:tcPr>
        <w:p w14:paraId="029F2F38" w14:textId="77777777" w:rsidR="00914600" w:rsidRDefault="00000000">
          <w:pPr>
            <w:spacing w:after="0" w:line="259" w:lineRule="auto"/>
            <w:ind w:left="0" w:right="43"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3A391D17" w14:textId="77777777" w:rsidR="00914600" w:rsidRDefault="00000000">
    <w:pPr>
      <w:spacing w:after="130" w:line="259" w:lineRule="auto"/>
      <w:ind w:left="15" w:right="0" w:firstLine="0"/>
      <w:jc w:val="left"/>
    </w:pPr>
    <w:r>
      <w:t xml:space="preserve">  </w:t>
    </w:r>
  </w:p>
  <w:p w14:paraId="3C1DDE30" w14:textId="77777777" w:rsidR="00914600" w:rsidRDefault="00000000">
    <w:pPr>
      <w:spacing w:after="90" w:line="259" w:lineRule="auto"/>
      <w:ind w:left="0" w:right="155" w:firstLine="0"/>
      <w:jc w:val="right"/>
    </w:pPr>
    <w:r>
      <w:t xml:space="preserve">Analyzing Swiggy </w:t>
    </w:r>
  </w:p>
  <w:p w14:paraId="60E1A151" w14:textId="77777777" w:rsidR="00914600" w:rsidRDefault="00000000">
    <w:pPr>
      <w:spacing w:after="0" w:line="259" w:lineRule="auto"/>
      <w:ind w:left="15"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33D0" w14:textId="77777777" w:rsidR="00FF6AF3" w:rsidRDefault="00FF6AF3">
      <w:pPr>
        <w:spacing w:after="0" w:line="240" w:lineRule="auto"/>
      </w:pPr>
      <w:r>
        <w:separator/>
      </w:r>
    </w:p>
  </w:footnote>
  <w:footnote w:type="continuationSeparator" w:id="0">
    <w:p w14:paraId="35B38D0E" w14:textId="77777777" w:rsidR="00FF6AF3" w:rsidRDefault="00FF6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EE4" w14:textId="77777777" w:rsidR="00914600" w:rsidRDefault="00000000">
    <w:pPr>
      <w:tabs>
        <w:tab w:val="center" w:pos="3617"/>
      </w:tabs>
      <w:spacing w:after="0" w:line="259" w:lineRule="auto"/>
      <w:ind w:left="-1425" w:right="0" w:firstLine="0"/>
      <w:jc w:val="left"/>
    </w:pPr>
    <w:r>
      <w:rPr>
        <w:noProof/>
      </w:rPr>
      <mc:AlternateContent>
        <mc:Choice Requires="wpg">
          <w:drawing>
            <wp:anchor distT="0" distB="0" distL="114300" distR="114300" simplePos="0" relativeHeight="251658240" behindDoc="0" locked="0" layoutInCell="1" allowOverlap="1" wp14:anchorId="401B6ECC" wp14:editId="77766923">
              <wp:simplePos x="0" y="0"/>
              <wp:positionH relativeFrom="page">
                <wp:posOffset>0</wp:posOffset>
              </wp:positionH>
              <wp:positionV relativeFrom="page">
                <wp:posOffset>365189</wp:posOffset>
              </wp:positionV>
              <wp:extent cx="924242" cy="209868"/>
              <wp:effectExtent l="0" t="0" r="0" b="0"/>
              <wp:wrapSquare wrapText="bothSides"/>
              <wp:docPr id="10272" name="Group 10272"/>
              <wp:cNvGraphicFramePr/>
              <a:graphic xmlns:a="http://schemas.openxmlformats.org/drawingml/2006/main">
                <a:graphicData uri="http://schemas.microsoft.com/office/word/2010/wordprocessingGroup">
                  <wpg:wgp>
                    <wpg:cNvGrpSpPr/>
                    <wpg:grpSpPr>
                      <a:xfrm>
                        <a:off x="0" y="0"/>
                        <a:ext cx="924242" cy="209868"/>
                        <a:chOff x="0" y="0"/>
                        <a:chExt cx="924242" cy="209868"/>
                      </a:xfrm>
                    </wpg:grpSpPr>
                    <wps:wsp>
                      <wps:cNvPr id="10722" name="Shape 10722"/>
                      <wps:cNvSpPr/>
                      <wps:spPr>
                        <a:xfrm>
                          <a:off x="0" y="0"/>
                          <a:ext cx="924242" cy="209868"/>
                        </a:xfrm>
                        <a:custGeom>
                          <a:avLst/>
                          <a:gdLst/>
                          <a:ahLst/>
                          <a:cxnLst/>
                          <a:rect l="0" t="0" r="0" b="0"/>
                          <a:pathLst>
                            <a:path w="924242" h="209868">
                              <a:moveTo>
                                <a:pt x="0" y="0"/>
                              </a:moveTo>
                              <a:lnTo>
                                <a:pt x="924242" y="0"/>
                              </a:lnTo>
                              <a:lnTo>
                                <a:pt x="924242" y="209868"/>
                              </a:lnTo>
                              <a:lnTo>
                                <a:pt x="0" y="2098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23" name="Shape 10723"/>
                      <wps:cNvSpPr/>
                      <wps:spPr>
                        <a:xfrm>
                          <a:off x="73025" y="28575"/>
                          <a:ext cx="851218" cy="171768"/>
                        </a:xfrm>
                        <a:custGeom>
                          <a:avLst/>
                          <a:gdLst/>
                          <a:ahLst/>
                          <a:cxnLst/>
                          <a:rect l="0" t="0" r="0" b="0"/>
                          <a:pathLst>
                            <a:path w="851218" h="171768">
                              <a:moveTo>
                                <a:pt x="0" y="0"/>
                              </a:moveTo>
                              <a:lnTo>
                                <a:pt x="851218" y="0"/>
                              </a:lnTo>
                              <a:lnTo>
                                <a:pt x="851218" y="171768"/>
                              </a:lnTo>
                              <a:lnTo>
                                <a:pt x="0" y="1717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24" name="Shape 10724"/>
                      <wps:cNvSpPr/>
                      <wps:spPr>
                        <a:xfrm>
                          <a:off x="0" y="0"/>
                          <a:ext cx="924242" cy="28511"/>
                        </a:xfrm>
                        <a:custGeom>
                          <a:avLst/>
                          <a:gdLst/>
                          <a:ahLst/>
                          <a:cxnLst/>
                          <a:rect l="0" t="0" r="0" b="0"/>
                          <a:pathLst>
                            <a:path w="924242" h="28511">
                              <a:moveTo>
                                <a:pt x="0" y="0"/>
                              </a:moveTo>
                              <a:lnTo>
                                <a:pt x="924242" y="0"/>
                              </a:lnTo>
                              <a:lnTo>
                                <a:pt x="924242" y="28511"/>
                              </a:lnTo>
                              <a:lnTo>
                                <a:pt x="0" y="28511"/>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g:wgp>
                </a:graphicData>
              </a:graphic>
            </wp:anchor>
          </w:drawing>
        </mc:Choice>
        <mc:Fallback xmlns:a="http://schemas.openxmlformats.org/drawingml/2006/main">
          <w:pict>
            <v:group id="Group 10272" style="width:72.775pt;height:16.525pt;position:absolute;mso-position-horizontal-relative:page;mso-position-horizontal:absolute;margin-left:1.81198e-05pt;mso-position-vertical-relative:page;margin-top:28.755pt;" coordsize="9242,2098">
              <v:shape id="Shape 10725" style="position:absolute;width:9242;height:2098;left:0;top:0;" coordsize="924242,209868" path="m0,0l924242,0l924242,209868l0,209868l0,0">
                <v:stroke weight="0pt" endcap="flat" joinstyle="miter" miterlimit="10" on="false" color="#000000" opacity="0"/>
                <v:fill on="true" color="#a8d08c"/>
              </v:shape>
              <v:shape id="Shape 10726" style="position:absolute;width:8512;height:1717;left:730;top:285;" coordsize="851218,171768" path="m0,0l851218,0l851218,171768l0,171768l0,0">
                <v:stroke weight="0pt" endcap="flat" joinstyle="miter" miterlimit="10" on="false" color="#000000" opacity="0"/>
                <v:fill on="true" color="#a8d08c"/>
              </v:shape>
              <v:shape id="Shape 10727" style="position:absolute;width:9242;height:285;left:0;top:0;" coordsize="924242,28511" path="m0,0l924242,0l924242,28511l0,28511l0,0">
                <v:stroke weight="0pt" endcap="flat" joinstyle="miter" miterlimit="10" on="false" color="#000000" opacity="0"/>
                <v:fill on="true" color="#a8d08c"/>
              </v:shape>
              <w10:wrap type="square"/>
            </v:group>
          </w:pict>
        </mc:Fallback>
      </mc:AlternateContent>
    </w:r>
    <w:r>
      <w:rPr>
        <w:noProof/>
      </w:rPr>
      <w:drawing>
        <wp:anchor distT="0" distB="0" distL="114300" distR="114300" simplePos="0" relativeHeight="251659264" behindDoc="0" locked="0" layoutInCell="1" allowOverlap="0" wp14:anchorId="14AC6C89" wp14:editId="35CC9152">
          <wp:simplePos x="0" y="0"/>
          <wp:positionH relativeFrom="page">
            <wp:posOffset>6149340</wp:posOffset>
          </wp:positionH>
          <wp:positionV relativeFrom="page">
            <wp:posOffset>236246</wp:posOffset>
          </wp:positionV>
          <wp:extent cx="1273175" cy="387198"/>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273175" cy="387198"/>
                  </a:xfrm>
                  <a:prstGeom prst="rect">
                    <a:avLst/>
                  </a:prstGeom>
                </pic:spPr>
              </pic:pic>
            </a:graphicData>
          </a:graphic>
        </wp:anchor>
      </w:drawing>
    </w:r>
    <w:r>
      <w:rPr>
        <w:sz w:val="18"/>
      </w:rPr>
      <w:t xml:space="preserve"> </w:t>
    </w:r>
    <w:r>
      <w:rPr>
        <w:rFonts w:ascii="Arial" w:eastAsia="Arial" w:hAnsi="Arial" w:cs="Arial"/>
        <w:sz w:val="28"/>
      </w:rPr>
      <w:t>Low Level Design (LLD)</w:t>
    </w:r>
    <w:r>
      <w:rPr>
        <w:sz w:val="28"/>
        <w:vertAlign w:val="subscript"/>
      </w:rPr>
      <w:t xml:space="preserve">  </w:t>
    </w:r>
    <w:r>
      <w:rPr>
        <w:sz w:val="28"/>
        <w:vertAlign w:val="subscript"/>
      </w:rPr>
      <w:tab/>
      <w:t xml:space="preserve"> </w:t>
    </w:r>
    <w:r>
      <w:rPr>
        <w:sz w:val="28"/>
        <w:vertAlign w:val="subscri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403F" w14:textId="77777777" w:rsidR="00914600" w:rsidRDefault="00000000">
    <w:pPr>
      <w:tabs>
        <w:tab w:val="center" w:pos="3617"/>
      </w:tabs>
      <w:spacing w:after="0" w:line="259" w:lineRule="auto"/>
      <w:ind w:left="-1425" w:right="0" w:firstLine="0"/>
      <w:jc w:val="left"/>
    </w:pPr>
    <w:r>
      <w:rPr>
        <w:noProof/>
      </w:rPr>
      <mc:AlternateContent>
        <mc:Choice Requires="wpg">
          <w:drawing>
            <wp:anchor distT="0" distB="0" distL="114300" distR="114300" simplePos="0" relativeHeight="251660288" behindDoc="0" locked="0" layoutInCell="1" allowOverlap="1" wp14:anchorId="03EFD08F" wp14:editId="2220A24B">
              <wp:simplePos x="0" y="0"/>
              <wp:positionH relativeFrom="page">
                <wp:posOffset>0</wp:posOffset>
              </wp:positionH>
              <wp:positionV relativeFrom="page">
                <wp:posOffset>365189</wp:posOffset>
              </wp:positionV>
              <wp:extent cx="924242" cy="209868"/>
              <wp:effectExtent l="0" t="0" r="0" b="0"/>
              <wp:wrapSquare wrapText="bothSides"/>
              <wp:docPr id="10227" name="Group 10227"/>
              <wp:cNvGraphicFramePr/>
              <a:graphic xmlns:a="http://schemas.openxmlformats.org/drawingml/2006/main">
                <a:graphicData uri="http://schemas.microsoft.com/office/word/2010/wordprocessingGroup">
                  <wpg:wgp>
                    <wpg:cNvGrpSpPr/>
                    <wpg:grpSpPr>
                      <a:xfrm>
                        <a:off x="0" y="0"/>
                        <a:ext cx="924242" cy="209868"/>
                        <a:chOff x="0" y="0"/>
                        <a:chExt cx="924242" cy="209868"/>
                      </a:xfrm>
                    </wpg:grpSpPr>
                    <wps:wsp>
                      <wps:cNvPr id="10716" name="Shape 10716"/>
                      <wps:cNvSpPr/>
                      <wps:spPr>
                        <a:xfrm>
                          <a:off x="0" y="0"/>
                          <a:ext cx="924242" cy="209868"/>
                        </a:xfrm>
                        <a:custGeom>
                          <a:avLst/>
                          <a:gdLst/>
                          <a:ahLst/>
                          <a:cxnLst/>
                          <a:rect l="0" t="0" r="0" b="0"/>
                          <a:pathLst>
                            <a:path w="924242" h="209868">
                              <a:moveTo>
                                <a:pt x="0" y="0"/>
                              </a:moveTo>
                              <a:lnTo>
                                <a:pt x="924242" y="0"/>
                              </a:lnTo>
                              <a:lnTo>
                                <a:pt x="924242" y="209868"/>
                              </a:lnTo>
                              <a:lnTo>
                                <a:pt x="0" y="2098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7" name="Shape 10717"/>
                      <wps:cNvSpPr/>
                      <wps:spPr>
                        <a:xfrm>
                          <a:off x="73025" y="28575"/>
                          <a:ext cx="851218" cy="171768"/>
                        </a:xfrm>
                        <a:custGeom>
                          <a:avLst/>
                          <a:gdLst/>
                          <a:ahLst/>
                          <a:cxnLst/>
                          <a:rect l="0" t="0" r="0" b="0"/>
                          <a:pathLst>
                            <a:path w="851218" h="171768">
                              <a:moveTo>
                                <a:pt x="0" y="0"/>
                              </a:moveTo>
                              <a:lnTo>
                                <a:pt x="851218" y="0"/>
                              </a:lnTo>
                              <a:lnTo>
                                <a:pt x="851218" y="171768"/>
                              </a:lnTo>
                              <a:lnTo>
                                <a:pt x="0" y="1717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8" name="Shape 10718"/>
                      <wps:cNvSpPr/>
                      <wps:spPr>
                        <a:xfrm>
                          <a:off x="0" y="0"/>
                          <a:ext cx="924242" cy="28511"/>
                        </a:xfrm>
                        <a:custGeom>
                          <a:avLst/>
                          <a:gdLst/>
                          <a:ahLst/>
                          <a:cxnLst/>
                          <a:rect l="0" t="0" r="0" b="0"/>
                          <a:pathLst>
                            <a:path w="924242" h="28511">
                              <a:moveTo>
                                <a:pt x="0" y="0"/>
                              </a:moveTo>
                              <a:lnTo>
                                <a:pt x="924242" y="0"/>
                              </a:lnTo>
                              <a:lnTo>
                                <a:pt x="924242" y="28511"/>
                              </a:lnTo>
                              <a:lnTo>
                                <a:pt x="0" y="28511"/>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g:wgp>
                </a:graphicData>
              </a:graphic>
            </wp:anchor>
          </w:drawing>
        </mc:Choice>
        <mc:Fallback xmlns:a="http://schemas.openxmlformats.org/drawingml/2006/main">
          <w:pict>
            <v:group id="Group 10227" style="width:72.775pt;height:16.525pt;position:absolute;mso-position-horizontal-relative:page;mso-position-horizontal:absolute;margin-left:1.81198e-05pt;mso-position-vertical-relative:page;margin-top:28.755pt;" coordsize="9242,2098">
              <v:shape id="Shape 10719" style="position:absolute;width:9242;height:2098;left:0;top:0;" coordsize="924242,209868" path="m0,0l924242,0l924242,209868l0,209868l0,0">
                <v:stroke weight="0pt" endcap="flat" joinstyle="miter" miterlimit="10" on="false" color="#000000" opacity="0"/>
                <v:fill on="true" color="#a8d08c"/>
              </v:shape>
              <v:shape id="Shape 10720" style="position:absolute;width:8512;height:1717;left:730;top:285;" coordsize="851218,171768" path="m0,0l851218,0l851218,171768l0,171768l0,0">
                <v:stroke weight="0pt" endcap="flat" joinstyle="miter" miterlimit="10" on="false" color="#000000" opacity="0"/>
                <v:fill on="true" color="#a8d08c"/>
              </v:shape>
              <v:shape id="Shape 10721" style="position:absolute;width:9242;height:285;left:0;top:0;" coordsize="924242,28511" path="m0,0l924242,0l924242,28511l0,28511l0,0">
                <v:stroke weight="0pt" endcap="flat" joinstyle="miter" miterlimit="10" on="false" color="#000000" opacity="0"/>
                <v:fill on="true" color="#a8d08c"/>
              </v:shape>
              <w10:wrap type="square"/>
            </v:group>
          </w:pict>
        </mc:Fallback>
      </mc:AlternateContent>
    </w:r>
    <w:r>
      <w:rPr>
        <w:noProof/>
      </w:rPr>
      <w:drawing>
        <wp:anchor distT="0" distB="0" distL="114300" distR="114300" simplePos="0" relativeHeight="251661312" behindDoc="0" locked="0" layoutInCell="1" allowOverlap="0" wp14:anchorId="58FECE64" wp14:editId="4240C68B">
          <wp:simplePos x="0" y="0"/>
          <wp:positionH relativeFrom="page">
            <wp:posOffset>6149340</wp:posOffset>
          </wp:positionH>
          <wp:positionV relativeFrom="page">
            <wp:posOffset>236246</wp:posOffset>
          </wp:positionV>
          <wp:extent cx="1273175" cy="387198"/>
          <wp:effectExtent l="0" t="0" r="0" b="0"/>
          <wp:wrapSquare wrapText="bothSides"/>
          <wp:docPr id="490331651" name="Picture 49033165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273175" cy="387198"/>
                  </a:xfrm>
                  <a:prstGeom prst="rect">
                    <a:avLst/>
                  </a:prstGeom>
                </pic:spPr>
              </pic:pic>
            </a:graphicData>
          </a:graphic>
        </wp:anchor>
      </w:drawing>
    </w:r>
    <w:r>
      <w:rPr>
        <w:sz w:val="18"/>
      </w:rPr>
      <w:t xml:space="preserve"> </w:t>
    </w:r>
    <w:r>
      <w:rPr>
        <w:rFonts w:ascii="Arial" w:eastAsia="Arial" w:hAnsi="Arial" w:cs="Arial"/>
        <w:sz w:val="28"/>
      </w:rPr>
      <w:t>Low Level Design (LLD)</w:t>
    </w:r>
    <w:r>
      <w:rPr>
        <w:sz w:val="28"/>
        <w:vertAlign w:val="subscript"/>
      </w:rPr>
      <w:t xml:space="preserve">  </w:t>
    </w:r>
    <w:r>
      <w:rPr>
        <w:sz w:val="28"/>
        <w:vertAlign w:val="subscript"/>
      </w:rPr>
      <w:tab/>
      <w:t xml:space="preserve"> </w:t>
    </w:r>
    <w:r>
      <w:rPr>
        <w:sz w:val="28"/>
        <w:vertAlign w:val="subscript"/>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21D2" w14:textId="77777777" w:rsidR="00914600" w:rsidRDefault="00000000">
    <w:pPr>
      <w:tabs>
        <w:tab w:val="center" w:pos="3617"/>
      </w:tabs>
      <w:spacing w:after="0" w:line="259" w:lineRule="auto"/>
      <w:ind w:left="-1425" w:right="0" w:firstLine="0"/>
      <w:jc w:val="left"/>
    </w:pPr>
    <w:r>
      <w:rPr>
        <w:noProof/>
      </w:rPr>
      <mc:AlternateContent>
        <mc:Choice Requires="wpg">
          <w:drawing>
            <wp:anchor distT="0" distB="0" distL="114300" distR="114300" simplePos="0" relativeHeight="251662336" behindDoc="0" locked="0" layoutInCell="1" allowOverlap="1" wp14:anchorId="4A0D91C5" wp14:editId="059E1327">
              <wp:simplePos x="0" y="0"/>
              <wp:positionH relativeFrom="page">
                <wp:posOffset>0</wp:posOffset>
              </wp:positionH>
              <wp:positionV relativeFrom="page">
                <wp:posOffset>365189</wp:posOffset>
              </wp:positionV>
              <wp:extent cx="924242" cy="209868"/>
              <wp:effectExtent l="0" t="0" r="0" b="0"/>
              <wp:wrapSquare wrapText="bothSides"/>
              <wp:docPr id="10182" name="Group 10182"/>
              <wp:cNvGraphicFramePr/>
              <a:graphic xmlns:a="http://schemas.openxmlformats.org/drawingml/2006/main">
                <a:graphicData uri="http://schemas.microsoft.com/office/word/2010/wordprocessingGroup">
                  <wpg:wgp>
                    <wpg:cNvGrpSpPr/>
                    <wpg:grpSpPr>
                      <a:xfrm>
                        <a:off x="0" y="0"/>
                        <a:ext cx="924242" cy="209868"/>
                        <a:chOff x="0" y="0"/>
                        <a:chExt cx="924242" cy="209868"/>
                      </a:xfrm>
                    </wpg:grpSpPr>
                    <wps:wsp>
                      <wps:cNvPr id="10710" name="Shape 10710"/>
                      <wps:cNvSpPr/>
                      <wps:spPr>
                        <a:xfrm>
                          <a:off x="0" y="0"/>
                          <a:ext cx="924242" cy="209868"/>
                        </a:xfrm>
                        <a:custGeom>
                          <a:avLst/>
                          <a:gdLst/>
                          <a:ahLst/>
                          <a:cxnLst/>
                          <a:rect l="0" t="0" r="0" b="0"/>
                          <a:pathLst>
                            <a:path w="924242" h="209868">
                              <a:moveTo>
                                <a:pt x="0" y="0"/>
                              </a:moveTo>
                              <a:lnTo>
                                <a:pt x="924242" y="0"/>
                              </a:lnTo>
                              <a:lnTo>
                                <a:pt x="924242" y="209868"/>
                              </a:lnTo>
                              <a:lnTo>
                                <a:pt x="0" y="2098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1" name="Shape 10711"/>
                      <wps:cNvSpPr/>
                      <wps:spPr>
                        <a:xfrm>
                          <a:off x="73025" y="28575"/>
                          <a:ext cx="851218" cy="171768"/>
                        </a:xfrm>
                        <a:custGeom>
                          <a:avLst/>
                          <a:gdLst/>
                          <a:ahLst/>
                          <a:cxnLst/>
                          <a:rect l="0" t="0" r="0" b="0"/>
                          <a:pathLst>
                            <a:path w="851218" h="171768">
                              <a:moveTo>
                                <a:pt x="0" y="0"/>
                              </a:moveTo>
                              <a:lnTo>
                                <a:pt x="851218" y="0"/>
                              </a:lnTo>
                              <a:lnTo>
                                <a:pt x="851218" y="171768"/>
                              </a:lnTo>
                              <a:lnTo>
                                <a:pt x="0" y="1717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2" name="Shape 10712"/>
                      <wps:cNvSpPr/>
                      <wps:spPr>
                        <a:xfrm>
                          <a:off x="0" y="0"/>
                          <a:ext cx="924242" cy="28511"/>
                        </a:xfrm>
                        <a:custGeom>
                          <a:avLst/>
                          <a:gdLst/>
                          <a:ahLst/>
                          <a:cxnLst/>
                          <a:rect l="0" t="0" r="0" b="0"/>
                          <a:pathLst>
                            <a:path w="924242" h="28511">
                              <a:moveTo>
                                <a:pt x="0" y="0"/>
                              </a:moveTo>
                              <a:lnTo>
                                <a:pt x="924242" y="0"/>
                              </a:lnTo>
                              <a:lnTo>
                                <a:pt x="924242" y="28511"/>
                              </a:lnTo>
                              <a:lnTo>
                                <a:pt x="0" y="28511"/>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g:wgp>
                </a:graphicData>
              </a:graphic>
            </wp:anchor>
          </w:drawing>
        </mc:Choice>
        <mc:Fallback xmlns:a="http://schemas.openxmlformats.org/drawingml/2006/main">
          <w:pict>
            <v:group id="Group 10182" style="width:72.775pt;height:16.525pt;position:absolute;mso-position-horizontal-relative:page;mso-position-horizontal:absolute;margin-left:1.81198e-05pt;mso-position-vertical-relative:page;margin-top:28.755pt;" coordsize="9242,2098">
              <v:shape id="Shape 10713" style="position:absolute;width:9242;height:2098;left:0;top:0;" coordsize="924242,209868" path="m0,0l924242,0l924242,209868l0,209868l0,0">
                <v:stroke weight="0pt" endcap="flat" joinstyle="miter" miterlimit="10" on="false" color="#000000" opacity="0"/>
                <v:fill on="true" color="#a8d08c"/>
              </v:shape>
              <v:shape id="Shape 10714" style="position:absolute;width:8512;height:1717;left:730;top:285;" coordsize="851218,171768" path="m0,0l851218,0l851218,171768l0,171768l0,0">
                <v:stroke weight="0pt" endcap="flat" joinstyle="miter" miterlimit="10" on="false" color="#000000" opacity="0"/>
                <v:fill on="true" color="#a8d08c"/>
              </v:shape>
              <v:shape id="Shape 10715" style="position:absolute;width:9242;height:285;left:0;top:0;" coordsize="924242,28511" path="m0,0l924242,0l924242,28511l0,28511l0,0">
                <v:stroke weight="0pt" endcap="flat" joinstyle="miter" miterlimit="10" on="false" color="#000000" opacity="0"/>
                <v:fill on="true" color="#a8d08c"/>
              </v:shape>
              <w10:wrap type="square"/>
            </v:group>
          </w:pict>
        </mc:Fallback>
      </mc:AlternateContent>
    </w:r>
    <w:r>
      <w:rPr>
        <w:noProof/>
      </w:rPr>
      <w:drawing>
        <wp:anchor distT="0" distB="0" distL="114300" distR="114300" simplePos="0" relativeHeight="251663360" behindDoc="0" locked="0" layoutInCell="1" allowOverlap="0" wp14:anchorId="1C5177D1" wp14:editId="7C6E4CB0">
          <wp:simplePos x="0" y="0"/>
          <wp:positionH relativeFrom="page">
            <wp:posOffset>6149340</wp:posOffset>
          </wp:positionH>
          <wp:positionV relativeFrom="page">
            <wp:posOffset>236246</wp:posOffset>
          </wp:positionV>
          <wp:extent cx="1273175" cy="387198"/>
          <wp:effectExtent l="0" t="0" r="0" b="0"/>
          <wp:wrapSquare wrapText="bothSides"/>
          <wp:docPr id="1734215402" name="Picture 1734215402"/>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273175" cy="387198"/>
                  </a:xfrm>
                  <a:prstGeom prst="rect">
                    <a:avLst/>
                  </a:prstGeom>
                </pic:spPr>
              </pic:pic>
            </a:graphicData>
          </a:graphic>
        </wp:anchor>
      </w:drawing>
    </w:r>
    <w:r>
      <w:rPr>
        <w:sz w:val="18"/>
      </w:rPr>
      <w:t xml:space="preserve"> </w:t>
    </w:r>
    <w:r>
      <w:rPr>
        <w:rFonts w:ascii="Arial" w:eastAsia="Arial" w:hAnsi="Arial" w:cs="Arial"/>
        <w:sz w:val="28"/>
      </w:rPr>
      <w:t>Low Level Design (LLD)</w:t>
    </w:r>
    <w:r>
      <w:rPr>
        <w:sz w:val="28"/>
        <w:vertAlign w:val="subscript"/>
      </w:rPr>
      <w:t xml:space="preserve">  </w:t>
    </w:r>
    <w:r>
      <w:rPr>
        <w:sz w:val="28"/>
        <w:vertAlign w:val="subscript"/>
      </w:rPr>
      <w:tab/>
      <w:t xml:space="preserve"> </w:t>
    </w:r>
    <w:r>
      <w:rPr>
        <w:sz w:val="28"/>
        <w:vertAlign w:val="subscri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513"/>
    <w:multiLevelType w:val="hybridMultilevel"/>
    <w:tmpl w:val="9A58B910"/>
    <w:lvl w:ilvl="0" w:tplc="37308576">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6C14BA">
      <w:start w:val="1"/>
      <w:numFmt w:val="bullet"/>
      <w:lvlText w:val="▪"/>
      <w:lvlJc w:val="left"/>
      <w:pPr>
        <w:ind w:left="14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030001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74272DC">
      <w:start w:val="1"/>
      <w:numFmt w:val="bullet"/>
      <w:lvlText w:val="•"/>
      <w:lvlJc w:val="left"/>
      <w:pPr>
        <w:ind w:left="28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00880EE">
      <w:start w:val="1"/>
      <w:numFmt w:val="bullet"/>
      <w:lvlText w:val="o"/>
      <w:lvlJc w:val="left"/>
      <w:pPr>
        <w:ind w:left="36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20673A8">
      <w:start w:val="1"/>
      <w:numFmt w:val="bullet"/>
      <w:lvlText w:val="▪"/>
      <w:lvlJc w:val="left"/>
      <w:pPr>
        <w:ind w:left="43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E34F42C">
      <w:start w:val="1"/>
      <w:numFmt w:val="bullet"/>
      <w:lvlText w:val="•"/>
      <w:lvlJc w:val="left"/>
      <w:pPr>
        <w:ind w:left="5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E50559E">
      <w:start w:val="1"/>
      <w:numFmt w:val="bullet"/>
      <w:lvlText w:val="o"/>
      <w:lvlJc w:val="left"/>
      <w:pPr>
        <w:ind w:left="57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28EB23A">
      <w:start w:val="1"/>
      <w:numFmt w:val="bullet"/>
      <w:lvlText w:val="▪"/>
      <w:lvlJc w:val="left"/>
      <w:pPr>
        <w:ind w:left="64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FD389A"/>
    <w:multiLevelType w:val="hybridMultilevel"/>
    <w:tmpl w:val="8F74C584"/>
    <w:lvl w:ilvl="0" w:tplc="C23870B0">
      <w:start w:val="3"/>
      <w:numFmt w:val="bullet"/>
      <w:lvlText w:val=""/>
      <w:lvlJc w:val="left"/>
      <w:pPr>
        <w:ind w:left="2274" w:hanging="360"/>
      </w:pPr>
      <w:rPr>
        <w:rFonts w:ascii="Symbol" w:eastAsia="Calibri" w:hAnsi="Symbol" w:cs="Calibri" w:hint="default"/>
      </w:rPr>
    </w:lvl>
    <w:lvl w:ilvl="1" w:tplc="40090003" w:tentative="1">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2" w15:restartNumberingAfterBreak="0">
    <w:nsid w:val="48E95942"/>
    <w:multiLevelType w:val="hybridMultilevel"/>
    <w:tmpl w:val="08DA03A4"/>
    <w:lvl w:ilvl="0" w:tplc="2AF8CE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76E938">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80061A">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864AEE">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F4C35E">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29598">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A6A84E">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4AB77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AA2DCE">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6A2AE6"/>
    <w:multiLevelType w:val="multilevel"/>
    <w:tmpl w:val="02665590"/>
    <w:lvl w:ilvl="0">
      <w:start w:val="1"/>
      <w:numFmt w:val="decimal"/>
      <w:lvlText w:val="%1"/>
      <w:lvlJc w:val="left"/>
      <w:pPr>
        <w:ind w:left="495" w:hanging="495"/>
      </w:pPr>
      <w:rPr>
        <w:rFonts w:hint="default"/>
      </w:rPr>
    </w:lvl>
    <w:lvl w:ilvl="1">
      <w:start w:val="1"/>
      <w:numFmt w:val="decimal"/>
      <w:lvlText w:val="%1.%2"/>
      <w:lvlJc w:val="left"/>
      <w:pPr>
        <w:ind w:left="480" w:hanging="49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4" w15:restartNumberingAfterBreak="0">
    <w:nsid w:val="70374827"/>
    <w:multiLevelType w:val="multilevel"/>
    <w:tmpl w:val="8D824DC2"/>
    <w:lvl w:ilvl="0">
      <w:start w:val="1"/>
      <w:numFmt w:val="decimal"/>
      <w:lvlText w:val="%1"/>
      <w:lvlJc w:val="left"/>
      <w:pPr>
        <w:ind w:left="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E3560D"/>
    <w:multiLevelType w:val="hybridMultilevel"/>
    <w:tmpl w:val="27F68A1C"/>
    <w:lvl w:ilvl="0" w:tplc="A13A9F98">
      <w:start w:val="3"/>
      <w:numFmt w:val="bullet"/>
      <w:lvlText w:val=""/>
      <w:lvlJc w:val="left"/>
      <w:pPr>
        <w:ind w:left="1914" w:hanging="360"/>
      </w:pPr>
      <w:rPr>
        <w:rFonts w:ascii="Symbol" w:eastAsia="Calibri" w:hAnsi="Symbol" w:cs="Calibri" w:hint="default"/>
      </w:rPr>
    </w:lvl>
    <w:lvl w:ilvl="1" w:tplc="40090003" w:tentative="1">
      <w:start w:val="1"/>
      <w:numFmt w:val="bullet"/>
      <w:lvlText w:val="o"/>
      <w:lvlJc w:val="left"/>
      <w:pPr>
        <w:ind w:left="2634" w:hanging="360"/>
      </w:pPr>
      <w:rPr>
        <w:rFonts w:ascii="Courier New" w:hAnsi="Courier New" w:cs="Courier New" w:hint="default"/>
      </w:rPr>
    </w:lvl>
    <w:lvl w:ilvl="2" w:tplc="40090005" w:tentative="1">
      <w:start w:val="1"/>
      <w:numFmt w:val="bullet"/>
      <w:lvlText w:val=""/>
      <w:lvlJc w:val="left"/>
      <w:pPr>
        <w:ind w:left="3354" w:hanging="360"/>
      </w:pPr>
      <w:rPr>
        <w:rFonts w:ascii="Wingdings" w:hAnsi="Wingdings" w:hint="default"/>
      </w:rPr>
    </w:lvl>
    <w:lvl w:ilvl="3" w:tplc="40090001" w:tentative="1">
      <w:start w:val="1"/>
      <w:numFmt w:val="bullet"/>
      <w:lvlText w:val=""/>
      <w:lvlJc w:val="left"/>
      <w:pPr>
        <w:ind w:left="4074" w:hanging="360"/>
      </w:pPr>
      <w:rPr>
        <w:rFonts w:ascii="Symbol" w:hAnsi="Symbol" w:hint="default"/>
      </w:rPr>
    </w:lvl>
    <w:lvl w:ilvl="4" w:tplc="40090003" w:tentative="1">
      <w:start w:val="1"/>
      <w:numFmt w:val="bullet"/>
      <w:lvlText w:val="o"/>
      <w:lvlJc w:val="left"/>
      <w:pPr>
        <w:ind w:left="4794" w:hanging="360"/>
      </w:pPr>
      <w:rPr>
        <w:rFonts w:ascii="Courier New" w:hAnsi="Courier New" w:cs="Courier New" w:hint="default"/>
      </w:rPr>
    </w:lvl>
    <w:lvl w:ilvl="5" w:tplc="40090005" w:tentative="1">
      <w:start w:val="1"/>
      <w:numFmt w:val="bullet"/>
      <w:lvlText w:val=""/>
      <w:lvlJc w:val="left"/>
      <w:pPr>
        <w:ind w:left="5514" w:hanging="360"/>
      </w:pPr>
      <w:rPr>
        <w:rFonts w:ascii="Wingdings" w:hAnsi="Wingdings" w:hint="default"/>
      </w:rPr>
    </w:lvl>
    <w:lvl w:ilvl="6" w:tplc="40090001" w:tentative="1">
      <w:start w:val="1"/>
      <w:numFmt w:val="bullet"/>
      <w:lvlText w:val=""/>
      <w:lvlJc w:val="left"/>
      <w:pPr>
        <w:ind w:left="6234" w:hanging="360"/>
      </w:pPr>
      <w:rPr>
        <w:rFonts w:ascii="Symbol" w:hAnsi="Symbol" w:hint="default"/>
      </w:rPr>
    </w:lvl>
    <w:lvl w:ilvl="7" w:tplc="40090003" w:tentative="1">
      <w:start w:val="1"/>
      <w:numFmt w:val="bullet"/>
      <w:lvlText w:val="o"/>
      <w:lvlJc w:val="left"/>
      <w:pPr>
        <w:ind w:left="6954" w:hanging="360"/>
      </w:pPr>
      <w:rPr>
        <w:rFonts w:ascii="Courier New" w:hAnsi="Courier New" w:cs="Courier New" w:hint="default"/>
      </w:rPr>
    </w:lvl>
    <w:lvl w:ilvl="8" w:tplc="40090005" w:tentative="1">
      <w:start w:val="1"/>
      <w:numFmt w:val="bullet"/>
      <w:lvlText w:val=""/>
      <w:lvlJc w:val="left"/>
      <w:pPr>
        <w:ind w:left="7674" w:hanging="360"/>
      </w:pPr>
      <w:rPr>
        <w:rFonts w:ascii="Wingdings" w:hAnsi="Wingdings" w:hint="default"/>
      </w:rPr>
    </w:lvl>
  </w:abstractNum>
  <w:num w:numId="1" w16cid:durableId="1947886708">
    <w:abstractNumId w:val="4"/>
  </w:num>
  <w:num w:numId="2" w16cid:durableId="522086428">
    <w:abstractNumId w:val="0"/>
  </w:num>
  <w:num w:numId="3" w16cid:durableId="1598979812">
    <w:abstractNumId w:val="2"/>
  </w:num>
  <w:num w:numId="4" w16cid:durableId="1766919955">
    <w:abstractNumId w:val="3"/>
  </w:num>
  <w:num w:numId="5" w16cid:durableId="1825972461">
    <w:abstractNumId w:val="5"/>
  </w:num>
  <w:num w:numId="6" w16cid:durableId="1791777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00"/>
    <w:rsid w:val="001564B4"/>
    <w:rsid w:val="00493529"/>
    <w:rsid w:val="004C5F1D"/>
    <w:rsid w:val="00653683"/>
    <w:rsid w:val="00914600"/>
    <w:rsid w:val="0099776A"/>
    <w:rsid w:val="009B4FDE"/>
    <w:rsid w:val="00CD4DA7"/>
    <w:rsid w:val="00D563B5"/>
    <w:rsid w:val="00FF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FEF7"/>
  <w15:docId w15:val="{D19235BA-29FA-4EDD-8E17-BDFD77B5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3" w:lineRule="auto"/>
      <w:ind w:left="10" w:right="14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F5496"/>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472C4"/>
      <w:sz w:val="32"/>
    </w:rPr>
  </w:style>
  <w:style w:type="paragraph" w:styleId="Heading3">
    <w:name w:val="heading 3"/>
    <w:next w:val="Normal"/>
    <w:link w:val="Heading3Char"/>
    <w:uiPriority w:val="9"/>
    <w:unhideWhenUsed/>
    <w:qFormat/>
    <w:pPr>
      <w:keepNext/>
      <w:keepLines/>
      <w:spacing w:after="4" w:line="267" w:lineRule="auto"/>
      <w:ind w:left="10" w:hanging="10"/>
      <w:outlineLvl w:val="2"/>
    </w:pPr>
    <w:rPr>
      <w:rFonts w:ascii="Calibri" w:eastAsia="Calibri" w:hAnsi="Calibri" w:cs="Calibri"/>
      <w:color w:val="4472C4"/>
      <w:sz w:val="28"/>
    </w:rPr>
  </w:style>
  <w:style w:type="paragraph" w:styleId="Heading4">
    <w:name w:val="heading 4"/>
    <w:next w:val="Normal"/>
    <w:link w:val="Heading4Char"/>
    <w:uiPriority w:val="9"/>
    <w:unhideWhenUsed/>
    <w:qFormat/>
    <w:pPr>
      <w:keepNext/>
      <w:keepLines/>
      <w:spacing w:after="4" w:line="267" w:lineRule="auto"/>
      <w:ind w:left="10" w:hanging="10"/>
      <w:outlineLvl w:val="3"/>
    </w:pPr>
    <w:rPr>
      <w:rFonts w:ascii="Calibri" w:eastAsia="Calibri" w:hAnsi="Calibri" w:cs="Calibri"/>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4472C4"/>
      <w:sz w:val="28"/>
    </w:rPr>
  </w:style>
  <w:style w:type="character" w:customStyle="1" w:styleId="Heading1Char">
    <w:name w:val="Heading 1 Char"/>
    <w:link w:val="Heading1"/>
    <w:rPr>
      <w:rFonts w:ascii="Calibri" w:eastAsia="Calibri" w:hAnsi="Calibri" w:cs="Calibri"/>
      <w:b/>
      <w:color w:val="2F5496"/>
      <w:sz w:val="40"/>
    </w:rPr>
  </w:style>
  <w:style w:type="character" w:customStyle="1" w:styleId="Heading2Char">
    <w:name w:val="Heading 2 Char"/>
    <w:link w:val="Heading2"/>
    <w:rPr>
      <w:rFonts w:ascii="Calibri" w:eastAsia="Calibri" w:hAnsi="Calibri" w:cs="Calibri"/>
      <w:color w:val="4472C4"/>
      <w:sz w:val="32"/>
    </w:rPr>
  </w:style>
  <w:style w:type="character" w:customStyle="1" w:styleId="Heading3Char">
    <w:name w:val="Heading 3 Char"/>
    <w:link w:val="Heading3"/>
    <w:rPr>
      <w:rFonts w:ascii="Calibri" w:eastAsia="Calibri" w:hAnsi="Calibri" w:cs="Calibri"/>
      <w:color w:val="4472C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D4DA7"/>
    <w:pPr>
      <w:autoSpaceDE w:val="0"/>
      <w:autoSpaceDN w:val="0"/>
      <w:adjustRightInd w:val="0"/>
      <w:spacing w:after="0" w:line="240" w:lineRule="auto"/>
    </w:pPr>
    <w:rPr>
      <w:rFonts w:ascii="Arial" w:eastAsiaTheme="minorHAnsi" w:hAnsi="Arial" w:cs="Arial"/>
      <w:color w:val="000000"/>
      <w:kern w:val="0"/>
      <w:sz w:val="24"/>
      <w:szCs w:val="24"/>
      <w:lang w:eastAsia="en-US"/>
      <w14:ligatures w14:val="none"/>
    </w:rPr>
  </w:style>
  <w:style w:type="paragraph" w:styleId="ListParagraph">
    <w:name w:val="List Paragraph"/>
    <w:basedOn w:val="Normal"/>
    <w:uiPriority w:val="34"/>
    <w:qFormat/>
    <w:rsid w:val="00CD4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5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0.jp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Saurabh kushwaha</cp:lastModifiedBy>
  <cp:revision>5</cp:revision>
  <dcterms:created xsi:type="dcterms:W3CDTF">2023-08-08T05:11:00Z</dcterms:created>
  <dcterms:modified xsi:type="dcterms:W3CDTF">2024-08-10T19:12:00Z</dcterms:modified>
</cp:coreProperties>
</file>