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60626" w14:textId="77777777" w:rsidR="00E04940" w:rsidRPr="00E04940" w:rsidRDefault="00E04940" w:rsidP="00E04940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54"/>
          <w:szCs w:val="54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54"/>
          <w:szCs w:val="54"/>
          <w:lang w:eastAsia="en-CA"/>
        </w:rPr>
        <w:t>HOMEWORK: Creating a Data Model</w:t>
      </w:r>
    </w:p>
    <w:p w14:paraId="7226B06D" w14:textId="77777777" w:rsidR="00E04940" w:rsidRPr="00E04940" w:rsidRDefault="00E04940" w:rsidP="00E04940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Helvetica"/>
          <w:color w:val="29303B"/>
          <w:sz w:val="36"/>
          <w:szCs w:val="36"/>
          <w:lang w:eastAsia="en-CA"/>
        </w:rPr>
      </w:pPr>
      <w:r w:rsidRPr="00E04940">
        <w:rPr>
          <w:rFonts w:ascii="inherit" w:eastAsia="Times New Roman" w:hAnsi="inherit" w:cs="Helvetica"/>
          <w:color w:val="29303B"/>
          <w:sz w:val="36"/>
          <w:szCs w:val="36"/>
          <w:lang w:eastAsia="en-CA"/>
        </w:rPr>
        <w:t>Using your Adventure Works report file, complete the following:</w:t>
      </w:r>
    </w:p>
    <w:p w14:paraId="514B3085" w14:textId="77777777" w:rsidR="00E04940" w:rsidRPr="00E04940" w:rsidRDefault="00E04940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</w:p>
    <w:p w14:paraId="4C913FF3" w14:textId="77777777" w:rsidR="00E04940" w:rsidRPr="00E04940" w:rsidRDefault="00E04940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E0494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1)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Navigate to the </w:t>
      </w:r>
      <w:r w:rsidRPr="00E0494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RELATIONSHIPS 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view, and perform the following actions </w:t>
      </w:r>
      <w:r w:rsidRPr="00E0494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(00:14 mark)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: </w:t>
      </w:r>
    </w:p>
    <w:p w14:paraId="7B4F1AC0" w14:textId="77777777" w:rsidR="00E04940" w:rsidRPr="00E04940" w:rsidRDefault="00E04940" w:rsidP="00E04940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Right-click to delete each relationship between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AW_Sales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,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AW_Customer_Lookup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and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AW_Calendar_Lookup 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including both date fields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(00:21 mark)</w:t>
      </w:r>
    </w:p>
    <w:p w14:paraId="24C230E9" w14:textId="77777777" w:rsidR="00E04940" w:rsidRPr="00E04940" w:rsidRDefault="00E04940" w:rsidP="00E04940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Use the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Manage Relationships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tool to delete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all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remaining relationships between all tables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(01:05 mark)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6A5B" w14:paraId="100BEA33" w14:textId="77777777" w:rsidTr="00A46A5B">
        <w:tc>
          <w:tcPr>
            <w:tcW w:w="9350" w:type="dxa"/>
          </w:tcPr>
          <w:p w14:paraId="48DB298B" w14:textId="77777777" w:rsidR="00A46A5B" w:rsidRDefault="00A46A5B" w:rsidP="00E04940">
            <w:pPr>
              <w:spacing w:after="300"/>
              <w:rPr>
                <w:rFonts w:ascii="Helvetica" w:eastAsia="Times New Roman" w:hAnsi="Helvetica" w:cs="Helvetica"/>
                <w:color w:val="29303B"/>
                <w:sz w:val="27"/>
                <w:szCs w:val="27"/>
                <w:lang w:eastAsia="en-CA"/>
              </w:rPr>
            </w:pPr>
          </w:p>
          <w:p w14:paraId="1AD59D9A" w14:textId="77777777" w:rsidR="00A46A5B" w:rsidRDefault="00A46A5B" w:rsidP="00E04940">
            <w:pPr>
              <w:spacing w:after="300"/>
              <w:rPr>
                <w:rFonts w:ascii="Helvetica" w:eastAsia="Times New Roman" w:hAnsi="Helvetica" w:cs="Helvetica"/>
                <w:color w:val="29303B"/>
                <w:sz w:val="27"/>
                <w:szCs w:val="27"/>
                <w:lang w:eastAsia="en-CA"/>
              </w:rPr>
            </w:pPr>
            <w:r>
              <w:rPr>
                <w:noProof/>
              </w:rPr>
              <w:drawing>
                <wp:inline distT="0" distB="0" distL="0" distR="0" wp14:anchorId="23130BD3" wp14:editId="3FCCD6D0">
                  <wp:extent cx="5943600" cy="35909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4646B" w14:textId="77777777" w:rsidR="00E04940" w:rsidRPr="00E04940" w:rsidRDefault="00E04940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</w:p>
    <w:p w14:paraId="732D380E" w14:textId="77777777" w:rsidR="00E04940" w:rsidRPr="00E04940" w:rsidRDefault="00E04940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E0494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2)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Recreate all table relationships (</w:t>
      </w:r>
      <w:r w:rsidRPr="00E0494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using any method you prefer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), and confirm the following </w:t>
      </w:r>
      <w:r w:rsidRPr="00E0494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(01:30 mark)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:</w:t>
      </w:r>
    </w:p>
    <w:p w14:paraId="28CC7377" w14:textId="20A2D0E6" w:rsidR="00E04940" w:rsidRPr="00E04940" w:rsidRDefault="00E04940" w:rsidP="00E0494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lastRenderedPageBreak/>
        <w:t>Cardinality is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1-to-Many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for all relationships </w:t>
      </w:r>
      <w:r w:rsidR="00DC5C28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- Yes</w:t>
      </w:r>
    </w:p>
    <w:p w14:paraId="467651CE" w14:textId="42C75865" w:rsidR="00E04940" w:rsidRPr="00E04940" w:rsidRDefault="00E04940" w:rsidP="00E0494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Filters are all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One-Way 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no two-way filters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="00DC5C28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– Yes </w:t>
      </w:r>
    </w:p>
    <w:p w14:paraId="442D20CE" w14:textId="5F3432BA" w:rsidR="00E04940" w:rsidRPr="00E04940" w:rsidRDefault="00E04940" w:rsidP="00E0494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Filter direction correctly flows "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downstream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" to data tables </w:t>
      </w:r>
      <w:r w:rsidR="00DC5C28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 xml:space="preserve">- </w:t>
      </w:r>
      <w:r w:rsidR="00DC5C28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Yes</w:t>
      </w:r>
    </w:p>
    <w:p w14:paraId="125057EE" w14:textId="3472DBB5" w:rsidR="00E04940" w:rsidRPr="00E04940" w:rsidRDefault="00E04940" w:rsidP="00E0494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Data tables are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not connected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directly to one another </w:t>
      </w:r>
      <w:r w:rsidR="00DC5C28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Yes</w:t>
      </w:r>
      <w:r w:rsidR="000F52E7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 and no many to many relationship</w:t>
      </w:r>
    </w:p>
    <w:p w14:paraId="2F49F7D0" w14:textId="57A6BF2A" w:rsidR="00E04940" w:rsidRPr="00E04940" w:rsidRDefault="00E04940" w:rsidP="00E0494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Both data tables are connected to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all valid lookup tables </w:t>
      </w:r>
      <w:r w:rsidR="00AB3331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Yes</w:t>
      </w:r>
    </w:p>
    <w:p w14:paraId="43B4C2CD" w14:textId="0A47E819" w:rsidR="00E04940" w:rsidRPr="00E04940" w:rsidRDefault="00E04940" w:rsidP="00E0494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Product-related tables follow a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snowflake schema </w:t>
      </w:r>
      <w:r w:rsidR="00AB3331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Yes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7D22" w14:paraId="4971E53F" w14:textId="77777777" w:rsidTr="00597D22">
        <w:tc>
          <w:tcPr>
            <w:tcW w:w="9350" w:type="dxa"/>
          </w:tcPr>
          <w:p w14:paraId="08A1FCF5" w14:textId="77777777" w:rsidR="00597D22" w:rsidRDefault="007B12CC" w:rsidP="00E04940">
            <w:pPr>
              <w:spacing w:after="300"/>
              <w:rPr>
                <w:rFonts w:ascii="Helvetica" w:eastAsia="Times New Roman" w:hAnsi="Helvetica" w:cs="Helvetica"/>
                <w:color w:val="29303B"/>
                <w:sz w:val="27"/>
                <w:szCs w:val="27"/>
                <w:lang w:eastAsia="en-CA"/>
              </w:rPr>
            </w:pPr>
            <w:r>
              <w:rPr>
                <w:noProof/>
              </w:rPr>
              <w:drawing>
                <wp:inline distT="0" distB="0" distL="0" distR="0" wp14:anchorId="64FB7B29" wp14:editId="6077350C">
                  <wp:extent cx="5943600" cy="3590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47C1A" w14:textId="77777777" w:rsidR="00E04940" w:rsidRPr="00E04940" w:rsidRDefault="00E04940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</w:p>
    <w:p w14:paraId="5CC9BF98" w14:textId="14896224" w:rsidR="00E04940" w:rsidRPr="00E04940" w:rsidRDefault="00E04940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E0494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3)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Return to the </w:t>
      </w:r>
      <w:r w:rsidRPr="00E0494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REPORT 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view, and complete the following :</w:t>
      </w:r>
    </w:p>
    <w:p w14:paraId="42C8155E" w14:textId="4C7CFF82" w:rsidR="00E04940" w:rsidRPr="00E04940" w:rsidRDefault="00E04940" w:rsidP="00E0494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Edit 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or insert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 the  matrix visual to show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ReturnQuantity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values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 by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CategoryName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rows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 from the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AW_Product_Category_Lookup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table </w:t>
      </w:r>
    </w:p>
    <w:p w14:paraId="17D8B9E2" w14:textId="77777777" w:rsidR="00710815" w:rsidRPr="00710815" w:rsidRDefault="00E04940" w:rsidP="00E04940">
      <w:pPr>
        <w:numPr>
          <w:ilvl w:val="1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Which category saw the highest volume of returns? How many? </w:t>
      </w:r>
    </w:p>
    <w:p w14:paraId="10E88740" w14:textId="7263015B" w:rsidR="00E04940" w:rsidRPr="00E04940" w:rsidRDefault="00710815" w:rsidP="00710815">
      <w:pPr>
        <w:numPr>
          <w:ilvl w:val="2"/>
          <w:numId w:val="3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- Accessories, 1130</w:t>
      </w:r>
    </w:p>
    <w:p w14:paraId="43995C65" w14:textId="2D135BD1" w:rsidR="00E04940" w:rsidRPr="00710815" w:rsidRDefault="00E04940" w:rsidP="00E0494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Replace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CategoryName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with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Year 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from the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AW_Calendar_Lookup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table </w:t>
      </w:r>
    </w:p>
    <w:p w14:paraId="5AB6252F" w14:textId="7E597075" w:rsidR="00710815" w:rsidRDefault="00627DDE" w:rsidP="0056264C">
      <w:pPr>
        <w:numPr>
          <w:ilvl w:val="1"/>
          <w:numId w:val="3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86 returns in 2015</w:t>
      </w:r>
    </w:p>
    <w:p w14:paraId="08136718" w14:textId="1572F067" w:rsidR="00627DDE" w:rsidRPr="00627DDE" w:rsidRDefault="00627DDE" w:rsidP="00627DDE">
      <w:pPr>
        <w:numPr>
          <w:ilvl w:val="1"/>
          <w:numId w:val="3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770 returns in 2016</w:t>
      </w:r>
    </w:p>
    <w:p w14:paraId="6D7A66BB" w14:textId="77777777" w:rsidR="00E04940" w:rsidRPr="00E04940" w:rsidRDefault="00E04940" w:rsidP="00E04940">
      <w:pPr>
        <w:numPr>
          <w:ilvl w:val="1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lastRenderedPageBreak/>
        <w:t>How many returns do you see in 2015 vs. 2016? (07:00 mark)</w:t>
      </w:r>
    </w:p>
    <w:p w14:paraId="0BC3FE2F" w14:textId="77777777" w:rsidR="00E04940" w:rsidRPr="00E04940" w:rsidRDefault="00E04940" w:rsidP="00E0494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Replace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Year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with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FullName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from the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AW_Customer_Lookup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table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(07:12 mark)</w:t>
      </w:r>
    </w:p>
    <w:p w14:paraId="78FB1A6D" w14:textId="03AB1559" w:rsidR="00E04940" w:rsidRPr="008D10AB" w:rsidRDefault="00E04940" w:rsidP="00E04940">
      <w:pPr>
        <w:numPr>
          <w:ilvl w:val="1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What do you see, and why? </w:t>
      </w:r>
    </w:p>
    <w:p w14:paraId="555EB599" w14:textId="1847A203" w:rsidR="008D10AB" w:rsidRPr="003A6889" w:rsidRDefault="00BA25EA" w:rsidP="00BA25EA">
      <w:pPr>
        <w:numPr>
          <w:ilvl w:val="2"/>
          <w:numId w:val="3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We see series of identical returning values, 1828, which is a grand total. We don’t have </w:t>
      </w:r>
      <w:r w:rsidR="00B86FC4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a relationship between </w:t>
      </w:r>
      <w:r w:rsidR="00A77591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customer look up and return table. So, it is not able to filter the data.</w:t>
      </w:r>
    </w:p>
    <w:p w14:paraId="5431C121" w14:textId="77777777" w:rsidR="003A6889" w:rsidRPr="00E04940" w:rsidRDefault="003A6889" w:rsidP="00E04940">
      <w:pPr>
        <w:numPr>
          <w:ilvl w:val="1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noProof/>
        </w:rPr>
        <w:drawing>
          <wp:inline distT="0" distB="0" distL="0" distR="0" wp14:anchorId="2FBA3DE0" wp14:editId="3F023424">
            <wp:extent cx="59436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00CF" w14:textId="77777777" w:rsidR="00E04940" w:rsidRPr="00E04940" w:rsidRDefault="00E04940" w:rsidP="00E0494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Update the matrix to show both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OrderQuantity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and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ReturnQuantity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values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by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ProductKey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rows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from the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AW_Product_Lookup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table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(07:59 mark)</w:t>
      </w:r>
    </w:p>
    <w:p w14:paraId="6CF3D8A7" w14:textId="77777777" w:rsidR="000378B3" w:rsidRPr="000378B3" w:rsidRDefault="00E04940" w:rsidP="000378B3">
      <w:pPr>
        <w:numPr>
          <w:ilvl w:val="1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What was the total OrderQuantity for Product #338? </w:t>
      </w:r>
    </w:p>
    <w:p w14:paraId="2BBC5D8C" w14:textId="77777777" w:rsidR="00C138CB" w:rsidRPr="00C138CB" w:rsidRDefault="000378B3" w:rsidP="000378B3">
      <w:pPr>
        <w:numPr>
          <w:ilvl w:val="1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Total order quantity 50 for product 338</w:t>
      </w:r>
      <w:r>
        <w:rPr>
          <w:noProof/>
        </w:rPr>
        <w:t xml:space="preserve"> </w:t>
      </w:r>
    </w:p>
    <w:p w14:paraId="603A3C56" w14:textId="13FEA994" w:rsidR="00E04940" w:rsidRPr="00E04940" w:rsidRDefault="003A6889" w:rsidP="000378B3">
      <w:pPr>
        <w:numPr>
          <w:ilvl w:val="1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>
        <w:rPr>
          <w:noProof/>
        </w:rPr>
        <w:lastRenderedPageBreak/>
        <w:drawing>
          <wp:inline distT="0" distB="0" distL="0" distR="0" wp14:anchorId="5C4A9B70" wp14:editId="54E986D9">
            <wp:extent cx="5943600" cy="3590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A8B4" w14:textId="0E9DCC4F" w:rsidR="00E04940" w:rsidRPr="00E04940" w:rsidRDefault="00E04940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E0494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4) 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Unhide the </w:t>
      </w:r>
      <w:r w:rsidRPr="00E0494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ProductKey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field from the </w:t>
      </w:r>
      <w:r w:rsidRPr="00E0494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AW_Returns</w:t>
      </w:r>
      <w:r w:rsidR="00CE7FB1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 xml:space="preserve"> 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tables (</w:t>
      </w:r>
      <w:r w:rsidRPr="00E0494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using either the </w:t>
      </w:r>
      <w:r w:rsidRPr="00E04940">
        <w:rPr>
          <w:rFonts w:ascii="Helvetica" w:eastAsia="Times New Roman" w:hAnsi="Helvetica" w:cs="Helvetica"/>
          <w:b/>
          <w:bCs/>
          <w:i/>
          <w:iCs/>
          <w:color w:val="29303B"/>
          <w:sz w:val="27"/>
          <w:szCs w:val="27"/>
          <w:lang w:eastAsia="en-CA"/>
        </w:rPr>
        <w:t>DATA</w:t>
      </w:r>
      <w:r w:rsidRPr="00E0494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 or </w:t>
      </w:r>
      <w:r w:rsidRPr="00E04940">
        <w:rPr>
          <w:rFonts w:ascii="Helvetica" w:eastAsia="Times New Roman" w:hAnsi="Helvetica" w:cs="Helvetica"/>
          <w:b/>
          <w:bCs/>
          <w:i/>
          <w:iCs/>
          <w:color w:val="29303B"/>
          <w:sz w:val="27"/>
          <w:szCs w:val="27"/>
          <w:lang w:eastAsia="en-CA"/>
        </w:rPr>
        <w:t>RELATIONSHIPS</w:t>
      </w:r>
      <w:r w:rsidRPr="00E0494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 view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) </w:t>
      </w:r>
    </w:p>
    <w:p w14:paraId="1A39C5BA" w14:textId="56B3B456" w:rsidR="00E04940" w:rsidRPr="008A5971" w:rsidRDefault="00E04940" w:rsidP="00E04940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In the matrix, replace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ProductKey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from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AW_Product_Lookup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with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ProductKey 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from the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AW_Returns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table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(09:21 mark)</w:t>
      </w:r>
    </w:p>
    <w:p w14:paraId="471A2594" w14:textId="67DE3EA7" w:rsidR="008A5971" w:rsidRPr="00E04940" w:rsidRDefault="00901BE9" w:rsidP="00E04940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noProof/>
        </w:rPr>
        <w:drawing>
          <wp:inline distT="0" distB="0" distL="0" distR="0" wp14:anchorId="54168168" wp14:editId="56AA524D">
            <wp:extent cx="5943600" cy="3117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3D39" w14:textId="0E3D50FA" w:rsidR="00E04940" w:rsidRPr="00634216" w:rsidRDefault="00E04940" w:rsidP="00E04940">
      <w:pPr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Why do we the same repeating values for OrderQuantity? (09:44 mark)</w:t>
      </w:r>
    </w:p>
    <w:p w14:paraId="61584D1A" w14:textId="2C9495A4" w:rsidR="00634216" w:rsidRPr="0054628A" w:rsidRDefault="00634216" w:rsidP="00634216">
      <w:pPr>
        <w:numPr>
          <w:ilvl w:val="2"/>
          <w:numId w:val="4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lastRenderedPageBreak/>
        <w:t xml:space="preserve">Reason- </w:t>
      </w:r>
      <w:r w:rsidR="008F7848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AW Returns </w:t>
      </w:r>
      <w:r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Product key cannot go upst</w:t>
      </w:r>
      <w:r w:rsidR="004631FA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r</w:t>
      </w:r>
      <w:r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eam</w:t>
      </w:r>
      <w:r w:rsidR="004631FA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 against the direction of the arrow  </w:t>
      </w:r>
      <w:r w:rsidR="00662C26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it cannot transmit </w:t>
      </w:r>
      <w:r w:rsidR="007E63A1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 up to </w:t>
      </w:r>
      <w:r w:rsidR="00662C26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 the product </w:t>
      </w:r>
      <w:r w:rsidR="0046627A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lookup table and has no possible way to go to the Sales table</w:t>
      </w:r>
      <w:r w:rsidR="00EF407D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, since that is </w:t>
      </w:r>
      <w:r w:rsidR="007E63A1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only possible path between sales and return table. So the</w:t>
      </w:r>
      <w:r w:rsidR="00D6644D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 sales table</w:t>
      </w:r>
      <w:r w:rsidR="007E63A1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 xml:space="preserve"> field Order Quantity has no idea that user has filtered </w:t>
      </w:r>
      <w:r w:rsidR="0054628A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anything in aw-returned. So it returns grand total.</w:t>
      </w:r>
    </w:p>
    <w:p w14:paraId="5B3D6FC5" w14:textId="77777777" w:rsidR="0054628A" w:rsidRPr="00E04940" w:rsidRDefault="0054628A" w:rsidP="00634216">
      <w:pPr>
        <w:numPr>
          <w:ilvl w:val="2"/>
          <w:numId w:val="4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</w:p>
    <w:p w14:paraId="3B308694" w14:textId="5EF5C570" w:rsidR="00E04940" w:rsidRPr="0054628A" w:rsidRDefault="00E04940" w:rsidP="00E04940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Edit the relationship between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AW_Returns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and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AW_Product_Lookup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to change the cross filter direction from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Single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to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Both (10:29 mark)</w:t>
      </w:r>
    </w:p>
    <w:p w14:paraId="15A4309B" w14:textId="5E04734D" w:rsidR="0054628A" w:rsidRDefault="003A04ED" w:rsidP="00E04940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noProof/>
        </w:rPr>
        <w:drawing>
          <wp:inline distT="0" distB="0" distL="0" distR="0" wp14:anchorId="0E618DEF" wp14:editId="198F374E">
            <wp:extent cx="5943600" cy="5068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4389" w14:textId="1C57F4A7" w:rsidR="00961400" w:rsidRPr="00E04940" w:rsidRDefault="00961400" w:rsidP="00E04940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noProof/>
        </w:rPr>
        <w:lastRenderedPageBreak/>
        <w:drawing>
          <wp:inline distT="0" distB="0" distL="0" distR="0" wp14:anchorId="75517226" wp14:editId="4BCA1751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B18F" w14:textId="16FE6F7A" w:rsidR="00E04940" w:rsidRPr="00ED0464" w:rsidRDefault="00E04940" w:rsidP="00E04940">
      <w:pPr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Why does the visual now show OrderQuantity values by product, even though we are using </w:t>
      </w:r>
      <w:r w:rsidRPr="00E04940">
        <w:rPr>
          <w:rFonts w:ascii="Helvetica" w:eastAsia="Times New Roman" w:hAnsi="Helvetica" w:cs="Helvetica"/>
          <w:b/>
          <w:bCs/>
          <w:i/>
          <w:iCs/>
          <w:color w:val="29303B"/>
          <w:sz w:val="23"/>
          <w:szCs w:val="23"/>
          <w:lang w:eastAsia="en-CA"/>
        </w:rPr>
        <w:t>ProductKey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 from </w:t>
      </w:r>
      <w:r w:rsidRPr="00E04940">
        <w:rPr>
          <w:rFonts w:ascii="Helvetica" w:eastAsia="Times New Roman" w:hAnsi="Helvetica" w:cs="Helvetica"/>
          <w:b/>
          <w:bCs/>
          <w:i/>
          <w:iCs/>
          <w:color w:val="29303B"/>
          <w:sz w:val="23"/>
          <w:szCs w:val="23"/>
          <w:lang w:eastAsia="en-CA"/>
        </w:rPr>
        <w:t>AW_Returns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? </w:t>
      </w:r>
    </w:p>
    <w:p w14:paraId="3A076520" w14:textId="4612E5BE" w:rsidR="00ED0464" w:rsidRPr="00E04940" w:rsidRDefault="00ED0464" w:rsidP="00E04940">
      <w:pPr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</w:p>
    <w:p w14:paraId="6F5393F6" w14:textId="77777777" w:rsidR="00E04940" w:rsidRPr="00E04940" w:rsidRDefault="00E04940" w:rsidP="00E04940">
      <w:pPr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How many orders do we see now for Product #338? What's going on here? (11:34 mark)</w:t>
      </w:r>
    </w:p>
    <w:p w14:paraId="74603C79" w14:textId="30242049" w:rsidR="00E04940" w:rsidRDefault="00307AC6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We don’t see 338 product.</w:t>
      </w:r>
    </w:p>
    <w:p w14:paraId="74F757A0" w14:textId="0A6AD5D8" w:rsidR="00307AC6" w:rsidRDefault="00674A8A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Cross join view is invalid</w:t>
      </w:r>
    </w:p>
    <w:p w14:paraId="3F9A6C5A" w14:textId="76FE5F66" w:rsidR="00674A8A" w:rsidRPr="00E04940" w:rsidRDefault="00674A8A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As we don’t have any returns on the 338, it is not showing up.</w:t>
      </w:r>
    </w:p>
    <w:p w14:paraId="2AFCF4C1" w14:textId="77777777" w:rsidR="00E04940" w:rsidRPr="00E04940" w:rsidRDefault="00E04940" w:rsidP="00E0494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E0494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5)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Complete the following </w:t>
      </w:r>
      <w:r w:rsidRPr="00E0494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(13:05 mark)</w:t>
      </w:r>
      <w:r w:rsidRPr="00E0494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:</w:t>
      </w:r>
    </w:p>
    <w:p w14:paraId="45466143" w14:textId="77777777" w:rsidR="00E04940" w:rsidRPr="00E04940" w:rsidRDefault="00E04940" w:rsidP="00E04940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Change the cross filter direction between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AW_Returns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and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AW_Product_Lookup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back to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single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One-Way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(13:15 mark)</w:t>
      </w:r>
    </w:p>
    <w:p w14:paraId="380E1651" w14:textId="77777777" w:rsidR="00E04940" w:rsidRPr="00E04940" w:rsidRDefault="00E04940" w:rsidP="00E04940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Hide the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ProductKey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field in the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AW_Returns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table from report view 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and any other foreign keys, if necessary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(13:29 mark)</w:t>
      </w:r>
    </w:p>
    <w:p w14:paraId="0F7AE623" w14:textId="46D6D1BC" w:rsidR="00E04940" w:rsidRPr="007332D5" w:rsidRDefault="00E04940" w:rsidP="00E04940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Update the matrix to show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ProductKey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from the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AW_Product_Lookup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, rather than </w:t>
      </w: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AW_Returns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(13:38 mark)</w:t>
      </w:r>
    </w:p>
    <w:p w14:paraId="3A38E3C7" w14:textId="44968A0B" w:rsidR="007332D5" w:rsidRPr="00E04940" w:rsidRDefault="007332D5" w:rsidP="00E04940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noProof/>
        </w:rPr>
        <w:lastRenderedPageBreak/>
        <w:drawing>
          <wp:inline distT="0" distB="0" distL="0" distR="0" wp14:anchorId="5E3AA92D" wp14:editId="64A1FA92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DB95D7" w14:textId="77777777" w:rsidR="00E04940" w:rsidRPr="00E04940" w:rsidRDefault="00E04940" w:rsidP="00E04940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E0494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Recommendation: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Save a separate backup copy of the .pbix file (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i.e. "AdventureWorks_Report_Backup"</w:t>
      </w:r>
      <w:r w:rsidRPr="00E0494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E0494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(13:57 mark)</w:t>
      </w:r>
    </w:p>
    <w:p w14:paraId="1B10641A" w14:textId="77777777" w:rsidR="006654DC" w:rsidRDefault="006654DC"/>
    <w:sectPr w:rsidR="006654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8404D"/>
    <w:multiLevelType w:val="multilevel"/>
    <w:tmpl w:val="3BEC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25C31D1"/>
    <w:multiLevelType w:val="multilevel"/>
    <w:tmpl w:val="C97A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0537290"/>
    <w:multiLevelType w:val="multilevel"/>
    <w:tmpl w:val="BA7C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797CBB"/>
    <w:multiLevelType w:val="multilevel"/>
    <w:tmpl w:val="C1C2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773192B"/>
    <w:multiLevelType w:val="multilevel"/>
    <w:tmpl w:val="636C7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940"/>
    <w:rsid w:val="000378B3"/>
    <w:rsid w:val="000F52E7"/>
    <w:rsid w:val="00307AC6"/>
    <w:rsid w:val="003A04ED"/>
    <w:rsid w:val="003A6889"/>
    <w:rsid w:val="004631FA"/>
    <w:rsid w:val="0046627A"/>
    <w:rsid w:val="0054628A"/>
    <w:rsid w:val="0056264C"/>
    <w:rsid w:val="00597D22"/>
    <w:rsid w:val="00627DDE"/>
    <w:rsid w:val="00634216"/>
    <w:rsid w:val="00662C26"/>
    <w:rsid w:val="006654DC"/>
    <w:rsid w:val="00674A8A"/>
    <w:rsid w:val="00710815"/>
    <w:rsid w:val="007332D5"/>
    <w:rsid w:val="007B12CC"/>
    <w:rsid w:val="007E63A1"/>
    <w:rsid w:val="008A5971"/>
    <w:rsid w:val="008D10AB"/>
    <w:rsid w:val="008F7848"/>
    <w:rsid w:val="00901BE9"/>
    <w:rsid w:val="00961400"/>
    <w:rsid w:val="00A25F86"/>
    <w:rsid w:val="00A46A5B"/>
    <w:rsid w:val="00A77591"/>
    <w:rsid w:val="00AB3331"/>
    <w:rsid w:val="00B86FC4"/>
    <w:rsid w:val="00BA25EA"/>
    <w:rsid w:val="00C138CB"/>
    <w:rsid w:val="00CE7FB1"/>
    <w:rsid w:val="00D6644D"/>
    <w:rsid w:val="00DC5C28"/>
    <w:rsid w:val="00E04940"/>
    <w:rsid w:val="00ED0464"/>
    <w:rsid w:val="00EF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1E9AE"/>
  <w15:chartTrackingRefBased/>
  <w15:docId w15:val="{30BAC78D-D0B6-4E72-AA8C-13C935485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0494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04940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E04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E04940"/>
    <w:rPr>
      <w:b/>
      <w:bCs/>
    </w:rPr>
  </w:style>
  <w:style w:type="character" w:styleId="Emphasis">
    <w:name w:val="Emphasis"/>
    <w:basedOn w:val="DefaultParagraphFont"/>
    <w:uiPriority w:val="20"/>
    <w:qFormat/>
    <w:rsid w:val="00E04940"/>
    <w:rPr>
      <w:i/>
      <w:iCs/>
    </w:rPr>
  </w:style>
  <w:style w:type="table" w:styleId="TableGrid">
    <w:name w:val="Table Grid"/>
    <w:basedOn w:val="TableNormal"/>
    <w:uiPriority w:val="39"/>
    <w:rsid w:val="00A46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09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9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Province of Nova Scotia</Company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Minotra, Saurabh</dc:creator>
  <cp:keywords/>
  <dc:description/>
  <cp:lastModifiedBy>Saurabh Minotra</cp:lastModifiedBy>
  <cp:revision>35</cp:revision>
  <dcterms:created xsi:type="dcterms:W3CDTF">2019-08-22T14:42:00Z</dcterms:created>
  <dcterms:modified xsi:type="dcterms:W3CDTF">2019-08-25T01:23:00Z</dcterms:modified>
</cp:coreProperties>
</file>