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</w:rPr>
        <w:id w:val="137356007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D6FC57A" w14:textId="3930F4E1" w:rsidR="00756E07" w:rsidRPr="008848D6" w:rsidRDefault="00000000" w:rsidP="00C22C69">
          <w:pPr>
            <w:pStyle w:val="Title"/>
          </w:pPr>
          <w:sdt>
            <w:sdtPr>
              <w:alias w:val="Title"/>
              <w:id w:val="133249129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533C2">
                <w:rPr>
                  <w:lang w:val="en-IN"/>
                </w:rPr>
                <w:t>Nagarro</w:t>
              </w:r>
              <w:r w:rsidR="001D6A7E">
                <w:rPr>
                  <w:lang w:val="en-IN"/>
                </w:rPr>
                <w:t>-</w:t>
              </w:r>
              <w:proofErr w:type="spellStart"/>
              <w:r w:rsidR="004533C2">
                <w:rPr>
                  <w:lang w:val="en-IN"/>
                </w:rPr>
                <w:t>AmCart</w:t>
              </w:r>
              <w:proofErr w:type="spellEnd"/>
              <w:r w:rsidR="004533C2">
                <w:rPr>
                  <w:lang w:val="en-IN"/>
                </w:rPr>
                <w:t xml:space="preserve"> Ecommerce</w:t>
              </w:r>
            </w:sdtContent>
          </w:sdt>
        </w:p>
        <w:p w14:paraId="73F7DB3E" w14:textId="41530E04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479BBB60" wp14:editId="3C7028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8795" cy="807085"/>
                    <wp:effectExtent l="0" t="0" r="24765" b="15240"/>
                    <wp:wrapNone/>
                    <wp:docPr id="18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12C2001" id="Rectangle 2" o:spid="_x0000_s1026" style="position:absolute;margin-left:0;margin-top:0;width:640.85pt;height:63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" o:allowincell="f" fillcolor="#5b9bd5 [3204]" strokecolor="#2f5496 [2408]">
                    <w10:wrap anchorx="page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35D6E254" wp14:editId="0FB56EEF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3D2228B1" id="Rectangle 5" o:spid="_x0000_s1026" style="position:absolute;margin-left:0;margin-top:0;width:7.15pt;height:829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DeYeDpQQIAAK4E&#10;AAAOAAAAAAAAAAAAAAAAAC4CAABkcnMvZTJvRG9jLnhtbFBLAQItABQABgAIAAAAIQBl9oox4AAA&#10;AAUBAAAPAAAAAAAAAAAAAAAAAJsEAABkcnMvZG93bnJldi54bWxQSwUGAAAAAAQABADzAAAAqAUA&#10;AAAA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3E6D8610" wp14:editId="0ABCF958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698A9FCE" id="Rectangle 4" o:spid="_x0000_s1026" style="position:absolute;margin-left:0;margin-top:0;width:7.15pt;height:829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EB65D2B" wp14:editId="0520F6F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8795" cy="807085"/>
                    <wp:effectExtent l="0" t="0" r="24765" b="15240"/>
                    <wp:wrapNone/>
                    <wp:docPr id="1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2BDE170" id="Rectangle 3" o:spid="_x0000_s1026" style="position:absolute;margin-left:0;margin-top:0;width:640.85pt;height:63.5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" o:allowincell="f" fillcolor="#5b9bd5 [3204]" strokecolor="#2f5496 [2408]">
                    <w10:wrap anchorx="page" anchory="margin"/>
                  </v:rect>
                </w:pict>
              </mc:Fallback>
            </mc:AlternateContent>
          </w:r>
          <w:sdt>
            <w:sdtPr>
              <w:rPr>
                <w:sz w:val="36"/>
                <w:szCs w:val="36"/>
              </w:rPr>
              <w:alias w:val="Subtitle"/>
              <w:id w:val="14700077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E1018C" w:rsidRPr="00E1018C">
                <w:rPr>
                  <w:sz w:val="36"/>
                  <w:szCs w:val="36"/>
                </w:rPr>
                <w:t>DAR Document: Search Engine Selection</w:t>
              </w:r>
            </w:sdtContent>
          </w:sdt>
        </w:p>
        <w:p w14:paraId="06A2D888" w14:textId="77777777" w:rsidR="00756E07" w:rsidRPr="008848D6" w:rsidRDefault="00756E07" w:rsidP="00C22C69">
          <w:pPr>
            <w:pStyle w:val="NoSpacing"/>
            <w:rPr>
              <w:rFonts w:asciiTheme="majorHAnsi" w:eastAsia="Times New Roman" w:hAnsiTheme="majorHAnsi"/>
              <w:sz w:val="52"/>
              <w:szCs w:val="52"/>
            </w:rPr>
          </w:pPr>
        </w:p>
        <w:p w14:paraId="30598863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75D21388" w14:textId="77777777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</w:p>
        <w:p w14:paraId="174432E2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2E60BFED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AFA6F0" w14:textId="77777777" w:rsidR="00756E07" w:rsidRPr="008848D6" w:rsidRDefault="00AF0091" w:rsidP="00C22C69">
          <w:pPr>
            <w:tabs>
              <w:tab w:val="left" w:pos="2544"/>
            </w:tabs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</w:rPr>
            <w:tab/>
          </w:r>
        </w:p>
        <w:p w14:paraId="7DA415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AE2B14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5B6CA15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733556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ED1F67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E80A7F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BE75B8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5AEA554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3809615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AE8B1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BF72C5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446C3A6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0866FF" w14:textId="581FB006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863EA4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C1E7A22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8403EE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sdt>
          <w:sdtPr>
            <w:rPr>
              <w:rFonts w:asciiTheme="majorHAnsi" w:hAnsiTheme="majorHAnsi" w:cs="Times New Roman"/>
            </w:rPr>
            <w:alias w:val="Company"/>
            <w:id w:val="14700089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14:paraId="73B8C6A7" w14:textId="77777777" w:rsidR="00756E07" w:rsidRPr="008848D6" w:rsidRDefault="00901988" w:rsidP="00C22C69">
              <w:pPr>
                <w:pStyle w:val="NoSpacing"/>
                <w:rPr>
                  <w:rFonts w:asciiTheme="majorHAnsi" w:hAnsiTheme="majorHAnsi"/>
                </w:rPr>
              </w:pPr>
              <w:r w:rsidRPr="008848D6">
                <w:rPr>
                  <w:rFonts w:asciiTheme="majorHAnsi" w:hAnsiTheme="majorHAnsi" w:cs="Times New Roman"/>
                </w:rPr>
                <w:t>Nagarro Software Pvt. Ltd.</w:t>
              </w:r>
            </w:p>
          </w:sdtContent>
        </w:sdt>
        <w:sdt>
          <w:sdtPr>
            <w:rPr>
              <w:rFonts w:asciiTheme="majorHAnsi" w:hAnsiTheme="majorHAnsi"/>
            </w:rPr>
            <w:alias w:val="Author"/>
            <w:id w:val="-2097089043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12A9E61D" w14:textId="336BDDFC" w:rsidR="00756E07" w:rsidRPr="008848D6" w:rsidRDefault="00353D0B" w:rsidP="00C22C69">
              <w:pPr>
                <w:pStyle w:val="NoSpacing"/>
                <w:rPr>
                  <w:rFonts w:asciiTheme="majorHAnsi" w:hAnsiTheme="majorHAnsi"/>
                  <w:b/>
                  <w:bCs/>
                </w:rPr>
              </w:pPr>
              <w:r>
                <w:rPr>
                  <w:rFonts w:asciiTheme="majorHAnsi" w:hAnsiTheme="majorHAnsi"/>
                </w:rPr>
                <w:t>Saurabh Kaushik</w:t>
              </w:r>
            </w:p>
          </w:sdtContent>
        </w:sdt>
      </w:sdtContent>
    </w:sdt>
    <w:p w14:paraId="1AED9A50" w14:textId="77777777" w:rsidR="00756E07" w:rsidRPr="008848D6" w:rsidRDefault="00756E07" w:rsidP="00C22C69">
      <w:pPr>
        <w:spacing w:line="240" w:lineRule="auto"/>
        <w:rPr>
          <w:rFonts w:asciiTheme="majorHAnsi" w:hAnsiTheme="majorHAnsi"/>
          <w:b/>
          <w:bCs/>
        </w:rPr>
      </w:pPr>
      <w:r w:rsidRPr="008848D6">
        <w:rPr>
          <w:rFonts w:asciiTheme="majorHAnsi" w:hAnsiTheme="majorHAnsi"/>
          <w:b/>
          <w:bCs/>
        </w:rPr>
        <w:br w:type="page"/>
      </w:r>
    </w:p>
    <w:p w14:paraId="2845B63F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76"/>
        <w:gridCol w:w="1648"/>
        <w:gridCol w:w="2295"/>
        <w:gridCol w:w="3897"/>
      </w:tblGrid>
      <w:tr w:rsidR="00756E07" w:rsidRPr="008848D6" w14:paraId="1ECDD679" w14:textId="77777777" w:rsidTr="00756E07">
        <w:tc>
          <w:tcPr>
            <w:tcW w:w="901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6D57CB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  <w:b/>
              </w:rPr>
            </w:pPr>
            <w:r w:rsidRPr="008848D6">
              <w:rPr>
                <w:rFonts w:asciiTheme="majorHAnsi" w:hAnsiTheme="majorHAnsi"/>
                <w:b/>
              </w:rPr>
              <w:t>Revision History</w:t>
            </w:r>
          </w:p>
        </w:tc>
      </w:tr>
      <w:tr w:rsidR="00756E07" w:rsidRPr="008848D6" w14:paraId="20E9BF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9A99D9F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Version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B10C96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Date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2E0B832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Author/Contributor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0AB37059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Comments</w:t>
            </w:r>
          </w:p>
        </w:tc>
      </w:tr>
      <w:tr w:rsidR="00E1018C" w:rsidRPr="008848D6" w14:paraId="523EDA88" w14:textId="77777777" w:rsidTr="00E3564C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64820B" w14:textId="44925207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DDB318" w14:textId="797D8BBD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02-01-2026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2C640D" w14:textId="60ADFE23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0739BE" w14:textId="034132E7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Initial version</w:t>
            </w:r>
          </w:p>
        </w:tc>
      </w:tr>
      <w:tr w:rsidR="00E1018C" w:rsidRPr="008848D6" w14:paraId="27066A35" w14:textId="77777777" w:rsidTr="00E3564C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526933" w14:textId="0B81A839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9AA28C" w14:textId="3F7CE3AC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11-01-2026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5A803E" w14:textId="1F69871A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F6AAE2" w14:textId="31F72A4A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 xml:space="preserve">Updated with new option </w:t>
            </w:r>
            <w:proofErr w:type="spellStart"/>
            <w:r>
              <w:rPr>
                <w:rFonts w:ascii="Calibri Light" w:hAnsi="Calibri Light" w:cs="Calibri Light"/>
              </w:rPr>
              <w:t>solr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E1018C" w:rsidRPr="008848D6" w14:paraId="6ED8B281" w14:textId="77777777" w:rsidTr="00E3564C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253F62" w14:textId="35862BB5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FD5B0E" w14:textId="6E76EF09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23-03-2026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B1ABA" w14:textId="6885D08D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 w:rsidRPr="00007B80">
              <w:rPr>
                <w:rFonts w:ascii="Calibri Light" w:hAnsi="Calibri Light" w:cs="Calibri Light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5D281C" w14:textId="0FE7785B" w:rsidR="00E1018C" w:rsidRPr="008848D6" w:rsidRDefault="00E1018C" w:rsidP="00E1018C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="Calibri Light" w:hAnsi="Calibri Light" w:cs="Calibri Light"/>
              </w:rPr>
              <w:t>Final</w:t>
            </w:r>
          </w:p>
        </w:tc>
      </w:tr>
      <w:tr w:rsidR="00756E07" w:rsidRPr="008848D6" w14:paraId="10BB8DB9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4F44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5C138C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66ADD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27CBA1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69DC1C38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8A875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A35776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5F243C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DC78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</w:tbl>
    <w:p w14:paraId="3C33878E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p w14:paraId="1FE42C0D" w14:textId="77777777" w:rsidR="00756E07" w:rsidRPr="008848D6" w:rsidRDefault="00756E07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id w:val="462467966"/>
        <w:docPartObj>
          <w:docPartGallery w:val="Table of Contents"/>
          <w:docPartUnique/>
        </w:docPartObj>
      </w:sdtPr>
      <w:sdtEndPr>
        <w:rPr>
          <w:rFonts w:ascii="Calibri Light" w:eastAsiaTheme="minorHAnsi" w:hAnsi="Calibri Light"/>
          <w:noProof/>
          <w:lang w:val="en-US"/>
        </w:rPr>
      </w:sdtEndPr>
      <w:sdtContent>
        <w:p w14:paraId="0F7AC3EB" w14:textId="77777777" w:rsidR="00756E07" w:rsidRPr="008848D6" w:rsidRDefault="00756E07" w:rsidP="00C22C69">
          <w:pPr>
            <w:pStyle w:val="TOCHeading"/>
            <w:spacing w:line="240" w:lineRule="auto"/>
          </w:pPr>
          <w:r w:rsidRPr="008848D6">
            <w:t>Contents</w:t>
          </w:r>
        </w:p>
        <w:p w14:paraId="62CE4623" w14:textId="66C3C03C" w:rsidR="000C29B0" w:rsidRDefault="00756E07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8848D6">
            <w:rPr>
              <w:rFonts w:asciiTheme="majorHAnsi" w:hAnsiTheme="majorHAnsi"/>
            </w:rPr>
            <w:fldChar w:fldCharType="begin"/>
          </w:r>
          <w:r w:rsidRPr="008848D6">
            <w:rPr>
              <w:rFonts w:asciiTheme="majorHAnsi" w:hAnsiTheme="majorHAnsi"/>
            </w:rPr>
            <w:instrText xml:space="preserve"> TOC \o "1-3" \h \z \u </w:instrText>
          </w:r>
          <w:r w:rsidRPr="008848D6">
            <w:rPr>
              <w:rFonts w:asciiTheme="majorHAnsi" w:hAnsiTheme="majorHAnsi"/>
            </w:rPr>
            <w:fldChar w:fldCharType="separate"/>
          </w:r>
          <w:hyperlink w:anchor="_Toc226476302" w:history="1">
            <w:r w:rsidR="000C29B0" w:rsidRPr="0030340E">
              <w:rPr>
                <w:rStyle w:val="Hyperlink"/>
                <w:noProof/>
              </w:rPr>
              <w:t>1</w:t>
            </w:r>
            <w:r w:rsidR="000C29B0"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0C29B0" w:rsidRPr="0030340E">
              <w:rPr>
                <w:rStyle w:val="Hyperlink"/>
                <w:noProof/>
              </w:rPr>
              <w:t>Introduction</w:t>
            </w:r>
            <w:r w:rsidR="000C29B0">
              <w:rPr>
                <w:noProof/>
                <w:webHidden/>
              </w:rPr>
              <w:tab/>
            </w:r>
            <w:r w:rsidR="000C29B0">
              <w:rPr>
                <w:noProof/>
                <w:webHidden/>
              </w:rPr>
              <w:fldChar w:fldCharType="begin"/>
            </w:r>
            <w:r w:rsidR="000C29B0">
              <w:rPr>
                <w:noProof/>
                <w:webHidden/>
              </w:rPr>
              <w:instrText xml:space="preserve"> PAGEREF _Toc226476302 \h </w:instrText>
            </w:r>
            <w:r w:rsidR="000C29B0">
              <w:rPr>
                <w:noProof/>
                <w:webHidden/>
              </w:rPr>
            </w:r>
            <w:r w:rsidR="000C29B0">
              <w:rPr>
                <w:noProof/>
                <w:webHidden/>
              </w:rPr>
              <w:fldChar w:fldCharType="separate"/>
            </w:r>
            <w:r w:rsidR="000C29B0">
              <w:rPr>
                <w:noProof/>
                <w:webHidden/>
              </w:rPr>
              <w:t>4</w:t>
            </w:r>
            <w:r w:rsidR="000C29B0">
              <w:rPr>
                <w:noProof/>
                <w:webHidden/>
              </w:rPr>
              <w:fldChar w:fldCharType="end"/>
            </w:r>
          </w:hyperlink>
        </w:p>
        <w:p w14:paraId="1E65A906" w14:textId="26A0A0AC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3" w:history="1">
            <w:r w:rsidRPr="0030340E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0BC5" w14:textId="789E8131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4" w:history="1">
            <w:r w:rsidRPr="0030340E">
              <w:rPr>
                <w:rStyle w:val="Hyperlink"/>
                <w:noProof/>
                <w:lang w:eastAsia="en-IN"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1.2      Constraint: No PaaS / Managed Search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4E11" w14:textId="6D0951F0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5" w:history="1">
            <w:r w:rsidRPr="0030340E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E9A6" w14:textId="2B822F87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6" w:history="1">
            <w:r w:rsidRPr="0030340E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485E" w14:textId="324C265B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7" w:history="1">
            <w:r w:rsidRPr="0030340E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076E" w14:textId="7324FEAE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08" w:history="1">
            <w:r w:rsidRPr="0030340E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Available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FD329" w14:textId="68FF08D2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rPr>
              <w:rStyle w:val="Hyperlink"/>
              <w:noProof/>
            </w:rPr>
            <w:t xml:space="preserve">     </w:t>
          </w:r>
          <w:hyperlink w:anchor="_Toc226476309" w:history="1">
            <w:r w:rsidRPr="0030340E">
              <w:rPr>
                <w:rStyle w:val="Hyperlink"/>
                <w:noProof/>
              </w:rPr>
              <w:t>3.1 Self-Hosted Elasticsearch on 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4C1AF" w14:textId="048D4197" w:rsidR="000C29B0" w:rsidRDefault="000C29B0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0" w:history="1">
            <w:r w:rsidRPr="0030340E">
              <w:rPr>
                <w:rStyle w:val="Hyperlink"/>
                <w:noProof/>
              </w:rPr>
              <w:t>3.2 Self-Hosted Meilisearch on 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1EBA" w14:textId="10603AA6" w:rsidR="000C29B0" w:rsidRDefault="000C29B0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1" w:history="1">
            <w:r w:rsidRPr="0030340E">
              <w:rPr>
                <w:rStyle w:val="Hyperlink"/>
                <w:noProof/>
              </w:rPr>
              <w:t>3.3  PostgreSQL Full-Text Search (Existing 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2C2B4" w14:textId="395E8BAE" w:rsidR="000C29B0" w:rsidRDefault="000C29B0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2" w:history="1">
            <w:r w:rsidRPr="0030340E">
              <w:rPr>
                <w:rStyle w:val="Hyperlink"/>
                <w:noProof/>
              </w:rPr>
              <w:t>3.4   Self-Hosted Apache Solr on 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340F" w14:textId="4C2CA10A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3" w:history="1">
            <w:r w:rsidRPr="0030340E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CD90" w14:textId="747ACEB5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4" w:history="1">
            <w:r w:rsidRPr="0030340E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Weightage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C3EF" w14:textId="3DC98AC9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5" w:history="1">
            <w:r w:rsidRPr="0030340E">
              <w:rPr>
                <w:rStyle w:val="Hyperlink"/>
                <w:noProof/>
                <w:lang w:eastAsia="en-IN"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Feature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919F" w14:textId="1EE459A8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6" w:history="1">
            <w:r w:rsidRPr="0030340E">
              <w:rPr>
                <w:rStyle w:val="Hyperlink"/>
                <w:noProof/>
                <w:lang w:eastAsia="en-IN"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Cost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CE2" w14:textId="574F34CF" w:rsidR="000C29B0" w:rsidRDefault="000C29B0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7" w:history="1">
            <w:r w:rsidRPr="0030340E">
              <w:rPr>
                <w:rStyle w:val="Hyperlink"/>
                <w:noProof/>
              </w:rPr>
              <w:t>4.4     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F824" w14:textId="50869E7A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8" w:history="1">
            <w:r w:rsidRPr="0030340E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C2EFB" w14:textId="11C3AA35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19" w:history="1">
            <w:r w:rsidRPr="0030340E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2BF9" w14:textId="42E8BA27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20" w:history="1">
            <w:r w:rsidRPr="0030340E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D2AA" w14:textId="56B49962" w:rsidR="000C29B0" w:rsidRDefault="000C29B0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21" w:history="1">
            <w:r w:rsidRPr="0030340E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8A1E" w14:textId="18FF34B1" w:rsidR="000C29B0" w:rsidRDefault="000C29B0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76322" w:history="1">
            <w:r w:rsidRPr="0030340E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0340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_Toc226476322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2433" w14:textId="6CCF69E0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3AF1A074" w14:textId="77777777" w:rsidR="00BF58F6" w:rsidRPr="008848D6" w:rsidRDefault="00643A1C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p w14:paraId="76BEEF21" w14:textId="77777777" w:rsidR="00E1018C" w:rsidRDefault="00E1018C" w:rsidP="00E1018C">
      <w:pPr>
        <w:pStyle w:val="Heading1"/>
      </w:pPr>
      <w:bookmarkStart w:id="0" w:name="_Toc226475441"/>
      <w:bookmarkStart w:id="1" w:name="_Toc226476302"/>
      <w:r>
        <w:lastRenderedPageBreak/>
        <w:t>Introduction</w:t>
      </w:r>
      <w:bookmarkEnd w:id="0"/>
      <w:bookmarkEnd w:id="1"/>
    </w:p>
    <w:p w14:paraId="15E8CA37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proofErr w:type="spellStart"/>
      <w:r>
        <w:t>AmCart</w:t>
      </w:r>
      <w:proofErr w:type="spellEnd"/>
      <w:r>
        <w:t xml:space="preserve"> is a microservices-based e-commerce platform for men's and women's clothing, deployed on AWS EKS. The system requires a search engine for product discovery full-text search, autocomplete, faceted filtering, and relevance ranking across a catalog of 10,000–100,000+ products.</w:t>
      </w:r>
    </w:p>
    <w:p w14:paraId="1EA251F6" w14:textId="77777777" w:rsidR="00E1018C" w:rsidRDefault="00E1018C" w:rsidP="00E1018C">
      <w:pPr>
        <w:pStyle w:val="Heading2"/>
      </w:pPr>
      <w:bookmarkStart w:id="2" w:name="_Toc226475442"/>
      <w:bookmarkStart w:id="3" w:name="_Toc226476303"/>
      <w:r>
        <w:t>Objective and scope of document</w:t>
      </w:r>
      <w:bookmarkEnd w:id="2"/>
      <w:bookmarkEnd w:id="3"/>
    </w:p>
    <w:p w14:paraId="542F03C3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Objective:</w:t>
      </w:r>
      <w:r>
        <w:t xml:space="preserve"> Select a search engine technology that </w:t>
      </w:r>
      <w:proofErr w:type="spellStart"/>
      <w:r>
        <w:t>AmCart</w:t>
      </w:r>
      <w:proofErr w:type="spellEnd"/>
      <w:r>
        <w:t xml:space="preserve"> can self-host on its EKS cluster, satisfying all functional search requirements without relying on any PaaS or managed search service.</w:t>
      </w:r>
    </w:p>
    <w:p w14:paraId="2AB02EED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Scope:</w:t>
      </w:r>
    </w:p>
    <w:p w14:paraId="440500D4" w14:textId="77777777" w:rsidR="00E1018C" w:rsidRDefault="00E1018C" w:rsidP="00E1018C">
      <w:pPr>
        <w:numPr>
          <w:ilvl w:val="0"/>
          <w:numId w:val="62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sz w:val="24"/>
          <w:szCs w:val="24"/>
        </w:rPr>
        <w:t>Self-hosted search engine deployment on AWS EKS</w:t>
      </w:r>
    </w:p>
    <w:p w14:paraId="0EFDB0D7" w14:textId="77777777" w:rsidR="00E1018C" w:rsidRDefault="00E1018C" w:rsidP="00E1018C">
      <w:pPr>
        <w:numPr>
          <w:ilvl w:val="0"/>
          <w:numId w:val="62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Full-text search, autocomplete, faceted navigation for the product catalog</w:t>
      </w:r>
    </w:p>
    <w:p w14:paraId="3575EA31" w14:textId="77777777" w:rsidR="00E1018C" w:rsidRDefault="00E1018C" w:rsidP="00E1018C">
      <w:pPr>
        <w:numPr>
          <w:ilvl w:val="0"/>
          <w:numId w:val="62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Integration with .NET 8 Search Service microservice</w:t>
      </w:r>
    </w:p>
    <w:p w14:paraId="07A63B96" w14:textId="77777777" w:rsidR="00E1018C" w:rsidRDefault="00E1018C" w:rsidP="00E1018C">
      <w:pPr>
        <w:numPr>
          <w:ilvl w:val="0"/>
          <w:numId w:val="62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Data synchronization from MongoDB (Product Service) to the search index</w:t>
      </w:r>
    </w:p>
    <w:p w14:paraId="0F489E8B" w14:textId="77777777" w:rsidR="00E1018C" w:rsidRDefault="00E1018C" w:rsidP="00E1018C">
      <w:pPr>
        <w:numPr>
          <w:ilvl w:val="0"/>
          <w:numId w:val="62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Production operations: scaling, monitoring, backup, upgrades on Kubernetes</w:t>
      </w:r>
    </w:p>
    <w:p w14:paraId="6FF7050C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Out of scope:</w:t>
      </w:r>
    </w:p>
    <w:p w14:paraId="7289934B" w14:textId="77777777" w:rsidR="00E1018C" w:rsidRDefault="00E1018C" w:rsidP="00E1018C">
      <w:pPr>
        <w:numPr>
          <w:ilvl w:val="0"/>
          <w:numId w:val="63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sz w:val="24"/>
          <w:szCs w:val="24"/>
        </w:rPr>
        <w:t xml:space="preserve">Managed/PaaS search services (Amazon OpenSearch Service, Elastic Cloud, </w:t>
      </w:r>
      <w:proofErr w:type="spellStart"/>
      <w:r>
        <w:rPr>
          <w:rFonts w:asciiTheme="minorHAnsi" w:hAnsiTheme="minorHAnsi"/>
          <w:sz w:val="24"/>
          <w:szCs w:val="24"/>
        </w:rPr>
        <w:t>Algolia</w:t>
      </w:r>
      <w:proofErr w:type="spellEnd"/>
      <w:r>
        <w:rPr>
          <w:rFonts w:asciiTheme="minorHAnsi" w:hAnsiTheme="minorHAnsi"/>
          <w:sz w:val="24"/>
          <w:szCs w:val="24"/>
        </w:rPr>
        <w:t>)</w:t>
      </w:r>
    </w:p>
    <w:p w14:paraId="22E4A0DB" w14:textId="77777777" w:rsidR="00E1018C" w:rsidRDefault="00E1018C" w:rsidP="00E1018C">
      <w:pPr>
        <w:numPr>
          <w:ilvl w:val="0"/>
          <w:numId w:val="63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Database selection</w:t>
      </w:r>
    </w:p>
    <w:p w14:paraId="37FBA7BC" w14:textId="77777777" w:rsidR="00E1018C" w:rsidRDefault="00E1018C" w:rsidP="00E1018C">
      <w:pPr>
        <w:numPr>
          <w:ilvl w:val="0"/>
          <w:numId w:val="63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Application-level caching strategies</w:t>
      </w:r>
    </w:p>
    <w:p w14:paraId="4C5E9749" w14:textId="77777777" w:rsidR="00E1018C" w:rsidRDefault="00E1018C" w:rsidP="00E1018C">
      <w:pPr>
        <w:pStyle w:val="Heading2"/>
        <w:spacing w:before="0"/>
        <w:rPr>
          <w:kern w:val="2"/>
          <w:lang w:eastAsia="en-IN"/>
          <w14:ligatures w14:val="standardContextual"/>
        </w:rPr>
      </w:pPr>
      <w:bookmarkStart w:id="4" w:name="_Toc226475443"/>
      <w:bookmarkStart w:id="5" w:name="_Toc226476304"/>
      <w:r>
        <w:t>1.2      Constraint: No PaaS / Managed Search Services</w:t>
      </w:r>
      <w:bookmarkEnd w:id="4"/>
      <w:bookmarkEnd w:id="5"/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3368"/>
        <w:gridCol w:w="5648"/>
      </w:tblGrid>
      <w:tr w:rsidR="00E1018C" w14:paraId="006AF355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EAA01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Excluded Service</w:t>
            </w:r>
          </w:p>
        </w:tc>
        <w:tc>
          <w:tcPr>
            <w:tcW w:w="0" w:type="auto"/>
            <w:hideMark/>
          </w:tcPr>
          <w:p w14:paraId="702CC413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Reason</w:t>
            </w:r>
          </w:p>
        </w:tc>
      </w:tr>
      <w:tr w:rsidR="00E1018C" w14:paraId="0B7D44C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5C30C" w14:textId="77777777" w:rsidR="00E1018C" w:rsidRDefault="00E1018C" w:rsidP="004E5081">
            <w:pPr>
              <w:pStyle w:val="NoSpacing"/>
            </w:pPr>
            <w:r>
              <w:t>Amazon OpenSearch Service</w:t>
            </w:r>
          </w:p>
        </w:tc>
        <w:tc>
          <w:tcPr>
            <w:tcW w:w="0" w:type="auto"/>
            <w:hideMark/>
          </w:tcPr>
          <w:p w14:paraId="52185B8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PaaS — prohibited by architectural constraint</w:t>
            </w:r>
          </w:p>
        </w:tc>
      </w:tr>
      <w:tr w:rsidR="00E1018C" w14:paraId="59DD99B9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40432" w14:textId="77777777" w:rsidR="00E1018C" w:rsidRDefault="00E1018C" w:rsidP="004E5081">
            <w:pPr>
              <w:pStyle w:val="NoSpacing"/>
            </w:pPr>
            <w:r>
              <w:t>Elastic Cloud</w:t>
            </w:r>
          </w:p>
        </w:tc>
        <w:tc>
          <w:tcPr>
            <w:tcW w:w="0" w:type="auto"/>
            <w:hideMark/>
          </w:tcPr>
          <w:p w14:paraId="7DE1C8B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PaaS (managed Elasticsearch hosted by Elastic NV)</w:t>
            </w:r>
          </w:p>
        </w:tc>
      </w:tr>
      <w:tr w:rsidR="00E1018C" w14:paraId="10481210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F439F" w14:textId="77777777" w:rsidR="00E1018C" w:rsidRDefault="00E1018C" w:rsidP="004E5081">
            <w:pPr>
              <w:pStyle w:val="NoSpacing"/>
            </w:pPr>
            <w:proofErr w:type="spellStart"/>
            <w:r>
              <w:t>Algolia</w:t>
            </w:r>
            <w:proofErr w:type="spellEnd"/>
          </w:p>
        </w:tc>
        <w:tc>
          <w:tcPr>
            <w:tcW w:w="0" w:type="auto"/>
            <w:hideMark/>
          </w:tcPr>
          <w:p w14:paraId="52B1F67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SaaS — fully managed, proprietary, vendor-hosted</w:t>
            </w:r>
          </w:p>
        </w:tc>
      </w:tr>
    </w:tbl>
    <w:p w14:paraId="07555E02" w14:textId="6D9BC231" w:rsidR="00294B61" w:rsidRPr="00955BE8" w:rsidRDefault="00E1018C" w:rsidP="00955BE8">
      <w:pPr>
        <w:rPr>
          <w:lang w:val="en-IN"/>
        </w:rPr>
      </w:pPr>
      <w:r>
        <w:t xml:space="preserve">All options evaluated in this DAR are </w:t>
      </w:r>
      <w:r>
        <w:rPr>
          <w:b/>
          <w:bCs/>
        </w:rPr>
        <w:t xml:space="preserve">self-hosted on </w:t>
      </w:r>
      <w:proofErr w:type="spellStart"/>
      <w:r>
        <w:rPr>
          <w:b/>
          <w:bCs/>
        </w:rPr>
        <w:t>AmCart's</w:t>
      </w:r>
      <w:proofErr w:type="spellEnd"/>
      <w:r>
        <w:rPr>
          <w:b/>
          <w:bCs/>
        </w:rPr>
        <w:t xml:space="preserve"> own EKS cluster</w:t>
      </w:r>
      <w:r>
        <w:t>, giving the team full control over infrastructure, data, and operations.</w:t>
      </w:r>
    </w:p>
    <w:p w14:paraId="621E57AD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E41510A" w14:textId="6C9236AB" w:rsidR="00720AAC" w:rsidRDefault="00D6531A" w:rsidP="00720AAC">
      <w:pPr>
        <w:pStyle w:val="Heading1"/>
      </w:pPr>
      <w:bookmarkStart w:id="6" w:name="_Toc226476305"/>
      <w:r>
        <w:lastRenderedPageBreak/>
        <w:t xml:space="preserve">Requirements </w:t>
      </w:r>
      <w:proofErr w:type="gramStart"/>
      <w:r>
        <w:t>at a Glance</w:t>
      </w:r>
      <w:bookmarkEnd w:id="6"/>
      <w:proofErr w:type="gramEnd"/>
    </w:p>
    <w:p w14:paraId="018B1F39" w14:textId="7DDAE520" w:rsidR="00720AAC" w:rsidRDefault="00E1018C" w:rsidP="00720AAC">
      <w:pPr>
        <w:pStyle w:val="Heading2"/>
        <w:rPr>
          <w:noProof/>
        </w:rPr>
      </w:pPr>
      <w:bookmarkStart w:id="7" w:name="_Toc226476306"/>
      <w:r w:rsidRPr="00E1018C">
        <w:rPr>
          <w:noProof/>
        </w:rPr>
        <w:t>Functional Requirements</w:t>
      </w:r>
      <w:bookmarkEnd w:id="7"/>
    </w:p>
    <w:tbl>
      <w:tblPr>
        <w:tblStyle w:val="GridTable5Dark-Accent3"/>
        <w:tblW w:w="4628" w:type="pct"/>
        <w:tblLook w:val="04A0" w:firstRow="1" w:lastRow="0" w:firstColumn="1" w:lastColumn="0" w:noHBand="0" w:noVBand="1"/>
      </w:tblPr>
      <w:tblGrid>
        <w:gridCol w:w="1816"/>
        <w:gridCol w:w="971"/>
        <w:gridCol w:w="5558"/>
      </w:tblGrid>
      <w:tr w:rsidR="00E1018C" w14:paraId="68BAC556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88F2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11586CE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Priority</w:t>
            </w:r>
          </w:p>
        </w:tc>
        <w:tc>
          <w:tcPr>
            <w:tcW w:w="0" w:type="auto"/>
            <w:hideMark/>
          </w:tcPr>
          <w:p w14:paraId="0856104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1018C" w14:paraId="19E091C1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5CC4" w14:textId="77777777" w:rsidR="00E1018C" w:rsidRDefault="00E1018C" w:rsidP="004E5081">
            <w:pPr>
              <w:pStyle w:val="NoSpacing"/>
            </w:pPr>
            <w:r>
              <w:t>Full-Text Search</w:t>
            </w:r>
          </w:p>
        </w:tc>
        <w:tc>
          <w:tcPr>
            <w:tcW w:w="0" w:type="auto"/>
            <w:hideMark/>
          </w:tcPr>
          <w:p w14:paraId="60C0B3F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  <w:hideMark/>
          </w:tcPr>
          <w:p w14:paraId="5BC46EE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products by name, description, SKU with BM25 or equivalent relevance</w:t>
            </w:r>
          </w:p>
        </w:tc>
      </w:tr>
      <w:tr w:rsidR="00E1018C" w14:paraId="54947521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4652A" w14:textId="77777777" w:rsidR="00E1018C" w:rsidRDefault="00E1018C" w:rsidP="004E5081">
            <w:pPr>
              <w:pStyle w:val="NoSpacing"/>
            </w:pPr>
            <w:r>
              <w:t>Autocomplete</w:t>
            </w:r>
          </w:p>
        </w:tc>
        <w:tc>
          <w:tcPr>
            <w:tcW w:w="0" w:type="auto"/>
            <w:hideMark/>
          </w:tcPr>
          <w:p w14:paraId="75E9E41B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hideMark/>
          </w:tcPr>
          <w:p w14:paraId="28E0D692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Real-time search suggestions as user types (&lt; 50ms)</w:t>
            </w:r>
          </w:p>
        </w:tc>
      </w:tr>
      <w:tr w:rsidR="00E1018C" w14:paraId="436374F1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E67E0" w14:textId="77777777" w:rsidR="00E1018C" w:rsidRDefault="00E1018C" w:rsidP="004E5081">
            <w:pPr>
              <w:pStyle w:val="NoSpacing"/>
            </w:pPr>
            <w:r>
              <w:t>Faceted Filters</w:t>
            </w:r>
          </w:p>
        </w:tc>
        <w:tc>
          <w:tcPr>
            <w:tcW w:w="0" w:type="auto"/>
            <w:hideMark/>
          </w:tcPr>
          <w:p w14:paraId="66C3E40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hideMark/>
          </w:tcPr>
          <w:p w14:paraId="040EB5D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Filter by category, brand, price range, </w:t>
            </w:r>
            <w:proofErr w:type="spellStart"/>
            <w:r>
              <w:t>colour</w:t>
            </w:r>
            <w:proofErr w:type="spellEnd"/>
            <w:r>
              <w:t>, size</w:t>
            </w:r>
          </w:p>
        </w:tc>
      </w:tr>
      <w:tr w:rsidR="00E1018C" w14:paraId="687CC009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A07FB" w14:textId="77777777" w:rsidR="00E1018C" w:rsidRDefault="00E1018C" w:rsidP="004E5081">
            <w:pPr>
              <w:pStyle w:val="NoSpacing"/>
            </w:pPr>
            <w:r>
              <w:t>Relevance Ranking</w:t>
            </w:r>
          </w:p>
        </w:tc>
        <w:tc>
          <w:tcPr>
            <w:tcW w:w="0" w:type="auto"/>
            <w:hideMark/>
          </w:tcPr>
          <w:p w14:paraId="1F611E7F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hideMark/>
          </w:tcPr>
          <w:p w14:paraId="6BDBC0B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Sort results </w:t>
            </w:r>
            <w:proofErr w:type="gramStart"/>
            <w:r>
              <w:t>by</w:t>
            </w:r>
            <w:proofErr w:type="gramEnd"/>
            <w:r>
              <w:t xml:space="preserve"> relevance, popularity, price</w:t>
            </w:r>
          </w:p>
        </w:tc>
      </w:tr>
      <w:tr w:rsidR="00E1018C" w14:paraId="1928A5CE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002D9" w14:textId="77777777" w:rsidR="00E1018C" w:rsidRDefault="00E1018C" w:rsidP="004E5081">
            <w:pPr>
              <w:pStyle w:val="NoSpacing"/>
            </w:pPr>
            <w:r>
              <w:t>Fuzzy Matching</w:t>
            </w:r>
          </w:p>
        </w:tc>
        <w:tc>
          <w:tcPr>
            <w:tcW w:w="0" w:type="auto"/>
            <w:hideMark/>
          </w:tcPr>
          <w:p w14:paraId="70D9EFA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hideMark/>
          </w:tcPr>
          <w:p w14:paraId="73CCF6E5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 typos and misspellings</w:t>
            </w:r>
          </w:p>
        </w:tc>
      </w:tr>
      <w:tr w:rsidR="00E1018C" w14:paraId="531DC420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D97FE" w14:textId="77777777" w:rsidR="00E1018C" w:rsidRDefault="00E1018C" w:rsidP="004E5081">
            <w:pPr>
              <w:pStyle w:val="NoSpacing"/>
            </w:pPr>
            <w:r>
              <w:t>Synonyms</w:t>
            </w:r>
          </w:p>
        </w:tc>
        <w:tc>
          <w:tcPr>
            <w:tcW w:w="0" w:type="auto"/>
            <w:hideMark/>
          </w:tcPr>
          <w:p w14:paraId="526CC20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  <w:hideMark/>
          </w:tcPr>
          <w:p w14:paraId="315CE08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"t-shirt" should match "tee", "</w:t>
            </w:r>
            <w:proofErr w:type="spellStart"/>
            <w:r>
              <w:t>tshirt</w:t>
            </w:r>
            <w:proofErr w:type="spellEnd"/>
            <w:r>
              <w:t>"</w:t>
            </w:r>
          </w:p>
        </w:tc>
      </w:tr>
      <w:tr w:rsidR="00E1018C" w14:paraId="665811BE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9E4DB" w14:textId="77777777" w:rsidR="00E1018C" w:rsidRDefault="00E1018C" w:rsidP="004E5081">
            <w:pPr>
              <w:pStyle w:val="NoSpacing"/>
            </w:pPr>
            <w:r>
              <w:t>Multi-language</w:t>
            </w:r>
          </w:p>
        </w:tc>
        <w:tc>
          <w:tcPr>
            <w:tcW w:w="0" w:type="auto"/>
            <w:hideMark/>
          </w:tcPr>
          <w:p w14:paraId="08CD684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hideMark/>
          </w:tcPr>
          <w:p w14:paraId="4B2505B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for Hindi and English</w:t>
            </w:r>
          </w:p>
        </w:tc>
      </w:tr>
      <w:tr w:rsidR="00E1018C" w14:paraId="6759697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D99F0" w14:textId="77777777" w:rsidR="00E1018C" w:rsidRDefault="00E1018C" w:rsidP="004E5081">
            <w:pPr>
              <w:pStyle w:val="NoSpacing"/>
            </w:pPr>
            <w:r>
              <w:t>Geo Search</w:t>
            </w:r>
          </w:p>
        </w:tc>
        <w:tc>
          <w:tcPr>
            <w:tcW w:w="0" w:type="auto"/>
            <w:hideMark/>
          </w:tcPr>
          <w:p w14:paraId="2DF765F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0" w:type="auto"/>
            <w:hideMark/>
          </w:tcPr>
          <w:p w14:paraId="070F0C5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nearby sellers (future)</w:t>
            </w:r>
          </w:p>
        </w:tc>
      </w:tr>
    </w:tbl>
    <w:p w14:paraId="583BEACC" w14:textId="77777777" w:rsidR="00E1018C" w:rsidRDefault="00E1018C" w:rsidP="00E1018C"/>
    <w:p w14:paraId="679A3152" w14:textId="77777777" w:rsidR="00E1018C" w:rsidRDefault="00E1018C" w:rsidP="00E1018C">
      <w:pPr>
        <w:pStyle w:val="Heading2"/>
        <w:rPr>
          <w:noProof/>
        </w:rPr>
      </w:pPr>
      <w:bookmarkStart w:id="8" w:name="_Toc226476307"/>
      <w:r w:rsidRPr="00E1018C">
        <w:rPr>
          <w:noProof/>
        </w:rPr>
        <w:t>Functional Requirements</w:t>
      </w:r>
      <w:bookmarkEnd w:id="8"/>
    </w:p>
    <w:tbl>
      <w:tblPr>
        <w:tblStyle w:val="GridTable5Dark-Accent3"/>
        <w:tblW w:w="4394" w:type="pct"/>
        <w:tblLook w:val="04A0" w:firstRow="1" w:lastRow="0" w:firstColumn="1" w:lastColumn="0" w:noHBand="0" w:noVBand="1"/>
      </w:tblPr>
      <w:tblGrid>
        <w:gridCol w:w="2232"/>
        <w:gridCol w:w="1206"/>
        <w:gridCol w:w="4485"/>
      </w:tblGrid>
      <w:tr w:rsidR="00E1018C" w14:paraId="46BC53A2" w14:textId="77777777" w:rsidTr="00E101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11C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26979ED7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0" w:type="auto"/>
            <w:hideMark/>
          </w:tcPr>
          <w:p w14:paraId="21B563A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E1018C" w14:paraId="45C2F505" w14:textId="77777777" w:rsidTr="00E10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ABC60" w14:textId="77777777" w:rsidR="00E1018C" w:rsidRDefault="00E1018C" w:rsidP="004E5081">
            <w:pPr>
              <w:pStyle w:val="NoSpacing"/>
            </w:pPr>
            <w:r>
              <w:t>Search Latency</w:t>
            </w:r>
          </w:p>
        </w:tc>
        <w:tc>
          <w:tcPr>
            <w:tcW w:w="0" w:type="auto"/>
            <w:hideMark/>
          </w:tcPr>
          <w:p w14:paraId="4BB99C45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100ms</w:t>
            </w:r>
          </w:p>
        </w:tc>
        <w:tc>
          <w:tcPr>
            <w:tcW w:w="0" w:type="auto"/>
            <w:hideMark/>
          </w:tcPr>
          <w:p w14:paraId="2AACE46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P95 search response time</w:t>
            </w:r>
          </w:p>
        </w:tc>
      </w:tr>
      <w:tr w:rsidR="00E1018C" w14:paraId="02D70A4C" w14:textId="77777777" w:rsidTr="00E10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A2068" w14:textId="77777777" w:rsidR="00E1018C" w:rsidRDefault="00E1018C" w:rsidP="004E5081">
            <w:pPr>
              <w:pStyle w:val="NoSpacing"/>
            </w:pPr>
            <w:r>
              <w:t>Indexing Latency</w:t>
            </w:r>
          </w:p>
        </w:tc>
        <w:tc>
          <w:tcPr>
            <w:tcW w:w="0" w:type="auto"/>
            <w:hideMark/>
          </w:tcPr>
          <w:p w14:paraId="6C2A210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5s</w:t>
            </w:r>
          </w:p>
        </w:tc>
        <w:tc>
          <w:tcPr>
            <w:tcW w:w="0" w:type="auto"/>
            <w:hideMark/>
          </w:tcPr>
          <w:p w14:paraId="2740FA82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 to index a new/updated product</w:t>
            </w:r>
          </w:p>
        </w:tc>
      </w:tr>
      <w:tr w:rsidR="00E1018C" w14:paraId="02D91BFA" w14:textId="77777777" w:rsidTr="00E10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9F035" w14:textId="77777777" w:rsidR="00E1018C" w:rsidRDefault="00E1018C" w:rsidP="004E5081">
            <w:pPr>
              <w:pStyle w:val="NoSpacing"/>
            </w:pPr>
            <w:r>
              <w:t>Availability</w:t>
            </w:r>
          </w:p>
        </w:tc>
        <w:tc>
          <w:tcPr>
            <w:tcW w:w="0" w:type="auto"/>
            <w:hideMark/>
          </w:tcPr>
          <w:p w14:paraId="0771101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99.9%</w:t>
            </w:r>
          </w:p>
        </w:tc>
        <w:tc>
          <w:tcPr>
            <w:tcW w:w="0" w:type="auto"/>
            <w:hideMark/>
          </w:tcPr>
          <w:p w14:paraId="1782754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Uptime within the EKS cluster</w:t>
            </w:r>
          </w:p>
        </w:tc>
      </w:tr>
      <w:tr w:rsidR="00E1018C" w14:paraId="0A5C0D6F" w14:textId="77777777" w:rsidTr="00E10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FD4D1" w14:textId="77777777" w:rsidR="00E1018C" w:rsidRDefault="00E1018C" w:rsidP="004E5081">
            <w:pPr>
              <w:pStyle w:val="NoSpacing"/>
            </w:pPr>
            <w:r>
              <w:t>Scalability</w:t>
            </w:r>
          </w:p>
        </w:tc>
        <w:tc>
          <w:tcPr>
            <w:tcW w:w="0" w:type="auto"/>
            <w:hideMark/>
          </w:tcPr>
          <w:p w14:paraId="32242666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10×</w:t>
            </w:r>
          </w:p>
        </w:tc>
        <w:tc>
          <w:tcPr>
            <w:tcW w:w="0" w:type="auto"/>
            <w:hideMark/>
          </w:tcPr>
          <w:p w14:paraId="2FE1F40B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10× current load</w:t>
            </w:r>
          </w:p>
        </w:tc>
      </w:tr>
      <w:tr w:rsidR="00E1018C" w14:paraId="40FE2519" w14:textId="77777777" w:rsidTr="00E10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0097" w14:textId="77777777" w:rsidR="00E1018C" w:rsidRDefault="00E1018C" w:rsidP="004E5081">
            <w:pPr>
              <w:pStyle w:val="NoSpacing"/>
            </w:pPr>
            <w:r>
              <w:t>Data Volume</w:t>
            </w:r>
          </w:p>
        </w:tc>
        <w:tc>
          <w:tcPr>
            <w:tcW w:w="0" w:type="auto"/>
            <w:hideMark/>
          </w:tcPr>
          <w:p w14:paraId="3D39722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100K+</w:t>
            </w:r>
          </w:p>
        </w:tc>
        <w:tc>
          <w:tcPr>
            <w:tcW w:w="0" w:type="auto"/>
            <w:hideMark/>
          </w:tcPr>
          <w:p w14:paraId="5FDD1F1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100,000+ products</w:t>
            </w:r>
          </w:p>
        </w:tc>
      </w:tr>
      <w:tr w:rsidR="00E1018C" w14:paraId="78CF94A9" w14:textId="77777777" w:rsidTr="00E101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2FF4" w14:textId="77777777" w:rsidR="00E1018C" w:rsidRDefault="00E1018C" w:rsidP="004E5081">
            <w:pPr>
              <w:pStyle w:val="NoSpacing"/>
            </w:pPr>
            <w:r>
              <w:t>Concurrent Users</w:t>
            </w:r>
          </w:p>
        </w:tc>
        <w:tc>
          <w:tcPr>
            <w:tcW w:w="0" w:type="auto"/>
            <w:hideMark/>
          </w:tcPr>
          <w:p w14:paraId="1B1F788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1000+</w:t>
            </w:r>
          </w:p>
        </w:tc>
        <w:tc>
          <w:tcPr>
            <w:tcW w:w="0" w:type="auto"/>
            <w:hideMark/>
          </w:tcPr>
          <w:p w14:paraId="215FF1E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1000+ concurrent searches</w:t>
            </w:r>
          </w:p>
        </w:tc>
      </w:tr>
    </w:tbl>
    <w:p w14:paraId="075F21A3" w14:textId="77777777" w:rsidR="00E1018C" w:rsidRDefault="00E1018C" w:rsidP="00E1018C"/>
    <w:p w14:paraId="16D03F05" w14:textId="487D9DE1" w:rsidR="00D6531A" w:rsidRPr="00007CEA" w:rsidRDefault="00D6531A" w:rsidP="00294B61">
      <w:r>
        <w:br w:type="page"/>
      </w:r>
    </w:p>
    <w:p w14:paraId="4E0E67D3" w14:textId="77777777" w:rsidR="00DA4E1F" w:rsidRDefault="00D6531A" w:rsidP="00DA4E1F">
      <w:pPr>
        <w:pStyle w:val="Heading1"/>
      </w:pPr>
      <w:bookmarkStart w:id="9" w:name="_Toc226476308"/>
      <w:r>
        <w:lastRenderedPageBreak/>
        <w:t>Available tools</w:t>
      </w:r>
      <w:bookmarkEnd w:id="9"/>
    </w:p>
    <w:p w14:paraId="7F1FEED6" w14:textId="77777777" w:rsidR="00C33785" w:rsidRDefault="00E1018C" w:rsidP="00C33785">
      <w:pPr>
        <w:pStyle w:val="ListParagraph"/>
        <w:numPr>
          <w:ilvl w:val="0"/>
          <w:numId w:val="49"/>
        </w:numPr>
      </w:pPr>
      <w:r>
        <w:t>Self-Hosted Elasticsearch on EKS</w:t>
      </w:r>
    </w:p>
    <w:p w14:paraId="1C35E0AB" w14:textId="77777777" w:rsidR="00C33785" w:rsidRDefault="00E1018C" w:rsidP="00C33785">
      <w:pPr>
        <w:pStyle w:val="ListParagraph"/>
        <w:numPr>
          <w:ilvl w:val="0"/>
          <w:numId w:val="49"/>
        </w:numPr>
      </w:pPr>
      <w:r w:rsidRPr="0095203D">
        <w:t xml:space="preserve">Self-Hosted </w:t>
      </w:r>
      <w:proofErr w:type="spellStart"/>
      <w:r w:rsidRPr="0095203D">
        <w:t>Meilisearch</w:t>
      </w:r>
      <w:proofErr w:type="spellEnd"/>
      <w:r w:rsidRPr="0095203D">
        <w:t xml:space="preserve"> on EKS</w:t>
      </w:r>
    </w:p>
    <w:p w14:paraId="7FC7843B" w14:textId="77777777" w:rsidR="00C33785" w:rsidRDefault="00E1018C" w:rsidP="00C33785">
      <w:pPr>
        <w:pStyle w:val="ListParagraph"/>
        <w:numPr>
          <w:ilvl w:val="0"/>
          <w:numId w:val="49"/>
        </w:numPr>
      </w:pPr>
      <w:r w:rsidRPr="0013354C">
        <w:t>PostgreSQL Full-Text Search (Existing Infrastructure)</w:t>
      </w:r>
    </w:p>
    <w:p w14:paraId="36EA9ED2" w14:textId="0C3F9F1B" w:rsidR="00E1018C" w:rsidRPr="0095203D" w:rsidRDefault="00E1018C" w:rsidP="00C33785">
      <w:pPr>
        <w:pStyle w:val="ListParagraph"/>
        <w:numPr>
          <w:ilvl w:val="0"/>
          <w:numId w:val="49"/>
        </w:numPr>
      </w:pPr>
      <w:r w:rsidRPr="0013354C">
        <w:t xml:space="preserve">Self-Hosted Apache </w:t>
      </w:r>
      <w:proofErr w:type="spellStart"/>
      <w:r w:rsidRPr="0013354C">
        <w:t>Solr</w:t>
      </w:r>
      <w:proofErr w:type="spellEnd"/>
      <w:r w:rsidRPr="0013354C">
        <w:t xml:space="preserve"> on EKS</w:t>
      </w:r>
    </w:p>
    <w:p w14:paraId="61DBADC9" w14:textId="77777777" w:rsidR="00E1018C" w:rsidRPr="006223AA" w:rsidRDefault="00E1018C" w:rsidP="00E1018C">
      <w:pPr>
        <w:pStyle w:val="Heading1"/>
        <w:numPr>
          <w:ilvl w:val="0"/>
          <w:numId w:val="0"/>
        </w:numPr>
        <w:spacing w:before="0"/>
        <w:ind w:left="432" w:hanging="432"/>
        <w:rPr>
          <w:kern w:val="36"/>
          <w:lang w:eastAsia="en-IN"/>
          <w14:ligatures w14:val="standardContextual"/>
        </w:rPr>
      </w:pPr>
      <w:bookmarkStart w:id="10" w:name="_Toc226475446"/>
      <w:bookmarkStart w:id="11" w:name="_Toc226476309"/>
      <w:r>
        <w:t>3.1 Self-Hosted Elasticsearch on EKS</w:t>
      </w:r>
      <w:bookmarkEnd w:id="10"/>
      <w:bookmarkEnd w:id="11"/>
    </w:p>
    <w:p w14:paraId="43A6ED82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t xml:space="preserve">Elasticsearch 8.x deployed as a </w:t>
      </w:r>
      <w:proofErr w:type="spellStart"/>
      <w:r>
        <w:t>StatefulSet</w:t>
      </w:r>
      <w:proofErr w:type="spellEnd"/>
      <w:r>
        <w:t xml:space="preserve"> on EKS using the Elastic Cloud on Kubernetes (ECK) operator. The team manages the full lifecycle: deployment, scaling, upgrades, snapshots, and monitoring.</w:t>
      </w:r>
    </w:p>
    <w:p w14:paraId="75F266DF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Features: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680"/>
        <w:gridCol w:w="7336"/>
      </w:tblGrid>
      <w:tr w:rsidR="00E1018C" w14:paraId="51515648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16043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05B6CFDF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Details</w:t>
            </w:r>
          </w:p>
        </w:tc>
      </w:tr>
      <w:tr w:rsidR="00E1018C" w14:paraId="4D888805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F1CE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Full-Text Search</w:t>
            </w:r>
          </w:p>
        </w:tc>
        <w:tc>
          <w:tcPr>
            <w:tcW w:w="0" w:type="auto"/>
            <w:hideMark/>
          </w:tcPr>
          <w:p w14:paraId="06B44A0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Lucene-based, BM25 relevance scoring, most configurable</w:t>
            </w:r>
          </w:p>
        </w:tc>
      </w:tr>
      <w:tr w:rsidR="00E1018C" w14:paraId="661A9756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F85E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Query DSL</w:t>
            </w:r>
          </w:p>
        </w:tc>
        <w:tc>
          <w:tcPr>
            <w:tcW w:w="0" w:type="auto"/>
            <w:hideMark/>
          </w:tcPr>
          <w:p w14:paraId="1702EBB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Rich query language — bool, match, </w:t>
            </w:r>
            <w:proofErr w:type="spellStart"/>
            <w:r>
              <w:t>multi_match</w:t>
            </w:r>
            <w:proofErr w:type="spellEnd"/>
            <w:r>
              <w:t xml:space="preserve">, </w:t>
            </w:r>
            <w:proofErr w:type="spellStart"/>
            <w:r>
              <w:t>function_score</w:t>
            </w:r>
            <w:proofErr w:type="spellEnd"/>
          </w:p>
        </w:tc>
      </w:tr>
      <w:tr w:rsidR="00E1018C" w14:paraId="1547752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AABE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Aggregations</w:t>
            </w:r>
          </w:p>
        </w:tc>
        <w:tc>
          <w:tcPr>
            <w:tcW w:w="0" w:type="auto"/>
            <w:hideMark/>
          </w:tcPr>
          <w:p w14:paraId="3D9EEF19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Bucket, metric, pipeline aggregations for faceted navigation</w:t>
            </w:r>
          </w:p>
        </w:tc>
      </w:tr>
      <w:tr w:rsidR="00E1018C" w14:paraId="26114027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59E7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Autocomplete</w:t>
            </w:r>
          </w:p>
        </w:tc>
        <w:tc>
          <w:tcPr>
            <w:tcW w:w="0" w:type="auto"/>
            <w:hideMark/>
          </w:tcPr>
          <w:p w14:paraId="627E65B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Completion suggester, edge n-gram tokenizer</w:t>
            </w:r>
          </w:p>
        </w:tc>
      </w:tr>
      <w:tr w:rsidR="00E1018C" w14:paraId="0C10A55E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6D8C1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Fuzzy Search</w:t>
            </w:r>
          </w:p>
        </w:tc>
        <w:tc>
          <w:tcPr>
            <w:tcW w:w="0" w:type="auto"/>
            <w:hideMark/>
          </w:tcPr>
          <w:p w14:paraId="134653F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Levenshtein</w:t>
            </w:r>
            <w:proofErr w:type="spellEnd"/>
            <w:r>
              <w:t xml:space="preserve"> distance-based fuzzy matching</w:t>
            </w:r>
          </w:p>
        </w:tc>
      </w:tr>
      <w:tr w:rsidR="00E1018C" w14:paraId="581DB5A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4D12D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Custom Analyzers</w:t>
            </w:r>
          </w:p>
        </w:tc>
        <w:tc>
          <w:tcPr>
            <w:tcW w:w="0" w:type="auto"/>
            <w:hideMark/>
          </w:tcPr>
          <w:p w14:paraId="4EF996DF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control over tokenizers, char filters, token filters</w:t>
            </w:r>
          </w:p>
        </w:tc>
      </w:tr>
      <w:tr w:rsidR="00E1018C" w14:paraId="5C33362B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F0DA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hideMark/>
          </w:tcPr>
          <w:p w14:paraId="504AAF4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security (TLS, RBAC, authentication) free since v7.1; LDAP/SAML/field-level require paid subscription</w:t>
            </w:r>
          </w:p>
        </w:tc>
      </w:tr>
      <w:tr w:rsidR="00E1018C" w14:paraId="4A0A145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207BB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ML Features</w:t>
            </w:r>
          </w:p>
        </w:tc>
        <w:tc>
          <w:tcPr>
            <w:tcW w:w="0" w:type="auto"/>
            <w:hideMark/>
          </w:tcPr>
          <w:p w14:paraId="4FDF714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ML (anomaly detection, inference) paid; basic features free</w:t>
            </w:r>
          </w:p>
        </w:tc>
      </w:tr>
      <w:tr w:rsidR="00E1018C" w14:paraId="4619558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B8CD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K8s Operator</w:t>
            </w:r>
          </w:p>
        </w:tc>
        <w:tc>
          <w:tcPr>
            <w:tcW w:w="0" w:type="auto"/>
            <w:hideMark/>
          </w:tcPr>
          <w:p w14:paraId="5916431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ECK (Elastic Cloud on Kubernetes) official operator for lifecycle management</w:t>
            </w:r>
          </w:p>
        </w:tc>
      </w:tr>
      <w:tr w:rsidR="00E1018C" w14:paraId="77D71E28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2D30A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.NET Support</w:t>
            </w:r>
          </w:p>
        </w:tc>
        <w:tc>
          <w:tcPr>
            <w:tcW w:w="0" w:type="auto"/>
            <w:hideMark/>
          </w:tcPr>
          <w:p w14:paraId="02970CE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Elastic.Clients.Elasticsearch</w:t>
            </w:r>
            <w:proofErr w:type="spellEnd"/>
            <w:proofErr w:type="gramEnd"/>
            <w:r>
              <w:t xml:space="preserve"> (official, actively maintained)</w:t>
            </w:r>
          </w:p>
        </w:tc>
      </w:tr>
      <w:tr w:rsidR="00E1018C" w14:paraId="722A8008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CEABC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License</w:t>
            </w:r>
          </w:p>
        </w:tc>
        <w:tc>
          <w:tcPr>
            <w:tcW w:w="0" w:type="auto"/>
            <w:hideMark/>
          </w:tcPr>
          <w:p w14:paraId="0EB5DEA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SSPL / Elastic License 2.0 — restricts offering as a managed service; self-hosted end-user deployment is unrestricted</w:t>
            </w:r>
          </w:p>
        </w:tc>
      </w:tr>
    </w:tbl>
    <w:p w14:paraId="637E9FED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EKS Resource Requirements (Production):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981"/>
        <w:gridCol w:w="1299"/>
        <w:gridCol w:w="2304"/>
        <w:gridCol w:w="2432"/>
      </w:tblGrid>
      <w:tr w:rsidR="00E1018C" w14:paraId="7E96453E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A2C08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6607D5B8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Instances</w:t>
            </w:r>
          </w:p>
        </w:tc>
        <w:tc>
          <w:tcPr>
            <w:tcW w:w="0" w:type="auto"/>
            <w:hideMark/>
          </w:tcPr>
          <w:p w14:paraId="559ED121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Resources per Pod</w:t>
            </w:r>
          </w:p>
        </w:tc>
        <w:tc>
          <w:tcPr>
            <w:tcW w:w="0" w:type="auto"/>
            <w:hideMark/>
          </w:tcPr>
          <w:p w14:paraId="48C9BE4C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Storage</w:t>
            </w:r>
          </w:p>
        </w:tc>
      </w:tr>
      <w:tr w:rsidR="00E1018C" w14:paraId="4359C0B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B6158" w14:textId="77777777" w:rsidR="00E1018C" w:rsidRDefault="00E1018C" w:rsidP="004E5081">
            <w:pPr>
              <w:pStyle w:val="NoSpacing"/>
            </w:pPr>
            <w:r>
              <w:t>Data nodes</w:t>
            </w:r>
          </w:p>
        </w:tc>
        <w:tc>
          <w:tcPr>
            <w:tcW w:w="0" w:type="auto"/>
            <w:hideMark/>
          </w:tcPr>
          <w:p w14:paraId="120256B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7EC4A973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vCPU, 4 GB RAM</w:t>
            </w:r>
          </w:p>
        </w:tc>
        <w:tc>
          <w:tcPr>
            <w:tcW w:w="0" w:type="auto"/>
            <w:hideMark/>
          </w:tcPr>
          <w:p w14:paraId="59A5A93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GB gp3 EBS each</w:t>
            </w:r>
          </w:p>
        </w:tc>
      </w:tr>
      <w:tr w:rsidR="00E1018C" w14:paraId="518384B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2A0CA" w14:textId="77777777" w:rsidR="00E1018C" w:rsidRDefault="00E1018C" w:rsidP="004E5081">
            <w:pPr>
              <w:pStyle w:val="NoSpacing"/>
            </w:pPr>
            <w:r>
              <w:t>Master nodes (optional)</w:t>
            </w:r>
          </w:p>
        </w:tc>
        <w:tc>
          <w:tcPr>
            <w:tcW w:w="0" w:type="auto"/>
            <w:hideMark/>
          </w:tcPr>
          <w:p w14:paraId="481F58B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759A936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vCPU, 2 GB RAM</w:t>
            </w:r>
          </w:p>
        </w:tc>
        <w:tc>
          <w:tcPr>
            <w:tcW w:w="0" w:type="auto"/>
            <w:hideMark/>
          </w:tcPr>
          <w:p w14:paraId="4615E87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GB gp3 EBS each</w:t>
            </w:r>
          </w:p>
        </w:tc>
      </w:tr>
    </w:tbl>
    <w:p w14:paraId="3D87C490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Limitations:</w:t>
      </w:r>
    </w:p>
    <w:p w14:paraId="1C8C9EDB" w14:textId="77777777" w:rsidR="00E1018C" w:rsidRDefault="00E1018C" w:rsidP="00E1018C">
      <w:pPr>
        <w:numPr>
          <w:ilvl w:val="0"/>
          <w:numId w:val="65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sz w:val="24"/>
          <w:szCs w:val="24"/>
        </w:rPr>
        <w:t>JVM-based; requires careful heap tuning and garbage collection management</w:t>
      </w:r>
    </w:p>
    <w:p w14:paraId="59B70987" w14:textId="77777777" w:rsidR="00E1018C" w:rsidRDefault="00E1018C" w:rsidP="00E1018C">
      <w:pPr>
        <w:numPr>
          <w:ilvl w:val="0"/>
          <w:numId w:val="65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ECK operator simplifies but does not eliminate operational complexity (rolling upgrades, shard rebalancing, snapshot scheduling)</w:t>
      </w:r>
    </w:p>
    <w:p w14:paraId="5DF5754E" w14:textId="77777777" w:rsidR="00E1018C" w:rsidRDefault="00E1018C" w:rsidP="00E1018C">
      <w:pPr>
        <w:numPr>
          <w:ilvl w:val="0"/>
          <w:numId w:val="65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SSPL license may raise concerns with corporate legal teams, even though self-hosted deployment is explicitly permitted</w:t>
      </w:r>
    </w:p>
    <w:p w14:paraId="2CA21571" w14:textId="77777777" w:rsidR="00E1018C" w:rsidRDefault="00E1018C" w:rsidP="00E1018C">
      <w:pPr>
        <w:numPr>
          <w:ilvl w:val="0"/>
          <w:numId w:val="65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Advanced security features (LDAP, SAML, field-level security) require a paid subscription</w:t>
      </w:r>
    </w:p>
    <w:p w14:paraId="611D5D4D" w14:textId="77777777" w:rsidR="00E1018C" w:rsidRDefault="00E1018C" w:rsidP="00E1018C">
      <w:pPr>
        <w:numPr>
          <w:ilvl w:val="0"/>
          <w:numId w:val="65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Cluster management (split-brain prevention, shard allocation, disk watermarks) requires search-engine operational experience</w:t>
      </w:r>
    </w:p>
    <w:p w14:paraId="3E91373A" w14:textId="77777777" w:rsidR="00E1018C" w:rsidRPr="0013354C" w:rsidRDefault="00E1018C" w:rsidP="00E1018C">
      <w:pPr>
        <w:pStyle w:val="Heading2"/>
        <w:numPr>
          <w:ilvl w:val="0"/>
          <w:numId w:val="0"/>
        </w:numPr>
        <w:spacing w:before="0" w:beforeAutospacing="1" w:afterAutospacing="1" w:line="259" w:lineRule="auto"/>
        <w:ind w:left="720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4008742" w14:textId="77777777" w:rsidR="00E1018C" w:rsidRPr="006223AA" w:rsidRDefault="00E1018C" w:rsidP="00E1018C">
      <w:pPr>
        <w:pStyle w:val="Heading2"/>
        <w:numPr>
          <w:ilvl w:val="0"/>
          <w:numId w:val="0"/>
        </w:numPr>
        <w:spacing w:before="0" w:beforeAutospacing="1" w:afterAutospacing="1" w:line="259" w:lineRule="auto"/>
        <w:ind w:left="576" w:hanging="576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2" w:name="_Toc226475447"/>
      <w:bookmarkStart w:id="13" w:name="_Toc226476310"/>
      <w:r>
        <w:t xml:space="preserve">3.2 Self-Hosted </w:t>
      </w:r>
      <w:proofErr w:type="spellStart"/>
      <w:r>
        <w:t>Meilisearch</w:t>
      </w:r>
      <w:proofErr w:type="spellEnd"/>
      <w:r>
        <w:t xml:space="preserve"> on EKS</w:t>
      </w:r>
      <w:bookmarkEnd w:id="12"/>
      <w:bookmarkEnd w:id="13"/>
    </w:p>
    <w:p w14:paraId="0351CAFE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proofErr w:type="spellStart"/>
      <w:r>
        <w:t>Meilisearch</w:t>
      </w:r>
      <w:proofErr w:type="spellEnd"/>
      <w:r>
        <w:t xml:space="preserve"> v1.x deployed as a Deployment (or </w:t>
      </w:r>
      <w:proofErr w:type="spellStart"/>
      <w:r>
        <w:t>StatefulSet</w:t>
      </w:r>
      <w:proofErr w:type="spellEnd"/>
      <w:r>
        <w:t xml:space="preserve"> for persistence) on EKS. </w:t>
      </w:r>
      <w:proofErr w:type="spellStart"/>
      <w:r>
        <w:t>Meilisearch</w:t>
      </w:r>
      <w:proofErr w:type="spellEnd"/>
      <w:r>
        <w:t xml:space="preserve"> is a modern, lightweight search engine written in Rust, designed for instant search with minimal configuration.</w:t>
      </w:r>
    </w:p>
    <w:p w14:paraId="73E527D8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Features: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778"/>
        <w:gridCol w:w="7238"/>
      </w:tblGrid>
      <w:tr w:rsidR="00E1018C" w14:paraId="1C331633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684CE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7B919CA3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Details</w:t>
            </w:r>
          </w:p>
        </w:tc>
      </w:tr>
      <w:tr w:rsidR="00E1018C" w14:paraId="3867DA1F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7551A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Full-Text Search</w:t>
            </w:r>
          </w:p>
        </w:tc>
        <w:tc>
          <w:tcPr>
            <w:tcW w:w="0" w:type="auto"/>
            <w:hideMark/>
          </w:tcPr>
          <w:p w14:paraId="3BB8B79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ranking algorithm; relevance tuning via ranking rules</w:t>
            </w:r>
          </w:p>
        </w:tc>
      </w:tr>
      <w:tr w:rsidR="00E1018C" w14:paraId="442ACD76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7AEE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Typo Tolerance</w:t>
            </w:r>
          </w:p>
        </w:tc>
        <w:tc>
          <w:tcPr>
            <w:tcW w:w="0" w:type="auto"/>
            <w:hideMark/>
          </w:tcPr>
          <w:p w14:paraId="246EA7DF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Built-in, configurable typo handling (core design goal)</w:t>
            </w:r>
          </w:p>
        </w:tc>
      </w:tr>
      <w:tr w:rsidR="00E1018C" w14:paraId="73B16A38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023B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Autocomplete</w:t>
            </w:r>
          </w:p>
        </w:tc>
        <w:tc>
          <w:tcPr>
            <w:tcW w:w="0" w:type="auto"/>
            <w:hideMark/>
          </w:tcPr>
          <w:p w14:paraId="0F776D8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Instant prefix search — designed for search-as-you-type; sub-20ms</w:t>
            </w:r>
          </w:p>
        </w:tc>
      </w:tr>
      <w:tr w:rsidR="00E1018C" w14:paraId="2F9829DD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DD8D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Faceted Search</w:t>
            </w:r>
          </w:p>
        </w:tc>
        <w:tc>
          <w:tcPr>
            <w:tcW w:w="0" w:type="auto"/>
            <w:hideMark/>
          </w:tcPr>
          <w:p w14:paraId="04F46A2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Filterable attributes with faceted counts</w:t>
            </w:r>
          </w:p>
        </w:tc>
      </w:tr>
      <w:tr w:rsidR="00E1018C" w14:paraId="2799FF7D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ACDC3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Fuzzy Search</w:t>
            </w:r>
          </w:p>
        </w:tc>
        <w:tc>
          <w:tcPr>
            <w:tcW w:w="0" w:type="auto"/>
            <w:hideMark/>
          </w:tcPr>
          <w:p w14:paraId="1704A0D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Built-in via typo tolerance (automatic, no explicit </w:t>
            </w:r>
            <w:proofErr w:type="spellStart"/>
            <w:r>
              <w:t>Levenshtein</w:t>
            </w:r>
            <w:proofErr w:type="spellEnd"/>
            <w:r>
              <w:t xml:space="preserve"> config)</w:t>
            </w:r>
          </w:p>
        </w:tc>
      </w:tr>
      <w:tr w:rsidR="00E1018C" w14:paraId="2C76E803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B3387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Synonyms</w:t>
            </w:r>
          </w:p>
        </w:tc>
        <w:tc>
          <w:tcPr>
            <w:tcW w:w="0" w:type="auto"/>
            <w:hideMark/>
          </w:tcPr>
          <w:p w14:paraId="2F24A912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Built-in synonym support</w:t>
            </w:r>
          </w:p>
        </w:tc>
      </w:tr>
      <w:tr w:rsidR="00E1018C" w14:paraId="03C39127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F9813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Custom Ranking</w:t>
            </w:r>
          </w:p>
        </w:tc>
        <w:tc>
          <w:tcPr>
            <w:tcW w:w="0" w:type="auto"/>
            <w:hideMark/>
          </w:tcPr>
          <w:p w14:paraId="3369FAB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Configurable ranking rules (relevance, sort, custom attributes)</w:t>
            </w:r>
          </w:p>
        </w:tc>
      </w:tr>
      <w:tr w:rsidR="00E1018C" w14:paraId="41D2976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43CC5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Geo Search</w:t>
            </w:r>
          </w:p>
        </w:tc>
        <w:tc>
          <w:tcPr>
            <w:tcW w:w="0" w:type="auto"/>
            <w:hideMark/>
          </w:tcPr>
          <w:p w14:paraId="37BBFC8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Built-in geo filtering and sorting</w:t>
            </w:r>
          </w:p>
        </w:tc>
      </w:tr>
      <w:tr w:rsidR="00E1018C" w14:paraId="6A313AE2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7857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Multi-tenancy</w:t>
            </w:r>
          </w:p>
        </w:tc>
        <w:tc>
          <w:tcPr>
            <w:tcW w:w="0" w:type="auto"/>
            <w:hideMark/>
          </w:tcPr>
          <w:p w14:paraId="069701E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Multi-index support with per-index API keys</w:t>
            </w:r>
          </w:p>
        </w:tc>
      </w:tr>
      <w:tr w:rsidR="00E1018C" w14:paraId="128DF7C3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CD7E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K8s Deployment</w:t>
            </w:r>
          </w:p>
        </w:tc>
        <w:tc>
          <w:tcPr>
            <w:tcW w:w="0" w:type="auto"/>
            <w:hideMark/>
          </w:tcPr>
          <w:p w14:paraId="6AE29C2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Official Docker image; lightweight single-binary (Rust, no JVM)</w:t>
            </w:r>
          </w:p>
        </w:tc>
      </w:tr>
      <w:tr w:rsidR="00E1018C" w14:paraId="1600EBC2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6BB18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.NET Support</w:t>
            </w:r>
          </w:p>
        </w:tc>
        <w:tc>
          <w:tcPr>
            <w:tcW w:w="0" w:type="auto"/>
            <w:hideMark/>
          </w:tcPr>
          <w:p w14:paraId="5F247DF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Meilisearch</w:t>
            </w:r>
            <w:proofErr w:type="spellEnd"/>
            <w:r>
              <w:t xml:space="preserve"> NuGet package (official SDK, maintained by </w:t>
            </w:r>
            <w:proofErr w:type="spellStart"/>
            <w:r>
              <w:t>Meilisearch</w:t>
            </w:r>
            <w:proofErr w:type="spellEnd"/>
            <w:r>
              <w:t xml:space="preserve"> team)</w:t>
            </w:r>
          </w:p>
        </w:tc>
      </w:tr>
      <w:tr w:rsidR="00E1018C" w14:paraId="285FF6B3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13D74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License</w:t>
            </w:r>
          </w:p>
        </w:tc>
        <w:tc>
          <w:tcPr>
            <w:tcW w:w="0" w:type="auto"/>
            <w:hideMark/>
          </w:tcPr>
          <w:p w14:paraId="797F6C0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MIT — most permissive open-source license</w:t>
            </w:r>
          </w:p>
        </w:tc>
      </w:tr>
    </w:tbl>
    <w:p w14:paraId="048806AD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EKS Resource Requirements (Production):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014"/>
        <w:gridCol w:w="1668"/>
        <w:gridCol w:w="2958"/>
        <w:gridCol w:w="2376"/>
      </w:tblGrid>
      <w:tr w:rsidR="00E1018C" w14:paraId="5014D3A8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4BF8F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26E5D14E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Instances</w:t>
            </w:r>
          </w:p>
        </w:tc>
        <w:tc>
          <w:tcPr>
            <w:tcW w:w="0" w:type="auto"/>
            <w:hideMark/>
          </w:tcPr>
          <w:p w14:paraId="599B56A8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Resources per Pod</w:t>
            </w:r>
          </w:p>
        </w:tc>
        <w:tc>
          <w:tcPr>
            <w:tcW w:w="0" w:type="auto"/>
            <w:hideMark/>
          </w:tcPr>
          <w:p w14:paraId="37584326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Storage</w:t>
            </w:r>
          </w:p>
        </w:tc>
      </w:tr>
      <w:tr w:rsidR="00E1018C" w14:paraId="3864AE79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8BF7A" w14:textId="77777777" w:rsidR="00E1018C" w:rsidRDefault="00E1018C" w:rsidP="004E5081">
            <w:pPr>
              <w:pStyle w:val="NoSpacing"/>
            </w:pPr>
            <w:proofErr w:type="spellStart"/>
            <w:r>
              <w:t>Meilisearch</w:t>
            </w:r>
            <w:proofErr w:type="spellEnd"/>
          </w:p>
        </w:tc>
        <w:tc>
          <w:tcPr>
            <w:tcW w:w="0" w:type="auto"/>
            <w:hideMark/>
          </w:tcPr>
          <w:p w14:paraId="4CA6974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</w:t>
            </w:r>
          </w:p>
        </w:tc>
        <w:tc>
          <w:tcPr>
            <w:tcW w:w="0" w:type="auto"/>
            <w:hideMark/>
          </w:tcPr>
          <w:p w14:paraId="2E06E845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vCPU, 2 GB RAM</w:t>
            </w:r>
          </w:p>
        </w:tc>
        <w:tc>
          <w:tcPr>
            <w:tcW w:w="0" w:type="auto"/>
            <w:hideMark/>
          </w:tcPr>
          <w:p w14:paraId="5A09789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GB gp3 EBS</w:t>
            </w:r>
          </w:p>
        </w:tc>
      </w:tr>
    </w:tbl>
    <w:p w14:paraId="09861B79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Limitations:</w:t>
      </w:r>
    </w:p>
    <w:p w14:paraId="78D89751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sz w:val="24"/>
          <w:szCs w:val="24"/>
        </w:rPr>
        <w:t>Single-node architecture; no native clustering or sharding (horizontal scaling via application-level partitioning or read replicas behind a load balancer)</w:t>
      </w:r>
    </w:p>
    <w:p w14:paraId="2831FEA1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Less configurable than Elasticsearch — limited custom analyzers, no pipeline aggregations, no nested field aggregations</w:t>
      </w:r>
    </w:p>
    <w:p w14:paraId="2102383D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Smaller community and fewer enterprise production references compared to Elasticsearch</w:t>
      </w:r>
    </w:p>
    <w:p w14:paraId="6D343627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.NET SDK is functional but has fewer community examples and less documentation than Elastic's client</w:t>
      </w:r>
    </w:p>
    <w:p w14:paraId="070E66A4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No built-in RBAC, LDAP, or audit logging — security is API-key-based; TLS requires a reverse proxy</w:t>
      </w:r>
    </w:p>
    <w:p w14:paraId="4E84476B" w14:textId="77777777" w:rsidR="00E1018C" w:rsidRDefault="00E1018C" w:rsidP="00E1018C">
      <w:pPr>
        <w:numPr>
          <w:ilvl w:val="0"/>
          <w:numId w:val="66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Maximum recommended dataset size is ~10M documents per index on a single node; very large catalogs may need sharding workarounds</w:t>
      </w:r>
    </w:p>
    <w:p w14:paraId="43B4A34C" w14:textId="77777777" w:rsidR="00E1018C" w:rsidRPr="0013354C" w:rsidRDefault="00E1018C" w:rsidP="00E1018C">
      <w:pPr>
        <w:spacing w:beforeAutospacing="1" w:after="0" w:afterAutospacing="1"/>
        <w:rPr>
          <w:rFonts w:asciiTheme="minorHAnsi" w:hAnsiTheme="minorHAnsi"/>
          <w:sz w:val="24"/>
          <w:szCs w:val="24"/>
        </w:rPr>
      </w:pPr>
    </w:p>
    <w:p w14:paraId="03E962C5" w14:textId="77777777" w:rsidR="00E1018C" w:rsidRPr="006223AA" w:rsidRDefault="00E1018C" w:rsidP="00E1018C">
      <w:pPr>
        <w:pStyle w:val="Heading2"/>
        <w:numPr>
          <w:ilvl w:val="0"/>
          <w:numId w:val="0"/>
        </w:numPr>
        <w:spacing w:before="0" w:beforeAutospacing="1" w:afterAutospacing="1" w:line="259" w:lineRule="auto"/>
        <w:ind w:left="576" w:hanging="576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4" w:name="_Toc226475448"/>
      <w:bookmarkStart w:id="15" w:name="_Toc226476311"/>
      <w:proofErr w:type="gramStart"/>
      <w:r>
        <w:lastRenderedPageBreak/>
        <w:t>3.3  PostgreSQL</w:t>
      </w:r>
      <w:proofErr w:type="gramEnd"/>
      <w:r>
        <w:t xml:space="preserve"> Full-Text Search (Existing Infrastructure)</w:t>
      </w:r>
      <w:bookmarkEnd w:id="14"/>
      <w:bookmarkEnd w:id="15"/>
    </w:p>
    <w:p w14:paraId="2B7ECFF9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t xml:space="preserve">Use the existing PostgreSQL database (AWS RDS, already deployed for </w:t>
      </w:r>
      <w:proofErr w:type="spellStart"/>
      <w:r>
        <w:t>UserService</w:t>
      </w:r>
      <w:proofErr w:type="spellEnd"/>
      <w:r>
        <w:t>/</w:t>
      </w:r>
      <w:proofErr w:type="spellStart"/>
      <w:r>
        <w:t>OrderService</w:t>
      </w:r>
      <w:proofErr w:type="spellEnd"/>
      <w:r>
        <w:t xml:space="preserve">) for product search via </w:t>
      </w:r>
      <w:proofErr w:type="spellStart"/>
      <w:r>
        <w:t>tsvector</w:t>
      </w:r>
      <w:proofErr w:type="spellEnd"/>
      <w:r>
        <w:t xml:space="preserve">, </w:t>
      </w:r>
      <w:proofErr w:type="spellStart"/>
      <w:r>
        <w:t>ts_query</w:t>
      </w:r>
      <w:proofErr w:type="spellEnd"/>
      <w:r>
        <w:t xml:space="preserve">, and the </w:t>
      </w:r>
      <w:proofErr w:type="spellStart"/>
      <w:r>
        <w:t>pg_trgm</w:t>
      </w:r>
      <w:proofErr w:type="spellEnd"/>
      <w:r>
        <w:t xml:space="preserve"> extension. No additional infrastructure </w:t>
      </w:r>
      <w:proofErr w:type="gramStart"/>
      <w:r>
        <w:t>required</w:t>
      </w:r>
      <w:proofErr w:type="gramEnd"/>
      <w:r>
        <w:t>.</w:t>
      </w:r>
    </w:p>
    <w:p w14:paraId="3AFD43F9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Features: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762"/>
        <w:gridCol w:w="7254"/>
      </w:tblGrid>
      <w:tr w:rsidR="00E1018C" w14:paraId="08E5898E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569FF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33601A81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Details</w:t>
            </w:r>
          </w:p>
        </w:tc>
      </w:tr>
      <w:tr w:rsidR="00E1018C" w14:paraId="5175307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B30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Full-Text Search</w:t>
            </w:r>
          </w:p>
        </w:tc>
        <w:tc>
          <w:tcPr>
            <w:tcW w:w="0" w:type="auto"/>
            <w:hideMark/>
          </w:tcPr>
          <w:p w14:paraId="2912CDF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tsvector</w:t>
            </w:r>
            <w:proofErr w:type="spellEnd"/>
            <w:r>
              <w:t xml:space="preserve"> / </w:t>
            </w:r>
            <w:proofErr w:type="spellStart"/>
            <w:r>
              <w:t>ts_query</w:t>
            </w:r>
            <w:proofErr w:type="spellEnd"/>
            <w:r>
              <w:t xml:space="preserve"> with ranking via </w:t>
            </w:r>
            <w:proofErr w:type="spellStart"/>
            <w:r>
              <w:t>ts_rank</w:t>
            </w:r>
            <w:proofErr w:type="spellEnd"/>
            <w:r>
              <w:t xml:space="preserve"> and </w:t>
            </w:r>
            <w:proofErr w:type="spellStart"/>
            <w:r>
              <w:t>ts_rank_cd</w:t>
            </w:r>
            <w:proofErr w:type="spellEnd"/>
          </w:p>
        </w:tc>
      </w:tr>
      <w:tr w:rsidR="00E1018C" w14:paraId="7A4A0A18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0F8A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Trigram Similarity</w:t>
            </w:r>
          </w:p>
        </w:tc>
        <w:tc>
          <w:tcPr>
            <w:tcW w:w="0" w:type="auto"/>
            <w:hideMark/>
          </w:tcPr>
          <w:p w14:paraId="46DF298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pg_trgm</w:t>
            </w:r>
            <w:proofErr w:type="spellEnd"/>
            <w:r>
              <w:t xml:space="preserve"> extension for fuzzy matching and similarity search</w:t>
            </w:r>
          </w:p>
        </w:tc>
      </w:tr>
      <w:tr w:rsidR="00E1018C" w14:paraId="1819BD8A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22EF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Autocomplete</w:t>
            </w:r>
          </w:p>
        </w:tc>
        <w:tc>
          <w:tcPr>
            <w:tcW w:w="0" w:type="auto"/>
            <w:hideMark/>
          </w:tcPr>
          <w:p w14:paraId="087F562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LIKE / ILIKE with </w:t>
            </w:r>
            <w:proofErr w:type="spellStart"/>
            <w:r>
              <w:t>pg_trgm</w:t>
            </w:r>
            <w:proofErr w:type="spellEnd"/>
            <w:r>
              <w:t xml:space="preserve"> GIN index; no dedicated completion suggester</w:t>
            </w:r>
          </w:p>
        </w:tc>
      </w:tr>
      <w:tr w:rsidR="00E1018C" w14:paraId="0A80D7D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90BA9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Faceted Search</w:t>
            </w:r>
          </w:p>
        </w:tc>
        <w:tc>
          <w:tcPr>
            <w:tcW w:w="0" w:type="auto"/>
            <w:hideMark/>
          </w:tcPr>
          <w:p w14:paraId="5A91128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SQL GROUP BY / COUNT queries; functional but not </w:t>
            </w:r>
            <w:proofErr w:type="spellStart"/>
            <w:r>
              <w:t>optimised</w:t>
            </w:r>
            <w:proofErr w:type="spellEnd"/>
            <w:r>
              <w:t xml:space="preserve"> for multi-facet scenarios</w:t>
            </w:r>
          </w:p>
        </w:tc>
      </w:tr>
      <w:tr w:rsidR="00E1018C" w14:paraId="5DA5001D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4B37D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Synonyms</w:t>
            </w:r>
          </w:p>
        </w:tc>
        <w:tc>
          <w:tcPr>
            <w:tcW w:w="0" w:type="auto"/>
            <w:hideMark/>
          </w:tcPr>
          <w:p w14:paraId="5FC68339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thesaurus dictionaries (limited, requires manual configuration)</w:t>
            </w:r>
          </w:p>
        </w:tc>
      </w:tr>
      <w:tr w:rsidR="00E1018C" w14:paraId="3C7EA1B4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253A5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Geo Search</w:t>
            </w:r>
          </w:p>
        </w:tc>
        <w:tc>
          <w:tcPr>
            <w:tcW w:w="0" w:type="auto"/>
            <w:hideMark/>
          </w:tcPr>
          <w:p w14:paraId="5A4FA52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PostGIS</w:t>
            </w:r>
            <w:proofErr w:type="spellEnd"/>
            <w:r>
              <w:t xml:space="preserve"> extension (mature, </w:t>
            </w:r>
            <w:proofErr w:type="gramStart"/>
            <w:r>
              <w:t>full-featured</w:t>
            </w:r>
            <w:proofErr w:type="gramEnd"/>
            <w:r>
              <w:t>)</w:t>
            </w:r>
          </w:p>
        </w:tc>
      </w:tr>
      <w:tr w:rsidR="00E1018C" w14:paraId="70FF225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E518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K8s Deployment</w:t>
            </w:r>
          </w:p>
        </w:tc>
        <w:tc>
          <w:tcPr>
            <w:tcW w:w="0" w:type="auto"/>
            <w:hideMark/>
          </w:tcPr>
          <w:p w14:paraId="7D5996E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Already deployed as AWS RDS (existing infrastructure)</w:t>
            </w:r>
          </w:p>
        </w:tc>
      </w:tr>
      <w:tr w:rsidR="00E1018C" w14:paraId="68FBB4AF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5385A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.NET Support</w:t>
            </w:r>
          </w:p>
        </w:tc>
        <w:tc>
          <w:tcPr>
            <w:tcW w:w="0" w:type="auto"/>
            <w:hideMark/>
          </w:tcPr>
          <w:p w14:paraId="3CDF98F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First-class via </w:t>
            </w:r>
            <w:proofErr w:type="spellStart"/>
            <w:r>
              <w:t>Npgsql</w:t>
            </w:r>
            <w:proofErr w:type="spellEnd"/>
            <w:r>
              <w:t xml:space="preserve"> + EF Core (already in use)</w:t>
            </w:r>
          </w:p>
        </w:tc>
      </w:tr>
      <w:tr w:rsidR="00E1018C" w14:paraId="4AD8A14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F9AE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License</w:t>
            </w:r>
          </w:p>
        </w:tc>
        <w:tc>
          <w:tcPr>
            <w:tcW w:w="0" w:type="auto"/>
            <w:hideMark/>
          </w:tcPr>
          <w:p w14:paraId="57F771E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License (most permissive)</w:t>
            </w:r>
          </w:p>
        </w:tc>
      </w:tr>
    </w:tbl>
    <w:p w14:paraId="73AFE0C7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EKS Resource Requirements:</w:t>
      </w:r>
      <w:r>
        <w:t xml:space="preserve"> None — uses existing RDS instance. No additional pods, storage, or </w:t>
      </w:r>
      <w:proofErr w:type="gramStart"/>
      <w:r>
        <w:t>compute</w:t>
      </w:r>
      <w:proofErr w:type="gramEnd"/>
      <w:r>
        <w:t>.</w:t>
      </w:r>
    </w:p>
    <w:p w14:paraId="3D4F3724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Limitations:</w:t>
      </w:r>
    </w:p>
    <w:p w14:paraId="23033BDE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sz w:val="24"/>
          <w:szCs w:val="24"/>
        </w:rPr>
        <w:t xml:space="preserve">No BM25 relevance scoring; </w:t>
      </w:r>
      <w:proofErr w:type="spellStart"/>
      <w:r>
        <w:rPr>
          <w:rFonts w:asciiTheme="minorHAnsi" w:hAnsiTheme="minorHAnsi"/>
          <w:sz w:val="24"/>
          <w:szCs w:val="24"/>
        </w:rPr>
        <w:t>ts_rank</w:t>
      </w:r>
      <w:proofErr w:type="spellEnd"/>
      <w:r>
        <w:rPr>
          <w:rFonts w:asciiTheme="minorHAnsi" w:hAnsiTheme="minorHAnsi"/>
          <w:sz w:val="24"/>
          <w:szCs w:val="24"/>
        </w:rPr>
        <w:t xml:space="preserve"> is basic (term frequency, not inverse document frequency across corpus)</w:t>
      </w:r>
    </w:p>
    <w:p w14:paraId="4E1C7AAE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No dedicated completion suggester — autocomplete via LIKE + trigram is functional but noticeably slower than purpose-built engines</w:t>
      </w:r>
    </w:p>
    <w:p w14:paraId="359B468B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Faceted filtering requires multiple GROUP BY queries or FILTER clauses — performs poorly compared to aggregation frameworks in Elasticsearch/</w:t>
      </w:r>
      <w:proofErr w:type="spellStart"/>
      <w:r>
        <w:rPr>
          <w:rFonts w:asciiTheme="minorHAnsi" w:hAnsiTheme="minorHAnsi"/>
          <w:sz w:val="24"/>
          <w:szCs w:val="24"/>
        </w:rPr>
        <w:t>Meilisearch</w:t>
      </w:r>
      <w:proofErr w:type="spellEnd"/>
    </w:p>
    <w:p w14:paraId="20EE1A77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Performance degrades with product count and query complexity; 100–500ms for complex text queries on 100K+ products</w:t>
      </w:r>
    </w:p>
    <w:p w14:paraId="697A0425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No edge n-gram tokenizer for search-as-you-type; requires application-level workarounds</w:t>
      </w:r>
    </w:p>
    <w:p w14:paraId="08FDF322" w14:textId="77777777" w:rsidR="00E1018C" w:rsidRDefault="00E1018C" w:rsidP="00E1018C">
      <w:pPr>
        <w:numPr>
          <w:ilvl w:val="0"/>
          <w:numId w:val="67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Product data is in MongoDB (</w:t>
      </w:r>
      <w:proofErr w:type="spellStart"/>
      <w:r>
        <w:rPr>
          <w:rFonts w:asciiTheme="minorHAnsi" w:hAnsiTheme="minorHAnsi"/>
          <w:sz w:val="24"/>
          <w:szCs w:val="24"/>
        </w:rPr>
        <w:t>DocumentDB</w:t>
      </w:r>
      <w:proofErr w:type="spellEnd"/>
      <w:r>
        <w:rPr>
          <w:rFonts w:asciiTheme="minorHAnsi" w:hAnsiTheme="minorHAnsi"/>
          <w:sz w:val="24"/>
          <w:szCs w:val="24"/>
        </w:rPr>
        <w:t>), not PostgreSQL — would need to replicate product data into PostgreSQL for search, creating an additional sync pipeline</w:t>
      </w:r>
    </w:p>
    <w:p w14:paraId="11652437" w14:textId="77777777" w:rsidR="00E1018C" w:rsidRDefault="00E1018C" w:rsidP="00E1018C">
      <w:pPr>
        <w:spacing w:beforeAutospacing="1" w:after="0" w:afterAutospacing="1"/>
        <w:rPr>
          <w:rFonts w:asciiTheme="minorHAnsi" w:hAnsiTheme="minorHAnsi"/>
          <w:sz w:val="24"/>
          <w:szCs w:val="24"/>
        </w:rPr>
      </w:pPr>
    </w:p>
    <w:p w14:paraId="702B02AE" w14:textId="77777777" w:rsidR="00E1018C" w:rsidRPr="006223AA" w:rsidRDefault="00E1018C" w:rsidP="00E1018C">
      <w:pPr>
        <w:pStyle w:val="Heading2"/>
        <w:numPr>
          <w:ilvl w:val="0"/>
          <w:numId w:val="0"/>
        </w:numPr>
        <w:spacing w:before="0" w:beforeAutospacing="1" w:afterAutospacing="1" w:line="259" w:lineRule="auto"/>
        <w:ind w:left="576" w:hanging="576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6" w:name="_Toc226475449"/>
      <w:bookmarkStart w:id="17" w:name="_Toc226476312"/>
      <w:r>
        <w:t xml:space="preserve">3.4   Self-Hosted Apache </w:t>
      </w:r>
      <w:proofErr w:type="spellStart"/>
      <w:r>
        <w:t>Solr</w:t>
      </w:r>
      <w:proofErr w:type="spellEnd"/>
      <w:r>
        <w:t xml:space="preserve"> on EKS</w:t>
      </w:r>
      <w:bookmarkEnd w:id="16"/>
      <w:bookmarkEnd w:id="17"/>
    </w:p>
    <w:p w14:paraId="3D12CFF6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t xml:space="preserve">Apache </w:t>
      </w:r>
      <w:proofErr w:type="spellStart"/>
      <w:r>
        <w:t>Solr</w:t>
      </w:r>
      <w:proofErr w:type="spellEnd"/>
      <w:r>
        <w:t xml:space="preserve"> 9.x deployed on EKS in </w:t>
      </w:r>
      <w:proofErr w:type="spellStart"/>
      <w:r>
        <w:t>SolrCloud</w:t>
      </w:r>
      <w:proofErr w:type="spellEnd"/>
      <w:r>
        <w:t xml:space="preserve"> mode (distributed, </w:t>
      </w:r>
      <w:proofErr w:type="spellStart"/>
      <w:r>
        <w:t>ZooKeeper</w:t>
      </w:r>
      <w:proofErr w:type="spellEnd"/>
      <w:r>
        <w:t>-based coordination). A mature Lucene-based search platform maintained by the Apache Software Foundation.</w:t>
      </w:r>
    </w:p>
    <w:p w14:paraId="15C0E8DC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Features: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673"/>
        <w:gridCol w:w="7343"/>
      </w:tblGrid>
      <w:tr w:rsidR="00E1018C" w14:paraId="443C92FC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20741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5CCD1F7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Details</w:t>
            </w:r>
          </w:p>
        </w:tc>
      </w:tr>
      <w:tr w:rsidR="00E1018C" w14:paraId="4C0874A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FB253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lastRenderedPageBreak/>
              <w:t>Full-Text Search</w:t>
            </w:r>
          </w:p>
        </w:tc>
        <w:tc>
          <w:tcPr>
            <w:tcW w:w="0" w:type="auto"/>
            <w:hideMark/>
          </w:tcPr>
          <w:p w14:paraId="3AC8FFC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Lucene-based; BM25 ranking; extensive query parsers (</w:t>
            </w:r>
            <w:proofErr w:type="spellStart"/>
            <w:r>
              <w:t>edismax</w:t>
            </w:r>
            <w:proofErr w:type="spellEnd"/>
            <w:r>
              <w:t xml:space="preserve">, standard, </w:t>
            </w:r>
            <w:proofErr w:type="spellStart"/>
            <w:r>
              <w:t>lucene</w:t>
            </w:r>
            <w:proofErr w:type="spellEnd"/>
            <w:r>
              <w:t>)</w:t>
            </w:r>
          </w:p>
        </w:tc>
      </w:tr>
      <w:tr w:rsidR="00E1018C" w14:paraId="57F2C812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F962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Faceted Search</w:t>
            </w:r>
          </w:p>
        </w:tc>
        <w:tc>
          <w:tcPr>
            <w:tcW w:w="0" w:type="auto"/>
            <w:hideMark/>
          </w:tcPr>
          <w:p w14:paraId="02DF9F66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Native faceting — one of </w:t>
            </w:r>
            <w:proofErr w:type="spellStart"/>
            <w:r>
              <w:t>Solr's</w:t>
            </w:r>
            <w:proofErr w:type="spellEnd"/>
            <w:r>
              <w:t xml:space="preserve"> historical strengths</w:t>
            </w:r>
          </w:p>
        </w:tc>
      </w:tr>
      <w:tr w:rsidR="00E1018C" w14:paraId="6C1368AB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24757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Autocomplete</w:t>
            </w:r>
          </w:p>
        </w:tc>
        <w:tc>
          <w:tcPr>
            <w:tcW w:w="0" w:type="auto"/>
            <w:hideMark/>
          </w:tcPr>
          <w:p w14:paraId="44A7953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Suggester component (dictionary, context, fuzzy suggesters)</w:t>
            </w:r>
          </w:p>
        </w:tc>
      </w:tr>
      <w:tr w:rsidR="00E1018C" w14:paraId="21EE146B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3493A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Fuzzy Search</w:t>
            </w:r>
          </w:p>
        </w:tc>
        <w:tc>
          <w:tcPr>
            <w:tcW w:w="0" w:type="auto"/>
            <w:hideMark/>
          </w:tcPr>
          <w:p w14:paraId="763D1F7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Levenshtein</w:t>
            </w:r>
            <w:proofErr w:type="spellEnd"/>
            <w:r>
              <w:t>-based fuzzy queries</w:t>
            </w:r>
          </w:p>
        </w:tc>
      </w:tr>
      <w:tr w:rsidR="00E1018C" w14:paraId="4270DB7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21939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Synonyms</w:t>
            </w:r>
          </w:p>
        </w:tc>
        <w:tc>
          <w:tcPr>
            <w:tcW w:w="0" w:type="auto"/>
            <w:hideMark/>
          </w:tcPr>
          <w:p w14:paraId="10DE7D1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Synonym filter (expand or replace modes)</w:t>
            </w:r>
          </w:p>
        </w:tc>
      </w:tr>
      <w:tr w:rsidR="00E1018C" w14:paraId="37E4686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FC8A7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Highlighting</w:t>
            </w:r>
          </w:p>
        </w:tc>
        <w:tc>
          <w:tcPr>
            <w:tcW w:w="0" w:type="auto"/>
            <w:hideMark/>
          </w:tcPr>
          <w:p w14:paraId="52E1B4DD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result highlighting</w:t>
            </w:r>
          </w:p>
        </w:tc>
      </w:tr>
      <w:tr w:rsidR="00E1018C" w14:paraId="60DF697A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67416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SolrCloud</w:t>
            </w:r>
            <w:proofErr w:type="spellEnd"/>
          </w:p>
        </w:tc>
        <w:tc>
          <w:tcPr>
            <w:tcW w:w="0" w:type="auto"/>
            <w:hideMark/>
          </w:tcPr>
          <w:p w14:paraId="5120581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Distributed mode with automatic shard </w:t>
            </w:r>
            <w:proofErr w:type="gramStart"/>
            <w:r>
              <w:t>routing</w:t>
            </w:r>
            <w:proofErr w:type="gramEnd"/>
            <w:r>
              <w:t xml:space="preserve"> via </w:t>
            </w:r>
            <w:proofErr w:type="spellStart"/>
            <w:r>
              <w:t>ZooKeeper</w:t>
            </w:r>
            <w:proofErr w:type="spellEnd"/>
          </w:p>
        </w:tc>
      </w:tr>
      <w:tr w:rsidR="00E1018C" w14:paraId="61E520DA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E5D5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Geo Search</w:t>
            </w:r>
          </w:p>
        </w:tc>
        <w:tc>
          <w:tcPr>
            <w:tcW w:w="0" w:type="auto"/>
            <w:hideMark/>
          </w:tcPr>
          <w:p w14:paraId="6EAF9B4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Spatial search with multiple field types</w:t>
            </w:r>
          </w:p>
        </w:tc>
      </w:tr>
      <w:tr w:rsidR="00E1018C" w14:paraId="2A605891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A233D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K8s Deployment</w:t>
            </w:r>
          </w:p>
        </w:tc>
        <w:tc>
          <w:tcPr>
            <w:tcW w:w="0" w:type="auto"/>
            <w:hideMark/>
          </w:tcPr>
          <w:p w14:paraId="21969F0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Solr</w:t>
            </w:r>
            <w:proofErr w:type="spellEnd"/>
            <w:r>
              <w:t xml:space="preserve"> Operator (official) + </w:t>
            </w:r>
            <w:proofErr w:type="spellStart"/>
            <w:r>
              <w:t>ZooKeeper</w:t>
            </w:r>
            <w:proofErr w:type="spellEnd"/>
            <w:r>
              <w:t xml:space="preserve"> Operator; Helm charts available</w:t>
            </w:r>
          </w:p>
        </w:tc>
      </w:tr>
      <w:tr w:rsidR="00E1018C" w14:paraId="391A949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277E9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.NET Support</w:t>
            </w:r>
          </w:p>
        </w:tc>
        <w:tc>
          <w:tcPr>
            <w:tcW w:w="0" w:type="auto"/>
            <w:hideMark/>
          </w:tcPr>
          <w:p w14:paraId="242EF93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SolrNet</w:t>
            </w:r>
            <w:proofErr w:type="spellEnd"/>
            <w:r>
              <w:t xml:space="preserve"> (community-maintained; infrequent updates)</w:t>
            </w:r>
          </w:p>
        </w:tc>
      </w:tr>
      <w:tr w:rsidR="00E1018C" w14:paraId="34371BF0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2F26B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License</w:t>
            </w:r>
          </w:p>
        </w:tc>
        <w:tc>
          <w:tcPr>
            <w:tcW w:w="0" w:type="auto"/>
            <w:hideMark/>
          </w:tcPr>
          <w:p w14:paraId="10DAC7F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Apache 2.0</w:t>
            </w:r>
          </w:p>
        </w:tc>
      </w:tr>
    </w:tbl>
    <w:p w14:paraId="413796A9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EKS Resource Requirements (Production):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375"/>
        <w:gridCol w:w="1387"/>
        <w:gridCol w:w="2657"/>
        <w:gridCol w:w="2597"/>
      </w:tblGrid>
      <w:tr w:rsidR="00E1018C" w14:paraId="4933942E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BAE62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Component</w:t>
            </w:r>
          </w:p>
        </w:tc>
        <w:tc>
          <w:tcPr>
            <w:tcW w:w="0" w:type="auto"/>
            <w:hideMark/>
          </w:tcPr>
          <w:p w14:paraId="4B7DA90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Instances</w:t>
            </w:r>
          </w:p>
        </w:tc>
        <w:tc>
          <w:tcPr>
            <w:tcW w:w="0" w:type="auto"/>
            <w:hideMark/>
          </w:tcPr>
          <w:p w14:paraId="2ECAAA6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Resources per Pod</w:t>
            </w:r>
          </w:p>
        </w:tc>
        <w:tc>
          <w:tcPr>
            <w:tcW w:w="0" w:type="auto"/>
            <w:hideMark/>
          </w:tcPr>
          <w:p w14:paraId="2FF79C4A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Storage</w:t>
            </w:r>
          </w:p>
        </w:tc>
      </w:tr>
      <w:tr w:rsidR="00E1018C" w14:paraId="4A701D0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8859F" w14:textId="77777777" w:rsidR="00E1018C" w:rsidRDefault="00E1018C" w:rsidP="004E5081">
            <w:pPr>
              <w:pStyle w:val="NoSpacing"/>
            </w:pPr>
            <w:proofErr w:type="spellStart"/>
            <w:r>
              <w:t>Solr</w:t>
            </w:r>
            <w:proofErr w:type="spellEnd"/>
            <w:r>
              <w:t xml:space="preserve"> nodes</w:t>
            </w:r>
          </w:p>
        </w:tc>
        <w:tc>
          <w:tcPr>
            <w:tcW w:w="0" w:type="auto"/>
            <w:hideMark/>
          </w:tcPr>
          <w:p w14:paraId="59BB079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771F1C1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vCPU, 4 GB RAM</w:t>
            </w:r>
          </w:p>
        </w:tc>
        <w:tc>
          <w:tcPr>
            <w:tcW w:w="0" w:type="auto"/>
            <w:hideMark/>
          </w:tcPr>
          <w:p w14:paraId="7F85C8AA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GB gp3 EBS each</w:t>
            </w:r>
          </w:p>
        </w:tc>
      </w:tr>
      <w:tr w:rsidR="00E1018C" w14:paraId="0793A572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F4A6" w14:textId="77777777" w:rsidR="00E1018C" w:rsidRDefault="00E1018C" w:rsidP="004E5081">
            <w:pPr>
              <w:pStyle w:val="NoSpacing"/>
            </w:pPr>
            <w:proofErr w:type="spellStart"/>
            <w:r>
              <w:t>ZooKeeper</w:t>
            </w:r>
            <w:proofErr w:type="spellEnd"/>
            <w:r>
              <w:t xml:space="preserve"> nodes</w:t>
            </w:r>
          </w:p>
        </w:tc>
        <w:tc>
          <w:tcPr>
            <w:tcW w:w="0" w:type="auto"/>
            <w:hideMark/>
          </w:tcPr>
          <w:p w14:paraId="4757681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7F41D1E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 vCPU, 1 GB RAM</w:t>
            </w:r>
          </w:p>
        </w:tc>
        <w:tc>
          <w:tcPr>
            <w:tcW w:w="0" w:type="auto"/>
            <w:hideMark/>
          </w:tcPr>
          <w:p w14:paraId="1B1ECC6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GB gp3 EBS each</w:t>
            </w:r>
          </w:p>
        </w:tc>
      </w:tr>
    </w:tbl>
    <w:p w14:paraId="463EB1B9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Limitations:</w:t>
      </w:r>
    </w:p>
    <w:p w14:paraId="6E34DF98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proofErr w:type="gramStart"/>
      <w:r>
        <w:rPr>
          <w:rFonts w:asciiTheme="minorHAnsi" w:hAnsiTheme="minorHAnsi"/>
          <w:sz w:val="24"/>
          <w:szCs w:val="24"/>
        </w:rPr>
        <w:t xml:space="preserve">Requires </w:t>
      </w:r>
      <w:proofErr w:type="spellStart"/>
      <w:r>
        <w:rPr>
          <w:rFonts w:asciiTheme="minorHAnsi" w:hAnsiTheme="minorHAnsi"/>
          <w:sz w:val="24"/>
          <w:szCs w:val="24"/>
        </w:rPr>
        <w:t>ZooKeeper</w:t>
      </w:r>
      <w:proofErr w:type="spellEnd"/>
      <w:r>
        <w:rPr>
          <w:rFonts w:asciiTheme="minorHAnsi" w:hAnsiTheme="minorHAnsi"/>
          <w:sz w:val="24"/>
          <w:szCs w:val="24"/>
        </w:rPr>
        <w:t xml:space="preserve"> for</w:t>
      </w:r>
      <w:proofErr w:type="gramEnd"/>
      <w:r>
        <w:rPr>
          <w:rFonts w:asciiTheme="minorHAnsi" w:hAnsi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/>
          <w:sz w:val="24"/>
          <w:szCs w:val="24"/>
        </w:rPr>
        <w:t>SolrCloud</w:t>
      </w:r>
      <w:proofErr w:type="spellEnd"/>
      <w:r>
        <w:rPr>
          <w:rFonts w:asciiTheme="minorHAnsi" w:hAnsiTheme="minorHAnsi"/>
          <w:sz w:val="24"/>
          <w:szCs w:val="24"/>
        </w:rPr>
        <w:t xml:space="preserve"> coordination — adds 3 more pods, increasing cluster complexity and resource usage</w:t>
      </w:r>
    </w:p>
    <w:p w14:paraId="7D72BECE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JVM-based; same heap tuning and GC management requirements as Elasticsearch</w:t>
      </w:r>
    </w:p>
    <w:p w14:paraId="360ED6F4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.NET support via </w:t>
      </w:r>
      <w:proofErr w:type="spellStart"/>
      <w:r>
        <w:rPr>
          <w:rFonts w:asciiTheme="minorHAnsi" w:hAnsiTheme="minorHAnsi"/>
          <w:sz w:val="24"/>
          <w:szCs w:val="24"/>
        </w:rPr>
        <w:t>SolrNet</w:t>
      </w:r>
      <w:proofErr w:type="spellEnd"/>
      <w:r>
        <w:rPr>
          <w:rFonts w:asciiTheme="minorHAnsi" w:hAnsiTheme="minorHAnsi"/>
          <w:sz w:val="24"/>
          <w:szCs w:val="24"/>
        </w:rPr>
        <w:t xml:space="preserve"> is community-maintained, infrequently updated, and has limited documentation</w:t>
      </w:r>
    </w:p>
    <w:p w14:paraId="72591AB1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Smaller and declining community for e-commerce search; Elasticsearch/OpenSearch have largely overtaken </w:t>
      </w:r>
      <w:proofErr w:type="spellStart"/>
      <w:r>
        <w:rPr>
          <w:rFonts w:asciiTheme="minorHAnsi" w:hAnsiTheme="minorHAnsi"/>
          <w:sz w:val="24"/>
          <w:szCs w:val="24"/>
        </w:rPr>
        <w:t>Solr</w:t>
      </w:r>
      <w:proofErr w:type="spellEnd"/>
      <w:r>
        <w:rPr>
          <w:rFonts w:asciiTheme="minorHAnsi" w:hAnsiTheme="minorHAnsi"/>
          <w:sz w:val="24"/>
          <w:szCs w:val="24"/>
        </w:rPr>
        <w:t xml:space="preserve"> in this space</w:t>
      </w:r>
    </w:p>
    <w:p w14:paraId="5F61E026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Configuration is XML-based (schema.xml, solrconfig.xml), which is less ergonomic than Elasticsearch's JSON-based API</w:t>
      </w:r>
    </w:p>
    <w:p w14:paraId="48E108B7" w14:textId="77777777" w:rsidR="00E1018C" w:rsidRDefault="00E1018C" w:rsidP="00E1018C">
      <w:pPr>
        <w:numPr>
          <w:ilvl w:val="0"/>
          <w:numId w:val="68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No built-in security plugin comparable to Elasticsearch; authentication requires external configuration (Basic Auth plugin or reverse proxy)</w:t>
      </w:r>
    </w:p>
    <w:p w14:paraId="7C18386E" w14:textId="77777777" w:rsidR="00E1018C" w:rsidRDefault="00E1018C" w:rsidP="00E1018C">
      <w:pPr>
        <w:pStyle w:val="Heading1"/>
        <w:spacing w:before="0"/>
      </w:pPr>
      <w:bookmarkStart w:id="18" w:name="_Toc226475450"/>
      <w:bookmarkStart w:id="19" w:name="_Toc226476313"/>
      <w:r>
        <w:t>Comparison Analysis</w:t>
      </w:r>
      <w:bookmarkEnd w:id="18"/>
      <w:bookmarkEnd w:id="19"/>
    </w:p>
    <w:p w14:paraId="4839E000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t xml:space="preserve">This section compares the shortlisted self-hosted search engine options against </w:t>
      </w:r>
      <w:proofErr w:type="spellStart"/>
      <w:r>
        <w:t>AmCart</w:t>
      </w:r>
      <w:proofErr w:type="spellEnd"/>
      <w:r>
        <w:t xml:space="preserve"> requirements, including a weightage matrix and feature/cost/performance comparisons.</w:t>
      </w:r>
    </w:p>
    <w:p w14:paraId="6F534C92" w14:textId="77777777" w:rsidR="00E1018C" w:rsidRDefault="00E1018C" w:rsidP="00E1018C">
      <w:pPr>
        <w:pStyle w:val="Heading2"/>
      </w:pPr>
      <w:bookmarkStart w:id="20" w:name="_Toc226475451"/>
      <w:bookmarkStart w:id="21" w:name="_Toc226476314"/>
      <w:r>
        <w:t>Weightage Matrix</w:t>
      </w:r>
      <w:bookmarkEnd w:id="20"/>
      <w:bookmarkEnd w:id="21"/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174"/>
        <w:gridCol w:w="865"/>
        <w:gridCol w:w="5977"/>
      </w:tblGrid>
      <w:tr w:rsidR="00E1018C" w14:paraId="46FE5A79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D5E72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  <w:color w:val="FFFFFF"/>
              </w:rPr>
              <w:t>Feature</w:t>
            </w:r>
          </w:p>
        </w:tc>
        <w:tc>
          <w:tcPr>
            <w:tcW w:w="0" w:type="auto"/>
            <w:hideMark/>
          </w:tcPr>
          <w:p w14:paraId="3B0D1A5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Weight</w:t>
            </w:r>
          </w:p>
        </w:tc>
        <w:tc>
          <w:tcPr>
            <w:tcW w:w="0" w:type="auto"/>
            <w:hideMark/>
          </w:tcPr>
          <w:p w14:paraId="00B8A77F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Rationale</w:t>
            </w:r>
          </w:p>
        </w:tc>
      </w:tr>
      <w:tr w:rsidR="00E1018C" w14:paraId="01BC3F5F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1BBA9" w14:textId="77777777" w:rsidR="00E1018C" w:rsidRDefault="00E1018C" w:rsidP="004E5081">
            <w:pPr>
              <w:pStyle w:val="NoSpacing"/>
            </w:pPr>
            <w:r>
              <w:t>Full-Text Search Quality</w:t>
            </w:r>
          </w:p>
        </w:tc>
        <w:tc>
          <w:tcPr>
            <w:tcW w:w="0" w:type="auto"/>
            <w:hideMark/>
          </w:tcPr>
          <w:p w14:paraId="3CE9105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14:paraId="5423F00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requirement (FR-01); search quality directly impacts conversion</w:t>
            </w:r>
          </w:p>
        </w:tc>
      </w:tr>
      <w:tr w:rsidR="00E1018C" w14:paraId="1242A9D9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D889" w14:textId="77777777" w:rsidR="00E1018C" w:rsidRDefault="00E1018C" w:rsidP="004E5081">
            <w:pPr>
              <w:pStyle w:val="NoSpacing"/>
            </w:pPr>
            <w:r>
              <w:t>Autocomplete &amp; Suggestions</w:t>
            </w:r>
          </w:p>
        </w:tc>
        <w:tc>
          <w:tcPr>
            <w:tcW w:w="0" w:type="auto"/>
            <w:hideMark/>
          </w:tcPr>
          <w:p w14:paraId="4C9ABC0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672BB16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High-priority UX requirement (FR-02); drives search engagement</w:t>
            </w:r>
          </w:p>
        </w:tc>
      </w:tr>
      <w:tr w:rsidR="00E1018C" w14:paraId="3F6AC7BF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A97FD" w14:textId="77777777" w:rsidR="00E1018C" w:rsidRDefault="00E1018C" w:rsidP="004E5081">
            <w:pPr>
              <w:pStyle w:val="NoSpacing"/>
            </w:pPr>
            <w:r>
              <w:t>Faceted Navigation</w:t>
            </w:r>
          </w:p>
        </w:tc>
        <w:tc>
          <w:tcPr>
            <w:tcW w:w="0" w:type="auto"/>
            <w:hideMark/>
          </w:tcPr>
          <w:p w14:paraId="54259A8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41A704AA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Essential for e-commerce filtering (FR-03); category/brand/price/size</w:t>
            </w:r>
          </w:p>
        </w:tc>
      </w:tr>
      <w:tr w:rsidR="00E1018C" w14:paraId="01B46039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DC9FE" w14:textId="77777777" w:rsidR="00E1018C" w:rsidRDefault="00E1018C" w:rsidP="004E5081">
            <w:pPr>
              <w:pStyle w:val="NoSpacing"/>
            </w:pPr>
            <w:r>
              <w:t>EKS Self-Hosting Ease</w:t>
            </w:r>
          </w:p>
        </w:tc>
        <w:tc>
          <w:tcPr>
            <w:tcW w:w="0" w:type="auto"/>
            <w:hideMark/>
          </w:tcPr>
          <w:p w14:paraId="3ABB0CC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14:paraId="34E64A12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PaaS constraint makes K8s operational maturity critical; team has limited search-engine ops experience</w:t>
            </w:r>
          </w:p>
        </w:tc>
      </w:tr>
      <w:tr w:rsidR="00E1018C" w14:paraId="5061CA51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C0959" w14:textId="77777777" w:rsidR="00E1018C" w:rsidRDefault="00E1018C" w:rsidP="004E5081">
            <w:pPr>
              <w:pStyle w:val="NoSpacing"/>
            </w:pPr>
            <w:r>
              <w:t>Cost (Infrastructure + Ops)</w:t>
            </w:r>
          </w:p>
        </w:tc>
        <w:tc>
          <w:tcPr>
            <w:tcW w:w="0" w:type="auto"/>
            <w:hideMark/>
          </w:tcPr>
          <w:p w14:paraId="375FA6B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6B8B0C3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Self-hosted means team bears all infra and ops cost; budget-conscious</w:t>
            </w:r>
          </w:p>
        </w:tc>
      </w:tr>
      <w:tr w:rsidR="00E1018C" w14:paraId="016A7F3B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61F6" w14:textId="77777777" w:rsidR="00E1018C" w:rsidRDefault="00E1018C" w:rsidP="004E5081">
            <w:pPr>
              <w:pStyle w:val="NoSpacing"/>
            </w:pPr>
            <w:r>
              <w:lastRenderedPageBreak/>
              <w:t>.NET 8 SDK Quality</w:t>
            </w:r>
          </w:p>
        </w:tc>
        <w:tc>
          <w:tcPr>
            <w:tcW w:w="0" w:type="auto"/>
            <w:hideMark/>
          </w:tcPr>
          <w:p w14:paraId="2E0A00B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50CA715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Technical </w:t>
            </w:r>
            <w:proofErr w:type="gramStart"/>
            <w:r>
              <w:t>constraint;</w:t>
            </w:r>
            <w:proofErr w:type="gramEnd"/>
            <w:r>
              <w:t xml:space="preserve"> developer productivity depends on SDK maturity</w:t>
            </w:r>
          </w:p>
        </w:tc>
      </w:tr>
      <w:tr w:rsidR="00E1018C" w14:paraId="2903F74D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FBA7F" w14:textId="77777777" w:rsidR="00E1018C" w:rsidRDefault="00E1018C" w:rsidP="004E5081">
            <w:pPr>
              <w:pStyle w:val="NoSpacing"/>
            </w:pPr>
            <w:r>
              <w:t>Community &amp; Ecosystem</w:t>
            </w:r>
          </w:p>
        </w:tc>
        <w:tc>
          <w:tcPr>
            <w:tcW w:w="0" w:type="auto"/>
            <w:hideMark/>
          </w:tcPr>
          <w:p w14:paraId="23C27F9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77A5A6F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Documentation, troubleshooting resources, third-party integrations</w:t>
            </w:r>
          </w:p>
        </w:tc>
      </w:tr>
      <w:tr w:rsidR="00E1018C" w14:paraId="3A9AB3AC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3123A" w14:textId="77777777" w:rsidR="00E1018C" w:rsidRDefault="00E1018C" w:rsidP="004E5081">
            <w:pPr>
              <w:pStyle w:val="NoSpacing"/>
            </w:pPr>
            <w:r>
              <w:t>License Compliance</w:t>
            </w:r>
          </w:p>
        </w:tc>
        <w:tc>
          <w:tcPr>
            <w:tcW w:w="0" w:type="auto"/>
            <w:hideMark/>
          </w:tcPr>
          <w:p w14:paraId="7A4EF8F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42B1D08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Corporate-friendly permissive license preferred; elevated from Low since SSPL has been flagged</w:t>
            </w:r>
          </w:p>
        </w:tc>
      </w:tr>
      <w:tr w:rsidR="00E1018C" w14:paraId="18FB40E9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BB063" w14:textId="77777777" w:rsidR="00E1018C" w:rsidRDefault="00E1018C" w:rsidP="004E5081">
            <w:pPr>
              <w:pStyle w:val="NoSpacing"/>
            </w:pPr>
            <w:r>
              <w:t>Performance (Latency)</w:t>
            </w:r>
          </w:p>
        </w:tc>
        <w:tc>
          <w:tcPr>
            <w:tcW w:w="0" w:type="auto"/>
            <w:hideMark/>
          </w:tcPr>
          <w:p w14:paraId="7BDABD2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14:paraId="119840D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latency directly impacts user engagement (NFR-01)</w:t>
            </w:r>
          </w:p>
        </w:tc>
      </w:tr>
      <w:tr w:rsidR="00E1018C" w14:paraId="1914CE8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5D9D9" w14:textId="77777777" w:rsidR="00E1018C" w:rsidRDefault="00E1018C" w:rsidP="004E5081">
            <w:pPr>
              <w:pStyle w:val="NoSpacing"/>
            </w:pPr>
            <w:r>
              <w:t>Security Features</w:t>
            </w:r>
          </w:p>
        </w:tc>
        <w:tc>
          <w:tcPr>
            <w:tcW w:w="0" w:type="auto"/>
            <w:hideMark/>
          </w:tcPr>
          <w:p w14:paraId="67B3444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14:paraId="6350428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Authentication, encryption, access control for the search cluster</w:t>
            </w:r>
          </w:p>
        </w:tc>
      </w:tr>
    </w:tbl>
    <w:p w14:paraId="4E4394DD" w14:textId="77777777" w:rsidR="00E1018C" w:rsidRPr="00D6531A" w:rsidRDefault="00E1018C" w:rsidP="00E1018C"/>
    <w:p w14:paraId="11B2C63E" w14:textId="77777777" w:rsidR="00E1018C" w:rsidRDefault="00E1018C" w:rsidP="00E1018C">
      <w:pPr>
        <w:pStyle w:val="Heading2"/>
        <w:rPr>
          <w:kern w:val="2"/>
          <w:lang w:eastAsia="en-IN"/>
          <w14:ligatures w14:val="standardContextual"/>
        </w:rPr>
      </w:pPr>
      <w:bookmarkStart w:id="22" w:name="_Toc226475452"/>
      <w:bookmarkStart w:id="23" w:name="_Toc226476315"/>
      <w:r>
        <w:t>Feature Comparison</w:t>
      </w:r>
      <w:bookmarkEnd w:id="22"/>
      <w:bookmarkEnd w:id="23"/>
    </w:p>
    <w:p w14:paraId="126BF7D7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t>Comparison of functional and operational capabilities across the four self-hosted options.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508"/>
        <w:gridCol w:w="2801"/>
        <w:gridCol w:w="1718"/>
        <w:gridCol w:w="1341"/>
        <w:gridCol w:w="1648"/>
      </w:tblGrid>
      <w:tr w:rsidR="00E1018C" w14:paraId="3AEBACA7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FB93D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  <w:color w:val="FFFFFF"/>
              </w:rPr>
              <w:t>Feature (Weight)</w:t>
            </w:r>
          </w:p>
        </w:tc>
        <w:tc>
          <w:tcPr>
            <w:tcW w:w="0" w:type="auto"/>
            <w:hideMark/>
          </w:tcPr>
          <w:p w14:paraId="1D42339A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Elasticsearch (Self-Hosted)</w:t>
            </w:r>
          </w:p>
        </w:tc>
        <w:tc>
          <w:tcPr>
            <w:tcW w:w="0" w:type="auto"/>
            <w:hideMark/>
          </w:tcPr>
          <w:p w14:paraId="0FC257A4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 w:val="0"/>
                <w:bCs w:val="0"/>
                <w:color w:val="FFFFFF"/>
              </w:rPr>
              <w:t>Meilisearch</w:t>
            </w:r>
            <w:proofErr w:type="spellEnd"/>
            <w:r>
              <w:rPr>
                <w:b w:val="0"/>
                <w:bCs w:val="0"/>
                <w:color w:val="FFFFFF"/>
              </w:rPr>
              <w:t xml:space="preserve"> (Self-Hosted)</w:t>
            </w:r>
          </w:p>
        </w:tc>
        <w:tc>
          <w:tcPr>
            <w:tcW w:w="0" w:type="auto"/>
            <w:hideMark/>
          </w:tcPr>
          <w:p w14:paraId="2DA8E700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PostgreSQL FTS</w:t>
            </w:r>
          </w:p>
        </w:tc>
        <w:tc>
          <w:tcPr>
            <w:tcW w:w="0" w:type="auto"/>
            <w:hideMark/>
          </w:tcPr>
          <w:p w14:paraId="43B2BC3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 w:val="0"/>
                <w:bCs w:val="0"/>
                <w:color w:val="FFFFFF"/>
              </w:rPr>
              <w:t>Solr</w:t>
            </w:r>
            <w:proofErr w:type="spellEnd"/>
            <w:r>
              <w:rPr>
                <w:b w:val="0"/>
                <w:bCs w:val="0"/>
                <w:color w:val="FFFFFF"/>
              </w:rPr>
              <w:t xml:space="preserve"> (Self-Hosted)</w:t>
            </w:r>
          </w:p>
        </w:tc>
      </w:tr>
      <w:tr w:rsidR="00E1018C" w14:paraId="381A4E17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B4341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Full-Text Search (5)</w:t>
            </w:r>
          </w:p>
        </w:tc>
        <w:tc>
          <w:tcPr>
            <w:tcW w:w="0" w:type="auto"/>
            <w:hideMark/>
          </w:tcPr>
          <w:p w14:paraId="2860047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BM25; most configurable; widest feature set</w:t>
            </w:r>
          </w:p>
        </w:tc>
        <w:tc>
          <w:tcPr>
            <w:tcW w:w="0" w:type="auto"/>
            <w:hideMark/>
          </w:tcPr>
          <w:p w14:paraId="0698C3D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— Good relevance; typo tolerance built-in; less configurable than ES</w:t>
            </w:r>
          </w:p>
        </w:tc>
        <w:tc>
          <w:tcPr>
            <w:tcW w:w="0" w:type="auto"/>
            <w:hideMark/>
          </w:tcPr>
          <w:p w14:paraId="2D9EE5A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— Basic </w:t>
            </w:r>
            <w:proofErr w:type="spellStart"/>
            <w:r>
              <w:t>ts_rank</w:t>
            </w:r>
            <w:proofErr w:type="spellEnd"/>
            <w:r>
              <w:t>; no BM25; limited relevance tuning</w:t>
            </w:r>
          </w:p>
        </w:tc>
        <w:tc>
          <w:tcPr>
            <w:tcW w:w="0" w:type="auto"/>
            <w:hideMark/>
          </w:tcPr>
          <w:p w14:paraId="43DE095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— BM25; solid but older query API</w:t>
            </w:r>
          </w:p>
        </w:tc>
      </w:tr>
      <w:tr w:rsidR="00E1018C" w14:paraId="250838C6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2944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Autocomplete (4)</w:t>
            </w:r>
          </w:p>
        </w:tc>
        <w:tc>
          <w:tcPr>
            <w:tcW w:w="0" w:type="auto"/>
            <w:hideMark/>
          </w:tcPr>
          <w:p w14:paraId="036E81E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Completion suggester + edge n-gram; highly configurable</w:t>
            </w:r>
          </w:p>
        </w:tc>
        <w:tc>
          <w:tcPr>
            <w:tcW w:w="0" w:type="auto"/>
            <w:hideMark/>
          </w:tcPr>
          <w:p w14:paraId="4179E07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Instant prefix search is a core design goal; fastest autocomplete</w:t>
            </w:r>
          </w:p>
        </w:tc>
        <w:tc>
          <w:tcPr>
            <w:tcW w:w="0" w:type="auto"/>
            <w:hideMark/>
          </w:tcPr>
          <w:p w14:paraId="7BA530D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— LIKE + </w:t>
            </w:r>
            <w:proofErr w:type="spellStart"/>
            <w:r>
              <w:t>pg_trgm</w:t>
            </w:r>
            <w:proofErr w:type="spellEnd"/>
            <w:r>
              <w:t>; functional but slow; no dedicated suggester</w:t>
            </w:r>
          </w:p>
        </w:tc>
        <w:tc>
          <w:tcPr>
            <w:tcW w:w="0" w:type="auto"/>
            <w:hideMark/>
          </w:tcPr>
          <w:p w14:paraId="0B505CE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— Suggester component; less flexible than ES completion</w:t>
            </w:r>
          </w:p>
        </w:tc>
      </w:tr>
      <w:tr w:rsidR="00E1018C" w14:paraId="4792E597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6C245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Faceted Navigation (4)</w:t>
            </w:r>
          </w:p>
        </w:tc>
        <w:tc>
          <w:tcPr>
            <w:tcW w:w="0" w:type="auto"/>
            <w:hideMark/>
          </w:tcPr>
          <w:p w14:paraId="3207AFB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Full aggregation framework; nested, multi-level facets</w:t>
            </w:r>
          </w:p>
        </w:tc>
        <w:tc>
          <w:tcPr>
            <w:tcW w:w="0" w:type="auto"/>
            <w:hideMark/>
          </w:tcPr>
          <w:p w14:paraId="6BEC4FA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— Faceted counts on filterable attributes; no pipeline aggregations</w:t>
            </w:r>
          </w:p>
        </w:tc>
        <w:tc>
          <w:tcPr>
            <w:tcW w:w="0" w:type="auto"/>
            <w:hideMark/>
          </w:tcPr>
          <w:p w14:paraId="63B97E0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— SQL GROUP BY; slow for multi-facet queries</w:t>
            </w:r>
          </w:p>
        </w:tc>
        <w:tc>
          <w:tcPr>
            <w:tcW w:w="0" w:type="auto"/>
            <w:hideMark/>
          </w:tcPr>
          <w:p w14:paraId="5E24DF2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— Native faceting; one of </w:t>
            </w:r>
            <w:proofErr w:type="spellStart"/>
            <w:r>
              <w:t>Solr's</w:t>
            </w:r>
            <w:proofErr w:type="spellEnd"/>
            <w:r>
              <w:t xml:space="preserve"> strengths</w:t>
            </w:r>
          </w:p>
        </w:tc>
      </w:tr>
      <w:tr w:rsidR="00E1018C" w14:paraId="12A88950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EB1B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EKS Self-Hosting (5)</w:t>
            </w:r>
          </w:p>
        </w:tc>
        <w:tc>
          <w:tcPr>
            <w:tcW w:w="0" w:type="auto"/>
            <w:hideMark/>
          </w:tcPr>
          <w:p w14:paraId="3C7392F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— ECK operator; well-documented; JVM tuning required; moderate complexity</w:t>
            </w:r>
          </w:p>
        </w:tc>
        <w:tc>
          <w:tcPr>
            <w:tcW w:w="0" w:type="auto"/>
            <w:hideMark/>
          </w:tcPr>
          <w:p w14:paraId="38DADCE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Single Rust binary; Docker-native; minimal resource footprint; trivial K8s deployment</w:t>
            </w:r>
          </w:p>
        </w:tc>
        <w:tc>
          <w:tcPr>
            <w:tcW w:w="0" w:type="auto"/>
            <w:hideMark/>
          </w:tcPr>
          <w:p w14:paraId="3F58B64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Already deployed (RDS); no additional pods needed</w:t>
            </w:r>
          </w:p>
        </w:tc>
        <w:tc>
          <w:tcPr>
            <w:tcW w:w="0" w:type="auto"/>
            <w:hideMark/>
          </w:tcPr>
          <w:p w14:paraId="4956668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— Requires </w:t>
            </w:r>
            <w:proofErr w:type="spellStart"/>
            <w:r>
              <w:t>Solr</w:t>
            </w:r>
            <w:proofErr w:type="spellEnd"/>
            <w:r>
              <w:t xml:space="preserve"> + </w:t>
            </w:r>
            <w:proofErr w:type="spellStart"/>
            <w:r>
              <w:t>ZooKeeper</w:t>
            </w:r>
            <w:proofErr w:type="spellEnd"/>
            <w:r>
              <w:t xml:space="preserve"> (6 pods minimum); highest K8s complexity</w:t>
            </w:r>
          </w:p>
        </w:tc>
      </w:tr>
      <w:tr w:rsidR="00E1018C" w14:paraId="0DCE2376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878FC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Cost (4)</w:t>
            </w:r>
          </w:p>
        </w:tc>
        <w:tc>
          <w:tcPr>
            <w:tcW w:w="0" w:type="auto"/>
            <w:hideMark/>
          </w:tcPr>
          <w:p w14:paraId="68363AD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— 3 data + 3 master nodes; ~\$350–400/</w:t>
            </w:r>
            <w:proofErr w:type="spellStart"/>
            <w:r>
              <w:t>mo</w:t>
            </w:r>
            <w:proofErr w:type="spellEnd"/>
            <w:r>
              <w:t xml:space="preserve"> EKS compute; team ops overhead</w:t>
            </w:r>
          </w:p>
        </w:tc>
        <w:tc>
          <w:tcPr>
            <w:tcW w:w="0" w:type="auto"/>
            <w:hideMark/>
          </w:tcPr>
          <w:p w14:paraId="037CBF33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1–2 pods; ~\$60–80/</w:t>
            </w:r>
            <w:proofErr w:type="spellStart"/>
            <w:r>
              <w:t>mo</w:t>
            </w:r>
            <w:proofErr w:type="spellEnd"/>
            <w:r>
              <w:t xml:space="preserve"> compute; lowest infrastructure cost</w:t>
            </w:r>
          </w:p>
        </w:tc>
        <w:tc>
          <w:tcPr>
            <w:tcW w:w="0" w:type="auto"/>
            <w:hideMark/>
          </w:tcPr>
          <w:p w14:paraId="63BFC09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Zero additional cost; uses existing RDS</w:t>
            </w:r>
          </w:p>
        </w:tc>
        <w:tc>
          <w:tcPr>
            <w:tcW w:w="0" w:type="auto"/>
            <w:hideMark/>
          </w:tcPr>
          <w:p w14:paraId="4E4D7D5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— 3 </w:t>
            </w:r>
            <w:proofErr w:type="spellStart"/>
            <w:r>
              <w:t>Solr</w:t>
            </w:r>
            <w:proofErr w:type="spellEnd"/>
            <w:r>
              <w:t xml:space="preserve"> + 3 ZK nodes; ~\$400/</w:t>
            </w:r>
            <w:proofErr w:type="spellStart"/>
            <w:r>
              <w:t>mo</w:t>
            </w:r>
            <w:proofErr w:type="spellEnd"/>
            <w:r>
              <w:t xml:space="preserve"> compute; highest ops overhead</w:t>
            </w:r>
          </w:p>
        </w:tc>
      </w:tr>
      <w:tr w:rsidR="00E1018C" w14:paraId="34F88AE4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329D4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.NET 8 SDK (4)</w:t>
            </w:r>
          </w:p>
        </w:tc>
        <w:tc>
          <w:tcPr>
            <w:tcW w:w="0" w:type="auto"/>
            <w:hideMark/>
          </w:tcPr>
          <w:p w14:paraId="1DD87A3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— </w:t>
            </w:r>
            <w:proofErr w:type="spellStart"/>
            <w:proofErr w:type="gramStart"/>
            <w:r>
              <w:t>Elastic.Clients.Elasticsearch</w:t>
            </w:r>
            <w:proofErr w:type="spellEnd"/>
            <w:proofErr w:type="gramEnd"/>
            <w:r>
              <w:t>; official, actively maintained, comprehensive</w:t>
            </w:r>
          </w:p>
        </w:tc>
        <w:tc>
          <w:tcPr>
            <w:tcW w:w="0" w:type="auto"/>
            <w:hideMark/>
          </w:tcPr>
          <w:p w14:paraId="14D46AEB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— Official </w:t>
            </w:r>
            <w:proofErr w:type="spellStart"/>
            <w:r>
              <w:t>Meilisearch</w:t>
            </w:r>
            <w:proofErr w:type="spellEnd"/>
            <w:r>
              <w:t xml:space="preserve"> NuGet; functional but </w:t>
            </w:r>
            <w:r>
              <w:lastRenderedPageBreak/>
              <w:t>fewer examples and less mature</w:t>
            </w:r>
          </w:p>
        </w:tc>
        <w:tc>
          <w:tcPr>
            <w:tcW w:w="0" w:type="auto"/>
            <w:hideMark/>
          </w:tcPr>
          <w:p w14:paraId="341666E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5 — </w:t>
            </w:r>
            <w:proofErr w:type="spellStart"/>
            <w:r>
              <w:t>Npgsql</w:t>
            </w:r>
            <w:proofErr w:type="spellEnd"/>
            <w:r>
              <w:t xml:space="preserve"> + EF Core; first-class, </w:t>
            </w:r>
            <w:r>
              <w:lastRenderedPageBreak/>
              <w:t>already in use</w:t>
            </w:r>
          </w:p>
        </w:tc>
        <w:tc>
          <w:tcPr>
            <w:tcW w:w="0" w:type="auto"/>
            <w:hideMark/>
          </w:tcPr>
          <w:p w14:paraId="5A777CB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2 — </w:t>
            </w:r>
            <w:proofErr w:type="spellStart"/>
            <w:r>
              <w:t>SolrNet</w:t>
            </w:r>
            <w:proofErr w:type="spellEnd"/>
            <w:r>
              <w:t xml:space="preserve">; community-maintained; </w:t>
            </w:r>
            <w:r>
              <w:lastRenderedPageBreak/>
              <w:t>infrequent updates</w:t>
            </w:r>
          </w:p>
        </w:tc>
      </w:tr>
      <w:tr w:rsidR="00E1018C" w14:paraId="377A333B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523D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lastRenderedPageBreak/>
              <w:t>Community (3)</w:t>
            </w:r>
          </w:p>
        </w:tc>
        <w:tc>
          <w:tcPr>
            <w:tcW w:w="0" w:type="auto"/>
            <w:hideMark/>
          </w:tcPr>
          <w:p w14:paraId="006C04B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Largest search engine community; most blog posts, SO answers, courses</w:t>
            </w:r>
          </w:p>
        </w:tc>
        <w:tc>
          <w:tcPr>
            <w:tcW w:w="0" w:type="auto"/>
            <w:hideMark/>
          </w:tcPr>
          <w:p w14:paraId="4AFD704A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— Growing fast (40K+ GitHub stars); fewer enterprise production references</w:t>
            </w:r>
          </w:p>
        </w:tc>
        <w:tc>
          <w:tcPr>
            <w:tcW w:w="0" w:type="auto"/>
            <w:hideMark/>
          </w:tcPr>
          <w:p w14:paraId="77C9AD3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Massive PostgreSQL community</w:t>
            </w:r>
          </w:p>
        </w:tc>
        <w:tc>
          <w:tcPr>
            <w:tcW w:w="0" w:type="auto"/>
            <w:hideMark/>
          </w:tcPr>
          <w:p w14:paraId="0F07C0C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— Declining for e-commerce; stronger in enterprise content search</w:t>
            </w:r>
          </w:p>
        </w:tc>
      </w:tr>
      <w:tr w:rsidR="00E1018C" w14:paraId="61E7B28D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C421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License (3)</w:t>
            </w:r>
          </w:p>
        </w:tc>
        <w:tc>
          <w:tcPr>
            <w:tcW w:w="0" w:type="auto"/>
            <w:hideMark/>
          </w:tcPr>
          <w:p w14:paraId="7F50362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— SSPL; self-hosted deployment unrestricted, but corporate legal may flag it</w:t>
            </w:r>
          </w:p>
        </w:tc>
        <w:tc>
          <w:tcPr>
            <w:tcW w:w="0" w:type="auto"/>
            <w:hideMark/>
          </w:tcPr>
          <w:p w14:paraId="433A998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MIT; most permissive possible</w:t>
            </w:r>
          </w:p>
        </w:tc>
        <w:tc>
          <w:tcPr>
            <w:tcW w:w="0" w:type="auto"/>
            <w:hideMark/>
          </w:tcPr>
          <w:p w14:paraId="3A200F8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PostgreSQL License; most permissive</w:t>
            </w:r>
          </w:p>
        </w:tc>
        <w:tc>
          <w:tcPr>
            <w:tcW w:w="0" w:type="auto"/>
            <w:hideMark/>
          </w:tcPr>
          <w:p w14:paraId="7B009F2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Apache 2.0; corporate-friendly</w:t>
            </w:r>
          </w:p>
        </w:tc>
      </w:tr>
      <w:tr w:rsidR="00E1018C" w14:paraId="365B66F0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9BB65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Performance (4)</w:t>
            </w:r>
          </w:p>
        </w:tc>
        <w:tc>
          <w:tcPr>
            <w:tcW w:w="0" w:type="auto"/>
            <w:hideMark/>
          </w:tcPr>
          <w:p w14:paraId="4056C1F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20–50ms P95; 5,000 docs/s indexing; proven at massive scale</w:t>
            </w:r>
          </w:p>
        </w:tc>
        <w:tc>
          <w:tcPr>
            <w:tcW w:w="0" w:type="auto"/>
            <w:hideMark/>
          </w:tcPr>
          <w:p w14:paraId="5B5B39DA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— 5–20ms P95; designed for instant search; handles 100K products on single node</w:t>
            </w:r>
          </w:p>
        </w:tc>
        <w:tc>
          <w:tcPr>
            <w:tcW w:w="0" w:type="auto"/>
            <w:hideMark/>
          </w:tcPr>
          <w:p w14:paraId="55C7515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— 100–500ms for complex text queries; degrades with product count</w:t>
            </w:r>
          </w:p>
        </w:tc>
        <w:tc>
          <w:tcPr>
            <w:tcW w:w="0" w:type="auto"/>
            <w:hideMark/>
          </w:tcPr>
          <w:p w14:paraId="5A8834B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— 30–80ms P95; adequate but slower than ES/</w:t>
            </w:r>
            <w:proofErr w:type="spellStart"/>
            <w:r>
              <w:t>Meilisearch</w:t>
            </w:r>
            <w:proofErr w:type="spellEnd"/>
          </w:p>
        </w:tc>
      </w:tr>
      <w:tr w:rsidR="00E1018C" w14:paraId="4B291181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8D4D5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  <w:color w:val="FFFFFF"/>
              </w:rPr>
              <w:t>Security (3)</w:t>
            </w:r>
          </w:p>
        </w:tc>
        <w:tc>
          <w:tcPr>
            <w:tcW w:w="0" w:type="auto"/>
            <w:hideMark/>
          </w:tcPr>
          <w:p w14:paraId="7B59F2CD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— Basic security free (TLS, RBAC, auth); LDAP/SAML paid</w:t>
            </w:r>
          </w:p>
        </w:tc>
        <w:tc>
          <w:tcPr>
            <w:tcW w:w="0" w:type="auto"/>
            <w:hideMark/>
          </w:tcPr>
          <w:p w14:paraId="44C4936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— API-key authentication; TLS via reverse proxy; no built-in RBAC/LDAP</w:t>
            </w:r>
          </w:p>
        </w:tc>
        <w:tc>
          <w:tcPr>
            <w:tcW w:w="0" w:type="auto"/>
            <w:hideMark/>
          </w:tcPr>
          <w:p w14:paraId="445732FA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— Already configured in existing RDS; IAM, TLS, VPC</w:t>
            </w:r>
          </w:p>
        </w:tc>
        <w:tc>
          <w:tcPr>
            <w:tcW w:w="0" w:type="auto"/>
            <w:hideMark/>
          </w:tcPr>
          <w:p w14:paraId="604B7DE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— Basic Auth plugin; Kerberos; less mature than ES</w:t>
            </w:r>
          </w:p>
        </w:tc>
      </w:tr>
    </w:tbl>
    <w:p w14:paraId="019169DE" w14:textId="77777777" w:rsidR="00E1018C" w:rsidRDefault="00E1018C" w:rsidP="00E1018C">
      <w:pPr>
        <w:rPr>
          <w:noProof/>
        </w:rPr>
      </w:pPr>
    </w:p>
    <w:p w14:paraId="4297219F" w14:textId="77777777" w:rsidR="00E1018C" w:rsidRDefault="00E1018C" w:rsidP="00E1018C">
      <w:pPr>
        <w:pStyle w:val="Heading2"/>
        <w:rPr>
          <w:kern w:val="2"/>
          <w:lang w:eastAsia="en-IN"/>
          <w14:ligatures w14:val="standardContextual"/>
        </w:rPr>
      </w:pPr>
      <w:bookmarkStart w:id="24" w:name="_Toc226475453"/>
      <w:bookmarkStart w:id="25" w:name="_Toc226476316"/>
      <w:r>
        <w:t>Cost Comparison</w:t>
      </w:r>
      <w:bookmarkEnd w:id="24"/>
      <w:bookmarkEnd w:id="25"/>
    </w:p>
    <w:p w14:paraId="3AF19E8A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Scenario:</w:t>
      </w:r>
      <w:r>
        <w:t xml:space="preserve"> 50,000 products, 100,000 searches/day, self-hosted on EKS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486"/>
        <w:gridCol w:w="2268"/>
        <w:gridCol w:w="1301"/>
        <w:gridCol w:w="1235"/>
        <w:gridCol w:w="2726"/>
      </w:tblGrid>
      <w:tr w:rsidR="00E1018C" w14:paraId="7F1FD4F8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BE7E7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  <w:color w:val="FFFFFF"/>
              </w:rPr>
              <w:t>Solution</w:t>
            </w:r>
          </w:p>
        </w:tc>
        <w:tc>
          <w:tcPr>
            <w:tcW w:w="0" w:type="auto"/>
            <w:hideMark/>
          </w:tcPr>
          <w:p w14:paraId="7ADC659A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Monthly Compute</w:t>
            </w:r>
          </w:p>
        </w:tc>
        <w:tc>
          <w:tcPr>
            <w:tcW w:w="0" w:type="auto"/>
            <w:hideMark/>
          </w:tcPr>
          <w:p w14:paraId="7432B93B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Storage</w:t>
            </w:r>
          </w:p>
        </w:tc>
        <w:tc>
          <w:tcPr>
            <w:tcW w:w="0" w:type="auto"/>
            <w:hideMark/>
          </w:tcPr>
          <w:p w14:paraId="58F9090A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Total Monthly</w:t>
            </w:r>
          </w:p>
        </w:tc>
        <w:tc>
          <w:tcPr>
            <w:tcW w:w="0" w:type="auto"/>
            <w:hideMark/>
          </w:tcPr>
          <w:p w14:paraId="64DCA12B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FFFFFF"/>
              </w:rPr>
              <w:t>Notes</w:t>
            </w:r>
          </w:p>
        </w:tc>
      </w:tr>
      <w:tr w:rsidR="00E1018C" w14:paraId="25B6A95E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A32F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Elasticsearch</w:t>
            </w:r>
          </w:p>
        </w:tc>
        <w:tc>
          <w:tcPr>
            <w:tcW w:w="0" w:type="auto"/>
            <w:hideMark/>
          </w:tcPr>
          <w:p w14:paraId="6AC1235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~$350 (6 pods: 3 data + 3 master)</w:t>
            </w:r>
          </w:p>
        </w:tc>
        <w:tc>
          <w:tcPr>
            <w:tcW w:w="0" w:type="auto"/>
            <w:hideMark/>
          </w:tcPr>
          <w:p w14:paraId="0E7587A5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~$30 (EBS gp3)</w:t>
            </w:r>
          </w:p>
        </w:tc>
        <w:tc>
          <w:tcPr>
            <w:tcW w:w="0" w:type="auto"/>
            <w:hideMark/>
          </w:tcPr>
          <w:p w14:paraId="4DE1708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~$380</w:t>
            </w:r>
          </w:p>
        </w:tc>
        <w:tc>
          <w:tcPr>
            <w:tcW w:w="0" w:type="auto"/>
            <w:hideMark/>
          </w:tcPr>
          <w:p w14:paraId="5CA7A01F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JVM nodes need 4 GB+ RAM each</w:t>
            </w:r>
          </w:p>
        </w:tc>
      </w:tr>
      <w:tr w:rsidR="00E1018C" w14:paraId="6F69913D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C4866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Meilisearch</w:t>
            </w:r>
            <w:proofErr w:type="spellEnd"/>
          </w:p>
        </w:tc>
        <w:tc>
          <w:tcPr>
            <w:tcW w:w="0" w:type="auto"/>
            <w:hideMark/>
          </w:tcPr>
          <w:p w14:paraId="7FC2554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~$60 (1–2 pods)</w:t>
            </w:r>
          </w:p>
        </w:tc>
        <w:tc>
          <w:tcPr>
            <w:tcW w:w="0" w:type="auto"/>
            <w:hideMark/>
          </w:tcPr>
          <w:p w14:paraId="5D4F930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~$5 (EBS gp3)</w:t>
            </w:r>
          </w:p>
        </w:tc>
        <w:tc>
          <w:tcPr>
            <w:tcW w:w="0" w:type="auto"/>
            <w:hideMark/>
          </w:tcPr>
          <w:p w14:paraId="50C8AA4B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~$65</w:t>
            </w:r>
          </w:p>
        </w:tc>
        <w:tc>
          <w:tcPr>
            <w:tcW w:w="0" w:type="auto"/>
            <w:hideMark/>
          </w:tcPr>
          <w:p w14:paraId="3D39D9E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Rust binary; low resource footprint</w:t>
            </w:r>
          </w:p>
        </w:tc>
      </w:tr>
      <w:tr w:rsidR="00E1018C" w14:paraId="0459345E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5C9F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PostgreSQL FTS</w:t>
            </w:r>
          </w:p>
        </w:tc>
        <w:tc>
          <w:tcPr>
            <w:tcW w:w="0" w:type="auto"/>
            <w:hideMark/>
          </w:tcPr>
          <w:p w14:paraId="53511B4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 (existing RDS)</w:t>
            </w:r>
          </w:p>
        </w:tc>
        <w:tc>
          <w:tcPr>
            <w:tcW w:w="0" w:type="auto"/>
            <w:hideMark/>
          </w:tcPr>
          <w:p w14:paraId="698FA4B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 (existing)</w:t>
            </w:r>
          </w:p>
        </w:tc>
        <w:tc>
          <w:tcPr>
            <w:tcW w:w="0" w:type="auto"/>
            <w:hideMark/>
          </w:tcPr>
          <w:p w14:paraId="46AEF65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412D5D1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additional infrastructure</w:t>
            </w:r>
          </w:p>
        </w:tc>
      </w:tr>
      <w:tr w:rsidR="00E1018C" w14:paraId="5B7686C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ABB09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Solr</w:t>
            </w:r>
            <w:proofErr w:type="spellEnd"/>
          </w:p>
        </w:tc>
        <w:tc>
          <w:tcPr>
            <w:tcW w:w="0" w:type="auto"/>
            <w:hideMark/>
          </w:tcPr>
          <w:p w14:paraId="01262DA7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~$400 (3 </w:t>
            </w:r>
            <w:proofErr w:type="spellStart"/>
            <w:r>
              <w:t>Solr</w:t>
            </w:r>
            <w:proofErr w:type="spellEnd"/>
            <w:r>
              <w:t xml:space="preserve"> + 3 </w:t>
            </w:r>
            <w:proofErr w:type="spellStart"/>
            <w:r>
              <w:t>ZooKeeper</w:t>
            </w:r>
            <w:proofErr w:type="spellEnd"/>
            <w:r>
              <w:t xml:space="preserve"> pods)</w:t>
            </w:r>
          </w:p>
        </w:tc>
        <w:tc>
          <w:tcPr>
            <w:tcW w:w="0" w:type="auto"/>
            <w:hideMark/>
          </w:tcPr>
          <w:p w14:paraId="30B20A0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~$35 (EBS gp3)</w:t>
            </w:r>
          </w:p>
        </w:tc>
        <w:tc>
          <w:tcPr>
            <w:tcW w:w="0" w:type="auto"/>
            <w:hideMark/>
          </w:tcPr>
          <w:p w14:paraId="393693E5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~$435</w:t>
            </w:r>
          </w:p>
        </w:tc>
        <w:tc>
          <w:tcPr>
            <w:tcW w:w="0" w:type="auto"/>
            <w:hideMark/>
          </w:tcPr>
          <w:p w14:paraId="7DD47AC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ZooKeeper</w:t>
            </w:r>
            <w:proofErr w:type="spellEnd"/>
            <w:r>
              <w:t xml:space="preserve"> adds 3 pods</w:t>
            </w:r>
          </w:p>
        </w:tc>
      </w:tr>
    </w:tbl>
    <w:p w14:paraId="6D1D1E30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5-Year TCO Analysis:</w:t>
      </w:r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183"/>
        <w:gridCol w:w="1992"/>
        <w:gridCol w:w="1412"/>
        <w:gridCol w:w="1656"/>
        <w:gridCol w:w="1773"/>
      </w:tblGrid>
      <w:tr w:rsidR="00E1018C" w14:paraId="618F5C63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C037D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Solution</w:t>
            </w:r>
          </w:p>
        </w:tc>
        <w:tc>
          <w:tcPr>
            <w:tcW w:w="0" w:type="auto"/>
            <w:hideMark/>
          </w:tcPr>
          <w:p w14:paraId="7ABE832F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Infrastructure</w:t>
            </w:r>
          </w:p>
        </w:tc>
        <w:tc>
          <w:tcPr>
            <w:tcW w:w="0" w:type="auto"/>
            <w:hideMark/>
          </w:tcPr>
          <w:p w14:paraId="79BBABCA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Licensing</w:t>
            </w:r>
          </w:p>
        </w:tc>
        <w:tc>
          <w:tcPr>
            <w:tcW w:w="0" w:type="auto"/>
            <w:hideMark/>
          </w:tcPr>
          <w:p w14:paraId="2FBA5F31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Operations</w:t>
            </w:r>
          </w:p>
        </w:tc>
        <w:tc>
          <w:tcPr>
            <w:tcW w:w="0" w:type="auto"/>
            <w:hideMark/>
          </w:tcPr>
          <w:p w14:paraId="1BE2A98E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Total 5-Year</w:t>
            </w:r>
          </w:p>
        </w:tc>
      </w:tr>
      <w:tr w:rsidR="00E1018C" w14:paraId="4A37A23D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83DD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Elasticsearch</w:t>
            </w:r>
          </w:p>
        </w:tc>
        <w:tc>
          <w:tcPr>
            <w:tcW w:w="0" w:type="auto"/>
            <w:hideMark/>
          </w:tcPr>
          <w:p w14:paraId="29C884C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$22,800</w:t>
            </w:r>
          </w:p>
        </w:tc>
        <w:tc>
          <w:tcPr>
            <w:tcW w:w="0" w:type="auto"/>
            <w:hideMark/>
          </w:tcPr>
          <w:p w14:paraId="0C9B41F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0" w:type="auto"/>
            <w:hideMark/>
          </w:tcPr>
          <w:p w14:paraId="3B3EF2A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</w:t>
            </w:r>
          </w:p>
        </w:tc>
        <w:tc>
          <w:tcPr>
            <w:tcW w:w="0" w:type="auto"/>
            <w:hideMark/>
          </w:tcPr>
          <w:p w14:paraId="78F0D56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$37,800</w:t>
            </w:r>
          </w:p>
        </w:tc>
      </w:tr>
      <w:tr w:rsidR="00E1018C" w14:paraId="2E7C620E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7E57C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Meilisearch</w:t>
            </w:r>
            <w:proofErr w:type="spellEnd"/>
          </w:p>
        </w:tc>
        <w:tc>
          <w:tcPr>
            <w:tcW w:w="0" w:type="auto"/>
            <w:hideMark/>
          </w:tcPr>
          <w:p w14:paraId="6E0BB26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$3,900</w:t>
            </w:r>
          </w:p>
        </w:tc>
        <w:tc>
          <w:tcPr>
            <w:tcW w:w="0" w:type="auto"/>
            <w:hideMark/>
          </w:tcPr>
          <w:p w14:paraId="51C79931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0" w:type="auto"/>
            <w:hideMark/>
          </w:tcPr>
          <w:p w14:paraId="714CD82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$7,500</w:t>
            </w:r>
          </w:p>
        </w:tc>
        <w:tc>
          <w:tcPr>
            <w:tcW w:w="0" w:type="auto"/>
            <w:hideMark/>
          </w:tcPr>
          <w:p w14:paraId="2C0DF4FD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$11,400</w:t>
            </w:r>
          </w:p>
        </w:tc>
      </w:tr>
      <w:tr w:rsidR="00E1018C" w14:paraId="2A286E77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A8C3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PostgreSQL FTS</w:t>
            </w:r>
          </w:p>
        </w:tc>
        <w:tc>
          <w:tcPr>
            <w:tcW w:w="0" w:type="auto"/>
            <w:hideMark/>
          </w:tcPr>
          <w:p w14:paraId="197352F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0" w:type="auto"/>
            <w:hideMark/>
          </w:tcPr>
          <w:p w14:paraId="78417303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0" w:type="auto"/>
            <w:hideMark/>
          </w:tcPr>
          <w:p w14:paraId="01E6324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</w:t>
            </w:r>
          </w:p>
        </w:tc>
        <w:tc>
          <w:tcPr>
            <w:tcW w:w="0" w:type="auto"/>
            <w:hideMark/>
          </w:tcPr>
          <w:p w14:paraId="77238EC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$2,000</w:t>
            </w:r>
          </w:p>
        </w:tc>
      </w:tr>
      <w:tr w:rsidR="00E1018C" w14:paraId="264C287C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28872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Solr</w:t>
            </w:r>
            <w:proofErr w:type="spellEnd"/>
          </w:p>
        </w:tc>
        <w:tc>
          <w:tcPr>
            <w:tcW w:w="0" w:type="auto"/>
            <w:hideMark/>
          </w:tcPr>
          <w:p w14:paraId="03D9669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$26,100</w:t>
            </w:r>
          </w:p>
        </w:tc>
        <w:tc>
          <w:tcPr>
            <w:tcW w:w="0" w:type="auto"/>
            <w:hideMark/>
          </w:tcPr>
          <w:p w14:paraId="46426FC6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0" w:type="auto"/>
            <w:hideMark/>
          </w:tcPr>
          <w:p w14:paraId="7DC6D77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$20,000</w:t>
            </w:r>
          </w:p>
        </w:tc>
        <w:tc>
          <w:tcPr>
            <w:tcW w:w="0" w:type="auto"/>
            <w:hideMark/>
          </w:tcPr>
          <w:p w14:paraId="5045F17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$46,100</w:t>
            </w:r>
          </w:p>
        </w:tc>
      </w:tr>
    </w:tbl>
    <w:p w14:paraId="52B9EBDF" w14:textId="77777777" w:rsidR="00E1018C" w:rsidRPr="0013354C" w:rsidRDefault="00E1018C" w:rsidP="00E1018C">
      <w:pPr>
        <w:rPr>
          <w:kern w:val="2"/>
          <w:lang w:eastAsia="en-IN"/>
          <w14:ligatures w14:val="standardContextual"/>
        </w:rPr>
      </w:pPr>
    </w:p>
    <w:p w14:paraId="419AA726" w14:textId="77777777" w:rsidR="00E1018C" w:rsidRPr="006223AA" w:rsidRDefault="00E1018C" w:rsidP="00E1018C">
      <w:pPr>
        <w:pStyle w:val="Heading2"/>
        <w:numPr>
          <w:ilvl w:val="0"/>
          <w:numId w:val="0"/>
        </w:numPr>
        <w:spacing w:before="0" w:beforeAutospacing="1" w:afterAutospacing="1" w:line="259" w:lineRule="auto"/>
        <w:ind w:left="576" w:hanging="576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26" w:name="_Toc226475454"/>
      <w:bookmarkStart w:id="27" w:name="_Toc226476317"/>
      <w:r>
        <w:lastRenderedPageBreak/>
        <w:t>4.4      Performance Comparison</w:t>
      </w:r>
      <w:bookmarkEnd w:id="26"/>
      <w:bookmarkEnd w:id="27"/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1673"/>
        <w:gridCol w:w="1833"/>
        <w:gridCol w:w="2380"/>
        <w:gridCol w:w="1670"/>
        <w:gridCol w:w="1460"/>
      </w:tblGrid>
      <w:tr w:rsidR="00E1018C" w14:paraId="38E12F55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B2E2D" w14:textId="77777777" w:rsidR="00E1018C" w:rsidRDefault="00E1018C" w:rsidP="004E5081">
            <w:pPr>
              <w:pStyle w:val="NoSpacing"/>
              <w:rPr>
                <w:kern w:val="2"/>
                <w:lang w:eastAsia="en-IN"/>
                <w14:ligatures w14:val="standardContextual"/>
              </w:rPr>
            </w:pPr>
            <w:r>
              <w:rPr>
                <w:b w:val="0"/>
                <w:bCs w:val="0"/>
              </w:rPr>
              <w:t>Metric</w:t>
            </w:r>
          </w:p>
        </w:tc>
        <w:tc>
          <w:tcPr>
            <w:tcW w:w="0" w:type="auto"/>
            <w:hideMark/>
          </w:tcPr>
          <w:p w14:paraId="78F7583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Elasticsearch</w:t>
            </w:r>
          </w:p>
        </w:tc>
        <w:tc>
          <w:tcPr>
            <w:tcW w:w="0" w:type="auto"/>
            <w:hideMark/>
          </w:tcPr>
          <w:p w14:paraId="440087C8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 w:val="0"/>
                <w:bCs w:val="0"/>
              </w:rPr>
              <w:t>Meilisearch</w:t>
            </w:r>
            <w:proofErr w:type="spellEnd"/>
          </w:p>
        </w:tc>
        <w:tc>
          <w:tcPr>
            <w:tcW w:w="0" w:type="auto"/>
            <w:hideMark/>
          </w:tcPr>
          <w:p w14:paraId="6365CDE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PostgreSQL FTS</w:t>
            </w:r>
          </w:p>
        </w:tc>
        <w:tc>
          <w:tcPr>
            <w:tcW w:w="0" w:type="auto"/>
            <w:hideMark/>
          </w:tcPr>
          <w:p w14:paraId="53993DB5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 w:val="0"/>
                <w:bCs w:val="0"/>
              </w:rPr>
              <w:t>Solr</w:t>
            </w:r>
            <w:proofErr w:type="spellEnd"/>
          </w:p>
        </w:tc>
      </w:tr>
      <w:tr w:rsidR="00E1018C" w14:paraId="7AAA8358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19CE8" w14:textId="77777777" w:rsidR="00E1018C" w:rsidRDefault="00E1018C" w:rsidP="004E5081">
            <w:pPr>
              <w:pStyle w:val="NoSpacing"/>
            </w:pPr>
            <w:r>
              <w:t>Search Latency (P95)</w:t>
            </w:r>
          </w:p>
        </w:tc>
        <w:tc>
          <w:tcPr>
            <w:tcW w:w="0" w:type="auto"/>
            <w:hideMark/>
          </w:tcPr>
          <w:p w14:paraId="374D3FA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20–50ms</w:t>
            </w:r>
          </w:p>
        </w:tc>
        <w:tc>
          <w:tcPr>
            <w:tcW w:w="0" w:type="auto"/>
            <w:hideMark/>
          </w:tcPr>
          <w:p w14:paraId="298EEB0A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5–20ms</w:t>
            </w:r>
          </w:p>
        </w:tc>
        <w:tc>
          <w:tcPr>
            <w:tcW w:w="0" w:type="auto"/>
            <w:hideMark/>
          </w:tcPr>
          <w:p w14:paraId="6ADBB985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100–500ms</w:t>
            </w:r>
          </w:p>
        </w:tc>
        <w:tc>
          <w:tcPr>
            <w:tcW w:w="0" w:type="auto"/>
            <w:hideMark/>
          </w:tcPr>
          <w:p w14:paraId="0A6909D2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30–80ms</w:t>
            </w:r>
          </w:p>
        </w:tc>
      </w:tr>
      <w:tr w:rsidR="00E1018C" w14:paraId="349370B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DC0CD" w14:textId="77777777" w:rsidR="00E1018C" w:rsidRDefault="00E1018C" w:rsidP="004E5081">
            <w:pPr>
              <w:pStyle w:val="NoSpacing"/>
            </w:pPr>
            <w:r>
              <w:t>Indexing Speed</w:t>
            </w:r>
          </w:p>
        </w:tc>
        <w:tc>
          <w:tcPr>
            <w:tcW w:w="0" w:type="auto"/>
            <w:hideMark/>
          </w:tcPr>
          <w:p w14:paraId="455A5FC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~5,000 docs/s</w:t>
            </w:r>
          </w:p>
        </w:tc>
        <w:tc>
          <w:tcPr>
            <w:tcW w:w="0" w:type="auto"/>
            <w:hideMark/>
          </w:tcPr>
          <w:p w14:paraId="371A018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~10,000 docs/s</w:t>
            </w:r>
          </w:p>
        </w:tc>
        <w:tc>
          <w:tcPr>
            <w:tcW w:w="0" w:type="auto"/>
            <w:hideMark/>
          </w:tcPr>
          <w:p w14:paraId="7BB991E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 (SQL inserts)</w:t>
            </w:r>
          </w:p>
        </w:tc>
        <w:tc>
          <w:tcPr>
            <w:tcW w:w="0" w:type="auto"/>
            <w:hideMark/>
          </w:tcPr>
          <w:p w14:paraId="191E258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~3,000 docs/s</w:t>
            </w:r>
          </w:p>
        </w:tc>
      </w:tr>
      <w:tr w:rsidR="00E1018C" w14:paraId="495C1F63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7AB78" w14:textId="77777777" w:rsidR="00E1018C" w:rsidRDefault="00E1018C" w:rsidP="004E5081">
            <w:pPr>
              <w:pStyle w:val="NoSpacing"/>
            </w:pPr>
            <w:r>
              <w:t>Concurrent Queries</w:t>
            </w:r>
          </w:p>
        </w:tc>
        <w:tc>
          <w:tcPr>
            <w:tcW w:w="0" w:type="auto"/>
            <w:hideMark/>
          </w:tcPr>
          <w:p w14:paraId="1959DAA9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1,000+</w:t>
            </w:r>
          </w:p>
        </w:tc>
        <w:tc>
          <w:tcPr>
            <w:tcW w:w="0" w:type="auto"/>
            <w:hideMark/>
          </w:tcPr>
          <w:p w14:paraId="2726447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500+ (single node)</w:t>
            </w:r>
          </w:p>
        </w:tc>
        <w:tc>
          <w:tcPr>
            <w:tcW w:w="0" w:type="auto"/>
            <w:hideMark/>
          </w:tcPr>
          <w:p w14:paraId="021E20A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Dependent on RDS</w:t>
            </w:r>
          </w:p>
        </w:tc>
        <w:tc>
          <w:tcPr>
            <w:tcW w:w="0" w:type="auto"/>
            <w:hideMark/>
          </w:tcPr>
          <w:p w14:paraId="58D6F404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500+</w:t>
            </w:r>
          </w:p>
        </w:tc>
      </w:tr>
      <w:tr w:rsidR="00E1018C" w14:paraId="46188B87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CF2F4" w14:textId="77777777" w:rsidR="00E1018C" w:rsidRDefault="00E1018C" w:rsidP="004E5081">
            <w:pPr>
              <w:pStyle w:val="NoSpacing"/>
            </w:pPr>
            <w:r>
              <w:t>Horizontal Scaling</w:t>
            </w:r>
          </w:p>
        </w:tc>
        <w:tc>
          <w:tcPr>
            <w:tcW w:w="0" w:type="auto"/>
            <w:hideMark/>
          </w:tcPr>
          <w:p w14:paraId="4D715A40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— native sharding + replicas</w:t>
            </w:r>
          </w:p>
        </w:tc>
        <w:tc>
          <w:tcPr>
            <w:tcW w:w="0" w:type="auto"/>
            <w:hideMark/>
          </w:tcPr>
          <w:p w14:paraId="10A01A67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native clustering; scale via read replicas or partitioning</w:t>
            </w:r>
          </w:p>
        </w:tc>
        <w:tc>
          <w:tcPr>
            <w:tcW w:w="0" w:type="auto"/>
            <w:hideMark/>
          </w:tcPr>
          <w:p w14:paraId="69218A07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— RDS read replicas</w:t>
            </w:r>
          </w:p>
        </w:tc>
        <w:tc>
          <w:tcPr>
            <w:tcW w:w="0" w:type="auto"/>
            <w:hideMark/>
          </w:tcPr>
          <w:p w14:paraId="46B9199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— </w:t>
            </w:r>
            <w:proofErr w:type="spellStart"/>
            <w:r>
              <w:t>SolrCloud</w:t>
            </w:r>
            <w:proofErr w:type="spellEnd"/>
            <w:r>
              <w:t xml:space="preserve"> sharding</w:t>
            </w:r>
          </w:p>
        </w:tc>
      </w:tr>
      <w:tr w:rsidR="00E1018C" w14:paraId="13C977C3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D9EAC" w14:textId="77777777" w:rsidR="00E1018C" w:rsidRDefault="00E1018C" w:rsidP="004E5081">
            <w:pPr>
              <w:pStyle w:val="NoSpacing"/>
            </w:pPr>
            <w:r>
              <w:t>Meets NFR-01 (&lt; 100ms P95)</w:t>
            </w:r>
          </w:p>
        </w:tc>
        <w:tc>
          <w:tcPr>
            <w:tcW w:w="0" w:type="auto"/>
            <w:hideMark/>
          </w:tcPr>
          <w:p w14:paraId="3DAD042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31851393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594CCC36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Marginal for complex queries</w:t>
            </w:r>
          </w:p>
        </w:tc>
        <w:tc>
          <w:tcPr>
            <w:tcW w:w="0" w:type="auto"/>
            <w:hideMark/>
          </w:tcPr>
          <w:p w14:paraId="72431D5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33042FB5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Performance notes:</w:t>
      </w:r>
    </w:p>
    <w:p w14:paraId="42A7119D" w14:textId="77777777" w:rsidR="00E1018C" w:rsidRDefault="00E1018C" w:rsidP="00E1018C">
      <w:pPr>
        <w:numPr>
          <w:ilvl w:val="0"/>
          <w:numId w:val="64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proofErr w:type="spellStart"/>
      <w:r>
        <w:rPr>
          <w:rFonts w:asciiTheme="minorHAnsi" w:hAnsiTheme="minorHAnsi"/>
          <w:sz w:val="24"/>
          <w:szCs w:val="24"/>
        </w:rPr>
        <w:t>Meilisearch</w:t>
      </w:r>
      <w:proofErr w:type="spellEnd"/>
      <w:r>
        <w:rPr>
          <w:rFonts w:asciiTheme="minorHAnsi" w:hAnsiTheme="minorHAnsi"/>
          <w:sz w:val="24"/>
          <w:szCs w:val="24"/>
        </w:rPr>
        <w:t xml:space="preserve"> has the fastest search latency (5–20ms) due to its Rust engine and in-memory design. However, it achieves this on a single-node architecture, which limits concurrent query throughput compared to Elasticsearch's distributed model.</w:t>
      </w:r>
    </w:p>
    <w:p w14:paraId="1E5B8C3A" w14:textId="77777777" w:rsidR="00E1018C" w:rsidRDefault="00E1018C" w:rsidP="00E1018C">
      <w:pPr>
        <w:numPr>
          <w:ilvl w:val="0"/>
          <w:numId w:val="64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PostgreSQL FTS is the only option that marginally meets the &lt;100ms P95 requirement — complex text queries with facets on 100K+ products will frequently exceed 100ms.</w:t>
      </w:r>
    </w:p>
    <w:p w14:paraId="391F5EE5" w14:textId="77777777" w:rsidR="00E1018C" w:rsidRDefault="00E1018C" w:rsidP="00E1018C">
      <w:pPr>
        <w:numPr>
          <w:ilvl w:val="0"/>
          <w:numId w:val="64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Elasticsearch and </w:t>
      </w:r>
      <w:proofErr w:type="spellStart"/>
      <w:r>
        <w:rPr>
          <w:rFonts w:asciiTheme="minorHAnsi" w:hAnsiTheme="minorHAnsi"/>
          <w:sz w:val="24"/>
          <w:szCs w:val="24"/>
        </w:rPr>
        <w:t>Meilisearch</w:t>
      </w:r>
      <w:proofErr w:type="spellEnd"/>
      <w:r>
        <w:rPr>
          <w:rFonts w:asciiTheme="minorHAnsi" w:hAnsiTheme="minorHAnsi"/>
          <w:sz w:val="24"/>
          <w:szCs w:val="24"/>
        </w:rPr>
        <w:t xml:space="preserve"> both comfortably meet all NFR targets.</w:t>
      </w:r>
    </w:p>
    <w:p w14:paraId="03883829" w14:textId="77777777" w:rsidR="00E1018C" w:rsidRDefault="00E1018C" w:rsidP="00E1018C">
      <w:pPr>
        <w:pStyle w:val="Heading1"/>
        <w:spacing w:before="0"/>
      </w:pPr>
      <w:bookmarkStart w:id="28" w:name="_Toc226475455"/>
      <w:bookmarkStart w:id="29" w:name="_Toc226476318"/>
      <w:r>
        <w:t>Recommendation</w:t>
      </w:r>
      <w:bookmarkEnd w:id="28"/>
      <w:bookmarkEnd w:id="29"/>
    </w:p>
    <w:p w14:paraId="1BDF1C84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Recommended:</w:t>
      </w:r>
      <w:r>
        <w:t xml:space="preserve"> Self-Hosted Elasticsearch on EKS</w:t>
      </w:r>
    </w:p>
    <w:p w14:paraId="5955C074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Rationale</w:t>
      </w:r>
    </w:p>
    <w:p w14:paraId="49C50D70" w14:textId="77777777" w:rsidR="00E1018C" w:rsidRDefault="00E1018C" w:rsidP="00E1018C">
      <w:pPr>
        <w:numPr>
          <w:ilvl w:val="0"/>
          <w:numId w:val="69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r>
        <w:rPr>
          <w:rFonts w:asciiTheme="minorHAnsi" w:hAnsiTheme="minorHAnsi"/>
          <w:b/>
          <w:bCs/>
          <w:sz w:val="24"/>
          <w:szCs w:val="24"/>
        </w:rPr>
        <w:t>Most complete search feature set</w:t>
      </w:r>
      <w:r>
        <w:rPr>
          <w:rFonts w:asciiTheme="minorHAnsi" w:hAnsiTheme="minorHAnsi"/>
          <w:sz w:val="24"/>
          <w:szCs w:val="24"/>
        </w:rPr>
        <w:t xml:space="preserve"> — Elasticsearch scores highest on full-text search, autocomplete, and faceted navigation. Its Query DSL, aggregation framework, and custom analyzers are the industry standard for e-commerce product search.</w:t>
      </w:r>
    </w:p>
    <w:p w14:paraId="27A15FB9" w14:textId="77777777" w:rsidR="00E1018C" w:rsidRDefault="00E1018C" w:rsidP="00E1018C">
      <w:pPr>
        <w:numPr>
          <w:ilvl w:val="0"/>
          <w:numId w:val="69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Best .NET 8 SDK</w:t>
      </w:r>
      <w:r>
        <w:rPr>
          <w:rFonts w:asciiTheme="minorHAnsi" w:hAnsiTheme="minorHAnsi"/>
          <w:sz w:val="24"/>
          <w:szCs w:val="24"/>
        </w:rPr>
        <w:t xml:space="preserve"> — </w:t>
      </w:r>
      <w:proofErr w:type="spellStart"/>
      <w:proofErr w:type="gramStart"/>
      <w:r>
        <w:rPr>
          <w:rFonts w:asciiTheme="minorHAnsi" w:hAnsiTheme="minorHAnsi"/>
          <w:sz w:val="24"/>
          <w:szCs w:val="24"/>
        </w:rPr>
        <w:t>Elastic.Clients.Elasticsearch</w:t>
      </w:r>
      <w:proofErr w:type="spellEnd"/>
      <w:proofErr w:type="gramEnd"/>
      <w:r>
        <w:rPr>
          <w:rFonts w:asciiTheme="minorHAnsi" w:hAnsiTheme="minorHAnsi"/>
          <w:sz w:val="24"/>
          <w:szCs w:val="24"/>
        </w:rPr>
        <w:t xml:space="preserve"> is officially maintained, actively updated, and has comprehensive documentation and community examples.</w:t>
      </w:r>
    </w:p>
    <w:p w14:paraId="74E21478" w14:textId="77777777" w:rsidR="00E1018C" w:rsidRDefault="00E1018C" w:rsidP="00E1018C">
      <w:pPr>
        <w:numPr>
          <w:ilvl w:val="0"/>
          <w:numId w:val="69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Largest community and ecosystem</w:t>
      </w:r>
      <w:r>
        <w:rPr>
          <w:rFonts w:asciiTheme="minorHAnsi" w:hAnsiTheme="minorHAnsi"/>
          <w:sz w:val="24"/>
          <w:szCs w:val="24"/>
        </w:rPr>
        <w:t xml:space="preserve"> — strong availability of troubleshooting resources and case studies </w:t>
      </w:r>
      <w:proofErr w:type="gramStart"/>
      <w:r>
        <w:rPr>
          <w:rFonts w:asciiTheme="minorHAnsi" w:hAnsiTheme="minorHAnsi"/>
          <w:sz w:val="24"/>
          <w:szCs w:val="24"/>
        </w:rPr>
        <w:t>mitigates</w:t>
      </w:r>
      <w:proofErr w:type="gramEnd"/>
      <w:r>
        <w:rPr>
          <w:rFonts w:asciiTheme="minorHAnsi" w:hAnsiTheme="minorHAnsi"/>
          <w:sz w:val="24"/>
          <w:szCs w:val="24"/>
        </w:rPr>
        <w:t xml:space="preserve"> risk for a team with limited search-engine experience.</w:t>
      </w:r>
    </w:p>
    <w:p w14:paraId="20383EC0" w14:textId="77777777" w:rsidR="00E1018C" w:rsidRDefault="00E1018C" w:rsidP="00E1018C">
      <w:pPr>
        <w:numPr>
          <w:ilvl w:val="0"/>
          <w:numId w:val="69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Proven horizontal scalability</w:t>
      </w:r>
      <w:r>
        <w:rPr>
          <w:rFonts w:asciiTheme="minorHAnsi" w:hAnsiTheme="minorHAnsi"/>
          <w:sz w:val="24"/>
          <w:szCs w:val="24"/>
        </w:rPr>
        <w:t xml:space="preserve"> — native sharding and replication supports growth to 10× traffic without architectural changes.</w:t>
      </w:r>
    </w:p>
    <w:p w14:paraId="28CC08AB" w14:textId="77777777" w:rsidR="00E1018C" w:rsidRDefault="00E1018C" w:rsidP="00E1018C">
      <w:pPr>
        <w:numPr>
          <w:ilvl w:val="0"/>
          <w:numId w:val="69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ECK operator reduces K8s complexity</w:t>
      </w:r>
      <w:r>
        <w:rPr>
          <w:rFonts w:asciiTheme="minorHAnsi" w:hAnsiTheme="minorHAnsi"/>
          <w:sz w:val="24"/>
          <w:szCs w:val="24"/>
        </w:rPr>
        <w:t xml:space="preserve"> — automates node management, rolling upgrades, TLS setup, and snapshot scheduling, partially offsetting self-hosting complexity.</w:t>
      </w:r>
    </w:p>
    <w:p w14:paraId="36755573" w14:textId="77777777" w:rsidR="00E1018C" w:rsidRDefault="00E1018C" w:rsidP="00E1018C">
      <w:pPr>
        <w:rPr>
          <w:kern w:val="2"/>
          <w:lang w:eastAsia="en-IN"/>
          <w14:ligatures w14:val="standardContextual"/>
        </w:rPr>
      </w:pPr>
      <w:r>
        <w:rPr>
          <w:b/>
          <w:bCs/>
        </w:rPr>
        <w:t>Where Other Options Would Be Preferred</w:t>
      </w:r>
    </w:p>
    <w:p w14:paraId="4E5BE1A3" w14:textId="77777777" w:rsidR="00E1018C" w:rsidRDefault="00E1018C" w:rsidP="00E1018C">
      <w:pPr>
        <w:numPr>
          <w:ilvl w:val="0"/>
          <w:numId w:val="70"/>
        </w:numPr>
        <w:spacing w:beforeAutospacing="1" w:after="0" w:afterAutospacing="1"/>
        <w:rPr>
          <w:rFonts w:asciiTheme="minorHAnsi" w:hAnsiTheme="minorHAnsi"/>
          <w:kern w:val="2"/>
          <w:sz w:val="24"/>
          <w:szCs w:val="24"/>
          <w:lang w:eastAsia="en-IN"/>
          <w14:ligatures w14:val="standardContextual"/>
        </w:rPr>
      </w:pPr>
      <w:proofErr w:type="spellStart"/>
      <w:r>
        <w:rPr>
          <w:rFonts w:asciiTheme="minorHAnsi" w:hAnsiTheme="minorHAnsi"/>
          <w:b/>
          <w:bCs/>
          <w:sz w:val="24"/>
          <w:szCs w:val="24"/>
        </w:rPr>
        <w:lastRenderedPageBreak/>
        <w:t>Meilisearch</w:t>
      </w:r>
      <w:proofErr w:type="spellEnd"/>
      <w:r>
        <w:rPr>
          <w:rFonts w:asciiTheme="minorHAnsi" w:hAnsiTheme="minorHAnsi"/>
          <w:sz w:val="24"/>
          <w:szCs w:val="24"/>
        </w:rPr>
        <w:t xml:space="preserve"> would be the better choice if the product catalog stays under 100K products, the team </w:t>
      </w:r>
      <w:proofErr w:type="spellStart"/>
      <w:r>
        <w:rPr>
          <w:rFonts w:asciiTheme="minorHAnsi" w:hAnsiTheme="minorHAnsi"/>
          <w:sz w:val="24"/>
          <w:szCs w:val="24"/>
        </w:rPr>
        <w:t>prioritises</w:t>
      </w:r>
      <w:proofErr w:type="spellEnd"/>
      <w:r>
        <w:rPr>
          <w:rFonts w:asciiTheme="minorHAnsi" w:hAnsiTheme="minorHAnsi"/>
          <w:sz w:val="24"/>
          <w:szCs w:val="24"/>
        </w:rPr>
        <w:t xml:space="preserve"> fastest possible search latency (5–20ms vs 20–50ms), and minimal infrastructure cost is critical. At ~\$65/month vs ~\$380/month, </w:t>
      </w:r>
      <w:proofErr w:type="spellStart"/>
      <w:r>
        <w:rPr>
          <w:rFonts w:asciiTheme="minorHAnsi" w:hAnsiTheme="minorHAnsi"/>
          <w:sz w:val="24"/>
          <w:szCs w:val="24"/>
        </w:rPr>
        <w:t>Meilisearch</w:t>
      </w:r>
      <w:proofErr w:type="spellEnd"/>
      <w:r>
        <w:rPr>
          <w:rFonts w:asciiTheme="minorHAnsi" w:hAnsiTheme="minorHAnsi"/>
          <w:sz w:val="24"/>
          <w:szCs w:val="24"/>
        </w:rPr>
        <w:t xml:space="preserve"> is ~6× cheaper. Its MIT license is also corporate-friendlier than SSPL.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Meilisearch</w:t>
      </w:r>
      <w:proofErr w:type="spellEnd"/>
      <w:r>
        <w:rPr>
          <w:rFonts w:asciiTheme="minorHAnsi" w:hAnsiTheme="minorHAnsi"/>
          <w:b/>
          <w:bCs/>
          <w:sz w:val="24"/>
          <w:szCs w:val="24"/>
        </w:rPr>
        <w:t xml:space="preserve"> is the recommended fallback</w:t>
      </w:r>
      <w:r>
        <w:rPr>
          <w:rFonts w:asciiTheme="minorHAnsi" w:hAnsiTheme="minorHAnsi"/>
          <w:sz w:val="24"/>
          <w:szCs w:val="24"/>
        </w:rPr>
        <w:t xml:space="preserve"> if Elasticsearch's operational complexity proves too high.</w:t>
      </w:r>
    </w:p>
    <w:p w14:paraId="35EC0148" w14:textId="77777777" w:rsidR="00E1018C" w:rsidRDefault="00E1018C" w:rsidP="00E1018C">
      <w:pPr>
        <w:numPr>
          <w:ilvl w:val="0"/>
          <w:numId w:val="70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>PostgreSQL FTS</w:t>
      </w:r>
      <w:r>
        <w:rPr>
          <w:rFonts w:asciiTheme="minorHAnsi" w:hAnsiTheme="minorHAnsi"/>
          <w:sz w:val="24"/>
          <w:szCs w:val="24"/>
        </w:rPr>
        <w:t xml:space="preserve"> would be acceptable only as a temporary solution during initial launch, if the search workload is minimal (&lt; 10K products, simple text queries). It has zero additional </w:t>
      </w:r>
      <w:proofErr w:type="gramStart"/>
      <w:r>
        <w:rPr>
          <w:rFonts w:asciiTheme="minorHAnsi" w:hAnsiTheme="minorHAnsi"/>
          <w:sz w:val="24"/>
          <w:szCs w:val="24"/>
        </w:rPr>
        <w:t>cost</w:t>
      </w:r>
      <w:proofErr w:type="gramEnd"/>
      <w:r>
        <w:rPr>
          <w:rFonts w:asciiTheme="minorHAnsi" w:hAnsiTheme="minorHAnsi"/>
          <w:sz w:val="24"/>
          <w:szCs w:val="24"/>
        </w:rPr>
        <w:t xml:space="preserve"> but will not </w:t>
      </w:r>
      <w:proofErr w:type="gramStart"/>
      <w:r>
        <w:rPr>
          <w:rFonts w:asciiTheme="minorHAnsi" w:hAnsiTheme="minorHAnsi"/>
          <w:sz w:val="24"/>
          <w:szCs w:val="24"/>
        </w:rPr>
        <w:t>scale</w:t>
      </w:r>
      <w:proofErr w:type="gramEnd"/>
      <w:r>
        <w:rPr>
          <w:rFonts w:asciiTheme="minorHAnsi" w:hAnsiTheme="minorHAnsi"/>
          <w:sz w:val="24"/>
          <w:szCs w:val="24"/>
        </w:rPr>
        <w:t xml:space="preserve"> to meet NFR requirements as the catalog grows.</w:t>
      </w:r>
    </w:p>
    <w:p w14:paraId="39FA038B" w14:textId="77777777" w:rsidR="00E1018C" w:rsidRPr="0013354C" w:rsidRDefault="00E1018C" w:rsidP="00E1018C">
      <w:pPr>
        <w:numPr>
          <w:ilvl w:val="0"/>
          <w:numId w:val="70"/>
        </w:numPr>
        <w:spacing w:beforeAutospacing="1" w:after="0" w:afterAutospacing="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 xml:space="preserve">Apache </w:t>
      </w:r>
      <w:proofErr w:type="spellStart"/>
      <w:r>
        <w:rPr>
          <w:rFonts w:asciiTheme="minorHAnsi" w:hAnsiTheme="minorHAnsi"/>
          <w:b/>
          <w:bCs/>
          <w:sz w:val="24"/>
          <w:szCs w:val="24"/>
        </w:rPr>
        <w:t>Solr</w:t>
      </w:r>
      <w:proofErr w:type="spellEnd"/>
      <w:r>
        <w:rPr>
          <w:rFonts w:asciiTheme="minorHAnsi" w:hAnsiTheme="minorHAnsi"/>
          <w:sz w:val="24"/>
          <w:szCs w:val="24"/>
        </w:rPr>
        <w:t xml:space="preserve"> is not recommended — it has the highest infrastructure cost (~\$435/month), the weakest .NET support, and the most complex K8s deployment (6 pods with </w:t>
      </w:r>
      <w:proofErr w:type="spellStart"/>
      <w:r>
        <w:rPr>
          <w:rFonts w:asciiTheme="minorHAnsi" w:hAnsiTheme="minorHAnsi"/>
          <w:sz w:val="24"/>
          <w:szCs w:val="24"/>
        </w:rPr>
        <w:t>ZooKeeper</w:t>
      </w:r>
      <w:proofErr w:type="spellEnd"/>
      <w:r>
        <w:rPr>
          <w:rFonts w:asciiTheme="minorHAnsi" w:hAnsiTheme="minorHAnsi"/>
          <w:sz w:val="24"/>
          <w:szCs w:val="24"/>
        </w:rPr>
        <w:t>). It offers no advantage over Elasticsearch for this use case.</w:t>
      </w:r>
      <w:r>
        <w:br w:type="page"/>
      </w:r>
    </w:p>
    <w:p w14:paraId="4766C3E9" w14:textId="77777777" w:rsidR="00E1018C" w:rsidRDefault="00E1018C" w:rsidP="00E1018C">
      <w:pPr>
        <w:pStyle w:val="Heading1"/>
      </w:pPr>
      <w:bookmarkStart w:id="30" w:name="_Toc226475456"/>
      <w:bookmarkStart w:id="31" w:name="_Toc226476319"/>
      <w:r>
        <w:lastRenderedPageBreak/>
        <w:t>Assumptions</w:t>
      </w:r>
      <w:bookmarkEnd w:id="30"/>
      <w:bookmarkEnd w:id="31"/>
    </w:p>
    <w:tbl>
      <w:tblPr>
        <w:tblStyle w:val="GridTable5Dark-Accent3"/>
        <w:tblW w:w="4744" w:type="pct"/>
        <w:tblLook w:val="04A0" w:firstRow="1" w:lastRow="0" w:firstColumn="1" w:lastColumn="0" w:noHBand="0" w:noVBand="1"/>
      </w:tblPr>
      <w:tblGrid>
        <w:gridCol w:w="4927"/>
        <w:gridCol w:w="3627"/>
      </w:tblGrid>
      <w:tr w:rsidR="00E1018C" w14:paraId="7492526D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6A85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Assumption</w:t>
            </w:r>
          </w:p>
        </w:tc>
        <w:tc>
          <w:tcPr>
            <w:tcW w:w="0" w:type="auto"/>
            <w:hideMark/>
          </w:tcPr>
          <w:p w14:paraId="7F261F79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Impact if Invalid</w:t>
            </w:r>
          </w:p>
        </w:tc>
      </w:tr>
      <w:tr w:rsidR="00E1018C" w14:paraId="7E9F3478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107F9" w14:textId="77777777" w:rsidR="00E1018C" w:rsidRDefault="00E1018C" w:rsidP="004E5081">
            <w:pPr>
              <w:pStyle w:val="NoSpacing"/>
            </w:pPr>
            <w:r>
              <w:t>The no-PaaS constraint applies to all managed/hosted search services, not only Amazon OpenSearch Service</w:t>
            </w:r>
          </w:p>
        </w:tc>
        <w:tc>
          <w:tcPr>
            <w:tcW w:w="0" w:type="auto"/>
            <w:hideMark/>
          </w:tcPr>
          <w:p w14:paraId="074BB659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only OpenSearch is excluded, Elastic Cloud on AWS could be reconsidered</w:t>
            </w:r>
          </w:p>
        </w:tc>
      </w:tr>
      <w:tr w:rsidR="00E1018C" w14:paraId="57638CC8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CCC04" w14:textId="77777777" w:rsidR="00E1018C" w:rsidRDefault="00E1018C" w:rsidP="004E5081">
            <w:pPr>
              <w:pStyle w:val="NoSpacing"/>
            </w:pPr>
            <w:r>
              <w:t>The EKS cluster has sufficient capacity for 3–6 additional pods (Elasticsearch)</w:t>
            </w:r>
          </w:p>
        </w:tc>
        <w:tc>
          <w:tcPr>
            <w:tcW w:w="0" w:type="auto"/>
            <w:hideMark/>
          </w:tcPr>
          <w:p w14:paraId="4C1B88FF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need to scale the EKS node group or add a dedicated node pool</w:t>
            </w:r>
          </w:p>
        </w:tc>
      </w:tr>
      <w:tr w:rsidR="00E1018C" w14:paraId="4394CCEF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CAEF2" w14:textId="77777777" w:rsidR="00E1018C" w:rsidRDefault="00E1018C" w:rsidP="004E5081">
            <w:pPr>
              <w:pStyle w:val="NoSpacing"/>
            </w:pPr>
            <w:r>
              <w:t>Product catalog will not exceed 500,000 products in 3 years</w:t>
            </w:r>
          </w:p>
        </w:tc>
        <w:tc>
          <w:tcPr>
            <w:tcW w:w="0" w:type="auto"/>
            <w:hideMark/>
          </w:tcPr>
          <w:p w14:paraId="64704F08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need to resize cluster or add dedicated master nodes</w:t>
            </w:r>
          </w:p>
        </w:tc>
      </w:tr>
      <w:tr w:rsidR="00E1018C" w14:paraId="20C6560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6BD4C" w14:textId="77777777" w:rsidR="00E1018C" w:rsidRDefault="00E1018C" w:rsidP="004E5081">
            <w:pPr>
              <w:pStyle w:val="NoSpacing"/>
            </w:pPr>
            <w:r>
              <w:t>The team will invest in Elasticsearch operational training (ECK operator, index management)</w:t>
            </w:r>
          </w:p>
        </w:tc>
        <w:tc>
          <w:tcPr>
            <w:tcW w:w="0" w:type="auto"/>
            <w:hideMark/>
          </w:tcPr>
          <w:p w14:paraId="5218E998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Insufficient training increases risk of operational incidents</w:t>
            </w:r>
          </w:p>
        </w:tc>
      </w:tr>
      <w:tr w:rsidR="00E1018C" w14:paraId="11A40D3C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EC392" w14:textId="77777777" w:rsidR="00E1018C" w:rsidRDefault="00E1018C" w:rsidP="004E5081">
            <w:pPr>
              <w:pStyle w:val="NoSpacing"/>
            </w:pPr>
            <w:r>
              <w:t>SSPL license is acceptable for self-hosted deployment after corporate legal review</w:t>
            </w:r>
          </w:p>
        </w:tc>
        <w:tc>
          <w:tcPr>
            <w:tcW w:w="0" w:type="auto"/>
            <w:hideMark/>
          </w:tcPr>
          <w:p w14:paraId="4401BC5D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SSPL is rejected, </w:t>
            </w:r>
            <w:proofErr w:type="spellStart"/>
            <w:r>
              <w:t>Meilisearch</w:t>
            </w:r>
            <w:proofErr w:type="spellEnd"/>
            <w:r>
              <w:t xml:space="preserve"> (MIT) becomes the recommended alternative</w:t>
            </w:r>
          </w:p>
        </w:tc>
      </w:tr>
      <w:tr w:rsidR="00E1018C" w14:paraId="40C39104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C7B48" w14:textId="77777777" w:rsidR="00E1018C" w:rsidRDefault="00E1018C" w:rsidP="004E5081">
            <w:pPr>
              <w:pStyle w:val="NoSpacing"/>
            </w:pPr>
            <w:r>
              <w:t>Product data sync from MongoDB to Elasticsearch will use SNS/SQS events (eventual consistency is acceptable)</w:t>
            </w:r>
          </w:p>
        </w:tc>
        <w:tc>
          <w:tcPr>
            <w:tcW w:w="0" w:type="auto"/>
            <w:hideMark/>
          </w:tcPr>
          <w:p w14:paraId="573253B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real-time sync is required, a change-stream listener would be needed</w:t>
            </w:r>
          </w:p>
        </w:tc>
      </w:tr>
      <w:tr w:rsidR="00E1018C" w14:paraId="19771393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F1CFF" w14:textId="77777777" w:rsidR="00E1018C" w:rsidRDefault="00E1018C" w:rsidP="004E5081">
            <w:pPr>
              <w:pStyle w:val="NoSpacing"/>
            </w:pPr>
            <w:r>
              <w:t>English is the primary search language</w:t>
            </w:r>
          </w:p>
        </w:tc>
        <w:tc>
          <w:tcPr>
            <w:tcW w:w="0" w:type="auto"/>
            <w:hideMark/>
          </w:tcPr>
          <w:p w14:paraId="5828349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Multi-language support may need additional analyzers and index configuration</w:t>
            </w:r>
          </w:p>
        </w:tc>
      </w:tr>
    </w:tbl>
    <w:p w14:paraId="0836AC26" w14:textId="77777777" w:rsidR="00E1018C" w:rsidRDefault="00E1018C" w:rsidP="00E1018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476D4B2" w14:textId="77777777" w:rsidR="00E1018C" w:rsidRDefault="00E1018C" w:rsidP="00E1018C">
      <w:pPr>
        <w:pStyle w:val="Heading1"/>
      </w:pPr>
      <w:bookmarkStart w:id="32" w:name="_Toc226475457"/>
      <w:bookmarkStart w:id="33" w:name="_Toc226476320"/>
      <w:r>
        <w:lastRenderedPageBreak/>
        <w:t>Risks</w:t>
      </w:r>
      <w:bookmarkEnd w:id="32"/>
      <w:bookmarkEnd w:id="33"/>
    </w:p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3257"/>
        <w:gridCol w:w="1134"/>
        <w:gridCol w:w="4625"/>
      </w:tblGrid>
      <w:tr w:rsidR="00E1018C" w14:paraId="7D78DC7C" w14:textId="77777777" w:rsidTr="004E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4DCA6E8E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Risk</w:t>
            </w:r>
          </w:p>
        </w:tc>
        <w:tc>
          <w:tcPr>
            <w:tcW w:w="629" w:type="pct"/>
            <w:hideMark/>
          </w:tcPr>
          <w:p w14:paraId="6A0018C5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2565" w:type="pct"/>
            <w:hideMark/>
          </w:tcPr>
          <w:p w14:paraId="20C33FF2" w14:textId="77777777" w:rsidR="00E1018C" w:rsidRDefault="00E1018C" w:rsidP="004E50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Mitigation</w:t>
            </w:r>
          </w:p>
        </w:tc>
      </w:tr>
      <w:tr w:rsidR="00E1018C" w14:paraId="2481387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20AF7C62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Elasticsearch cluster operational incidents</w:t>
            </w:r>
            <w:r>
              <w:t xml:space="preserve"> — self-hosted cluster experiences split-brain, shard allocation failures, or disk pressure</w:t>
            </w:r>
          </w:p>
        </w:tc>
        <w:tc>
          <w:tcPr>
            <w:tcW w:w="629" w:type="pct"/>
            <w:hideMark/>
          </w:tcPr>
          <w:p w14:paraId="07436E7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65" w:type="pct"/>
            <w:hideMark/>
          </w:tcPr>
          <w:p w14:paraId="40F224F9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ECK operator with automated health checks; </w:t>
            </w:r>
            <w:proofErr w:type="spellStart"/>
            <w:r>
              <w:t>PodDisruptionBudgets</w:t>
            </w:r>
            <w:proofErr w:type="spellEnd"/>
            <w:r>
              <w:t>; CloudWatch alarms on cluster health; documented runbooks</w:t>
            </w:r>
          </w:p>
        </w:tc>
      </w:tr>
      <w:tr w:rsidR="00E1018C" w14:paraId="78671FF6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0C5F855F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SSPL license rejected by corporate legal</w:t>
            </w:r>
          </w:p>
        </w:tc>
        <w:tc>
          <w:tcPr>
            <w:tcW w:w="629" w:type="pct"/>
            <w:hideMark/>
          </w:tcPr>
          <w:p w14:paraId="478C4F13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65" w:type="pct"/>
            <w:hideMark/>
          </w:tcPr>
          <w:p w14:paraId="6CC26344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Fallback to </w:t>
            </w:r>
            <w:proofErr w:type="spellStart"/>
            <w:r>
              <w:t>Meilisearch</w:t>
            </w:r>
            <w:proofErr w:type="spellEnd"/>
            <w:r>
              <w:t xml:space="preserve"> (MIT) or self-hosted OpenSearch (Apache 2.0) on EKS — the no-PaaS constraint allows self-hosting these</w:t>
            </w:r>
          </w:p>
        </w:tc>
      </w:tr>
      <w:tr w:rsidR="00E1018C" w14:paraId="5193C815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27420EBD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Team learning curve delays project</w:t>
            </w:r>
          </w:p>
        </w:tc>
        <w:tc>
          <w:tcPr>
            <w:tcW w:w="629" w:type="pct"/>
            <w:hideMark/>
          </w:tcPr>
          <w:p w14:paraId="2C3C3191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65" w:type="pct"/>
            <w:hideMark/>
          </w:tcPr>
          <w:p w14:paraId="1C465767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 sessions; start with minimal configuration; use ECK operator defaults; POC phase before production</w:t>
            </w:r>
          </w:p>
        </w:tc>
      </w:tr>
      <w:tr w:rsidR="00E1018C" w14:paraId="57EBE3D6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2D6FBA47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Infrastructure cost higher than projected</w:t>
            </w:r>
          </w:p>
        </w:tc>
        <w:tc>
          <w:tcPr>
            <w:tcW w:w="629" w:type="pct"/>
            <w:hideMark/>
          </w:tcPr>
          <w:p w14:paraId="3249F7CE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65" w:type="pct"/>
            <w:hideMark/>
          </w:tcPr>
          <w:p w14:paraId="5AB474A6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Start with combined </w:t>
            </w:r>
            <w:proofErr w:type="spellStart"/>
            <w:r>
              <w:t>data+master</w:t>
            </w:r>
            <w:proofErr w:type="spellEnd"/>
            <w:r>
              <w:t xml:space="preserve"> nodes (3 pods, not 6); right-size based on actual load; scale up only when needed</w:t>
            </w:r>
          </w:p>
        </w:tc>
      </w:tr>
      <w:tr w:rsidR="00E1018C" w14:paraId="15257DF4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0F90794A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Search index drift from MongoDB source</w:t>
            </w:r>
          </w:p>
        </w:tc>
        <w:tc>
          <w:tcPr>
            <w:tcW w:w="629" w:type="pct"/>
            <w:hideMark/>
          </w:tcPr>
          <w:p w14:paraId="3489B89E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65" w:type="pct"/>
            <w:hideMark/>
          </w:tcPr>
          <w:p w14:paraId="227C49BC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Idempotent event-driven sync (SNS/SQS); scheduled full reindex (nightly); monitoring on sync lag</w:t>
            </w:r>
          </w:p>
        </w:tc>
      </w:tr>
      <w:tr w:rsidR="00E1018C" w14:paraId="2E41EA55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5A5DA626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Elasticsearch version upgrades</w:t>
            </w:r>
            <w:r>
              <w:t xml:space="preserve"> — breaking changes between major versions</w:t>
            </w:r>
          </w:p>
        </w:tc>
        <w:tc>
          <w:tcPr>
            <w:tcW w:w="629" w:type="pct"/>
            <w:hideMark/>
          </w:tcPr>
          <w:p w14:paraId="55BBD59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65" w:type="pct"/>
            <w:hideMark/>
          </w:tcPr>
          <w:p w14:paraId="21FE2799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 to a stable minor version (e.g., 8.12.x); test upgrades in staging; ECK handles rolling upgrades</w:t>
            </w:r>
          </w:p>
        </w:tc>
      </w:tr>
      <w:tr w:rsidR="00E1018C" w14:paraId="4459D105" w14:textId="77777777" w:rsidTr="004E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31C778E0" w14:textId="77777777" w:rsidR="00E1018C" w:rsidRDefault="00E1018C" w:rsidP="004E5081">
            <w:pPr>
              <w:pStyle w:val="NoSpacing"/>
            </w:pPr>
            <w:r>
              <w:rPr>
                <w:b w:val="0"/>
                <w:bCs w:val="0"/>
              </w:rPr>
              <w:t>Single-cluster failure</w:t>
            </w:r>
            <w:r>
              <w:t xml:space="preserve"> — all search pods in one AZ go down</w:t>
            </w:r>
          </w:p>
        </w:tc>
        <w:tc>
          <w:tcPr>
            <w:tcW w:w="629" w:type="pct"/>
            <w:hideMark/>
          </w:tcPr>
          <w:p w14:paraId="4C74F37B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565" w:type="pct"/>
            <w:hideMark/>
          </w:tcPr>
          <w:p w14:paraId="3DAD81D0" w14:textId="77777777" w:rsidR="00E1018C" w:rsidRDefault="00E1018C" w:rsidP="004E50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Multi-AZ node spread via pod anti-affinity rules; replicas on different AZs; automated failover</w:t>
            </w:r>
          </w:p>
        </w:tc>
      </w:tr>
      <w:tr w:rsidR="00E1018C" w14:paraId="3E6A682E" w14:textId="77777777" w:rsidTr="004E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6" w:type="pct"/>
            <w:hideMark/>
          </w:tcPr>
          <w:p w14:paraId="44B47918" w14:textId="77777777" w:rsidR="00E1018C" w:rsidRDefault="00E1018C" w:rsidP="004E5081">
            <w:pPr>
              <w:pStyle w:val="NoSpacing"/>
            </w:pPr>
            <w:proofErr w:type="spellStart"/>
            <w:r>
              <w:rPr>
                <w:b w:val="0"/>
                <w:bCs w:val="0"/>
              </w:rPr>
              <w:t>Meilisearch</w:t>
            </w:r>
            <w:proofErr w:type="spellEnd"/>
            <w:r>
              <w:rPr>
                <w:b w:val="0"/>
                <w:bCs w:val="0"/>
              </w:rPr>
              <w:t xml:space="preserve"> single-node limitation</w:t>
            </w:r>
            <w:r>
              <w:t xml:space="preserve"> (if chosen as fallback)</w:t>
            </w:r>
          </w:p>
        </w:tc>
        <w:tc>
          <w:tcPr>
            <w:tcW w:w="629" w:type="pct"/>
            <w:hideMark/>
          </w:tcPr>
          <w:p w14:paraId="5A96641C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565" w:type="pct"/>
            <w:hideMark/>
          </w:tcPr>
          <w:p w14:paraId="568B7092" w14:textId="77777777" w:rsidR="00E1018C" w:rsidRDefault="00E1018C" w:rsidP="004E50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catalogs under 100K products, </w:t>
            </w:r>
            <w:proofErr w:type="gramStart"/>
            <w:r>
              <w:t>single-node</w:t>
            </w:r>
            <w:proofErr w:type="gramEnd"/>
            <w:r>
              <w:t xml:space="preserve"> is sufficient; scale via read replicas if needed</w:t>
            </w:r>
          </w:p>
        </w:tc>
      </w:tr>
    </w:tbl>
    <w:p w14:paraId="132B9012" w14:textId="77777777" w:rsidR="00E1018C" w:rsidRDefault="00E1018C" w:rsidP="00E1018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942B079" w14:textId="77777777" w:rsidR="00E1018C" w:rsidRDefault="00E1018C" w:rsidP="00E1018C">
      <w:pPr>
        <w:pStyle w:val="Heading1"/>
      </w:pPr>
      <w:bookmarkStart w:id="34" w:name="_Toc226475458"/>
      <w:bookmarkStart w:id="35" w:name="_Toc226476321"/>
      <w:r>
        <w:lastRenderedPageBreak/>
        <w:t>Appendix</w:t>
      </w:r>
      <w:bookmarkEnd w:id="34"/>
      <w:bookmarkEnd w:id="35"/>
    </w:p>
    <w:p w14:paraId="5E78D2B2" w14:textId="77777777" w:rsidR="00E1018C" w:rsidRDefault="00E1018C" w:rsidP="00E1018C">
      <w:pPr>
        <w:pStyle w:val="Heading2"/>
      </w:pPr>
      <w:bookmarkStart w:id="36" w:name="_Toc226475459"/>
      <w:bookmarkStart w:id="37" w:name="_Toc226476322"/>
      <w:r>
        <w:t>References</w:t>
      </w:r>
      <w:bookmarkEnd w:id="36"/>
      <w:bookmarkEnd w:id="37"/>
    </w:p>
    <w:p w14:paraId="5C37CE1B" w14:textId="77777777" w:rsidR="00E1018C" w:rsidRDefault="00E1018C" w:rsidP="00E1018C">
      <w:pPr>
        <w:pStyle w:val="ListParagraph"/>
        <w:numPr>
          <w:ilvl w:val="0"/>
          <w:numId w:val="72"/>
        </w:numPr>
      </w:pPr>
      <w:r>
        <w:t xml:space="preserve">Elastic Search | </w:t>
      </w:r>
      <w:hyperlink r:id="rId8" w:history="1">
        <w:r w:rsidRPr="00C4756C">
          <w:rPr>
            <w:rStyle w:val="Hyperlink"/>
            <w:rFonts w:cstheme="minorBidi"/>
          </w:rPr>
          <w:t>https://www.elastic.co/guide/index.html</w:t>
        </w:r>
      </w:hyperlink>
    </w:p>
    <w:p w14:paraId="63EABAAC" w14:textId="77777777" w:rsidR="00E1018C" w:rsidRDefault="00E1018C" w:rsidP="00E1018C">
      <w:pPr>
        <w:pStyle w:val="ListParagraph"/>
        <w:numPr>
          <w:ilvl w:val="0"/>
          <w:numId w:val="72"/>
        </w:numPr>
      </w:pPr>
      <w:proofErr w:type="spellStart"/>
      <w:r>
        <w:t>M</w:t>
      </w:r>
      <w:r w:rsidRPr="00F502F7">
        <w:t>eilisearch</w:t>
      </w:r>
      <w:proofErr w:type="spellEnd"/>
      <w:r w:rsidRPr="00F502F7">
        <w:t xml:space="preserve"> </w:t>
      </w:r>
      <w:r>
        <w:t xml:space="preserve">| </w:t>
      </w:r>
      <w:hyperlink r:id="rId9" w:history="1">
        <w:r w:rsidRPr="00C4756C">
          <w:rPr>
            <w:rStyle w:val="Hyperlink"/>
            <w:rFonts w:cstheme="minorBidi"/>
          </w:rPr>
          <w:t>https://www.meilisearch.com/docs/getting_started/overview</w:t>
        </w:r>
      </w:hyperlink>
    </w:p>
    <w:p w14:paraId="3F0842A8" w14:textId="77777777" w:rsidR="00E1018C" w:rsidRDefault="00E1018C" w:rsidP="00E1018C">
      <w:pPr>
        <w:pStyle w:val="ListParagraph"/>
        <w:numPr>
          <w:ilvl w:val="0"/>
          <w:numId w:val="72"/>
        </w:numPr>
      </w:pPr>
      <w:r>
        <w:t xml:space="preserve">Postgres | </w:t>
      </w:r>
      <w:hyperlink r:id="rId10" w:history="1">
        <w:r w:rsidRPr="00C4756C">
          <w:rPr>
            <w:rStyle w:val="Hyperlink"/>
            <w:rFonts w:cstheme="minorBidi"/>
          </w:rPr>
          <w:t>https://www.postgresql.org/docs/current/textsearch.html</w:t>
        </w:r>
      </w:hyperlink>
    </w:p>
    <w:p w14:paraId="3AF20FA2" w14:textId="77777777" w:rsidR="00E1018C" w:rsidRPr="00F502F7" w:rsidRDefault="00E1018C" w:rsidP="00E1018C">
      <w:pPr>
        <w:pStyle w:val="ListParagraph"/>
        <w:numPr>
          <w:ilvl w:val="0"/>
          <w:numId w:val="72"/>
        </w:numPr>
      </w:pPr>
      <w:proofErr w:type="spellStart"/>
      <w:r>
        <w:t>Solr</w:t>
      </w:r>
      <w:proofErr w:type="spellEnd"/>
      <w:r>
        <w:t xml:space="preserve"> | </w:t>
      </w:r>
      <w:r w:rsidRPr="00F502F7">
        <w:t>https://solr.apache.org/guide/solr/latest/index.html</w:t>
      </w:r>
    </w:p>
    <w:p w14:paraId="3D5717EC" w14:textId="77777777" w:rsidR="00E1018C" w:rsidRDefault="00E1018C" w:rsidP="00E1018C">
      <w:pPr>
        <w:pStyle w:val="ListParagraph"/>
      </w:pPr>
    </w:p>
    <w:sectPr w:rsidR="00E101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B649" w14:textId="77777777" w:rsidR="007A74D4" w:rsidRDefault="007A74D4" w:rsidP="002938CA">
      <w:pPr>
        <w:spacing w:after="0" w:line="240" w:lineRule="auto"/>
      </w:pPr>
      <w:r>
        <w:separator/>
      </w:r>
    </w:p>
  </w:endnote>
  <w:endnote w:type="continuationSeparator" w:id="0">
    <w:p w14:paraId="45123A3A" w14:textId="77777777" w:rsidR="007A74D4" w:rsidRDefault="007A74D4" w:rsidP="0029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F5BF" w14:textId="77777777" w:rsidR="00B94E82" w:rsidRDefault="00B94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8D7" w14:textId="131EBA96" w:rsidR="00395B23" w:rsidRDefault="00395B23" w:rsidP="00756E07">
    <w:pPr>
      <w:pStyle w:val="Footer"/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inorHAnsi" w:hAnsiTheme="minorHAnsi"/>
      </w:rPr>
      <w:fldChar w:fldCharType="begin"/>
    </w:r>
    <w:r>
      <w:instrText xml:space="preserve"> PAGE   \* MERGEFORMAT </w:instrText>
    </w:r>
    <w:r>
      <w:rPr>
        <w:rFonts w:asciiTheme="minorHAnsi" w:hAnsiTheme="minorHAnsi"/>
      </w:rPr>
      <w:fldChar w:fldCharType="separate"/>
    </w:r>
    <w:r w:rsidR="00832D94" w:rsidRPr="00832D94">
      <w:rPr>
        <w:rFonts w:asciiTheme="majorHAnsi" w:hAnsiTheme="majorHAnsi" w:cstheme="majorHAnsi"/>
        <w:noProof/>
      </w:rPr>
      <w:t>11</w:t>
    </w:r>
    <w:r>
      <w:rPr>
        <w:rFonts w:asciiTheme="majorHAnsi" w:hAnsiTheme="majorHAnsi" w:cstheme="majorHAnsi"/>
        <w:noProof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027A6150" wp14:editId="2BF3F1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822960"/>
              <wp:effectExtent l="9525" t="0" r="10795" b="0"/>
              <wp:wrapNone/>
              <wp:docPr id="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7" name="AutoShape 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1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5A2F42B2" id="Group 8" o:spid="_x0000_s1026" style="position:absolute;margin-left:0;margin-top:0;width:610.4pt;height:64.8pt;flip:y;z-index:251664384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f5496 [2408]"/>
              <v:rect id="Rectangle 1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96312D" wp14:editId="44E96EC7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0013B94" id="Rectangle 7" o:spid="_x0000_s1026" style="position:absolute;margin-left:0;margin-top:0;width:7.15pt;height:63.65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Dkc/ju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4BA38E" wp14:editId="52CE619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6AC750AE" id="Rectangle 6" o:spid="_x0000_s1026" style="position:absolute;margin-left:0;margin-top:0;width:7.15pt;height:63.65pt;z-index:251662336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Bln357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</w:p>
  <w:p w14:paraId="756723B8" w14:textId="77777777" w:rsidR="00395B23" w:rsidRDefault="00395B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0BDB" w14:textId="77777777" w:rsidR="00B94E82" w:rsidRDefault="00B94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08A8" w14:textId="77777777" w:rsidR="007A74D4" w:rsidRDefault="007A74D4" w:rsidP="002938CA">
      <w:pPr>
        <w:spacing w:after="0" w:line="240" w:lineRule="auto"/>
      </w:pPr>
      <w:r>
        <w:separator/>
      </w:r>
    </w:p>
  </w:footnote>
  <w:footnote w:type="continuationSeparator" w:id="0">
    <w:p w14:paraId="255DA32B" w14:textId="77777777" w:rsidR="007A74D4" w:rsidRDefault="007A74D4" w:rsidP="0029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C08E" w14:textId="77777777" w:rsidR="00B94E82" w:rsidRDefault="00B94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8366" w14:textId="08786B39" w:rsidR="00395B23" w:rsidRPr="00CB769B" w:rsidRDefault="00000000" w:rsidP="00D6531A">
    <w:pPr>
      <w:pStyle w:val="Header"/>
      <w:tabs>
        <w:tab w:val="clear" w:pos="4513"/>
        <w:tab w:val="clear" w:pos="9026"/>
        <w:tab w:val="center" w:pos="3686"/>
        <w:tab w:val="right" w:pos="8931"/>
      </w:tabs>
      <w:jc w:val="center"/>
      <w:rPr>
        <w:rFonts w:asciiTheme="majorHAnsi" w:eastAsiaTheme="majorEastAsia" w:hAnsiTheme="majorHAnsi" w:cstheme="majorBidi"/>
        <w:i/>
        <w:sz w:val="20"/>
        <w:szCs w:val="20"/>
      </w:rPr>
    </w:pPr>
    <w:sdt>
      <w:sdtPr>
        <w:rPr>
          <w:rFonts w:asciiTheme="majorHAnsi" w:hAnsiTheme="majorHAnsi"/>
        </w:rPr>
        <w:alias w:val="Title"/>
        <w:id w:val="-1512212354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864A5">
          <w:rPr>
            <w:rFonts w:asciiTheme="majorHAnsi" w:hAnsiTheme="majorHAnsi"/>
          </w:rPr>
          <w:t>Nagarro-</w:t>
        </w:r>
        <w:proofErr w:type="spellStart"/>
        <w:r w:rsidR="006864A5">
          <w:rPr>
            <w:rFonts w:asciiTheme="majorHAnsi" w:hAnsiTheme="majorHAnsi"/>
          </w:rPr>
          <w:t>AmCart</w:t>
        </w:r>
        <w:proofErr w:type="spellEnd"/>
        <w:r w:rsidR="006864A5">
          <w:rPr>
            <w:rFonts w:asciiTheme="majorHAnsi" w:hAnsiTheme="majorHAnsi"/>
          </w:rPr>
          <w:t xml:space="preserve"> Ecommerce</w:t>
        </w:r>
      </w:sdtContent>
    </w:sdt>
    <w:r w:rsidR="00395B23" w:rsidRPr="0071462D">
      <w:rPr>
        <w:rFonts w:asciiTheme="majorHAnsi" w:hAnsiTheme="majorHAnsi"/>
      </w:rPr>
      <w:t xml:space="preserve"> - </w:t>
    </w:r>
    <w:sdt>
      <w:sdtPr>
        <w:rPr>
          <w:rFonts w:asciiTheme="majorHAnsi" w:eastAsiaTheme="majorEastAsia" w:hAnsiTheme="majorHAnsi" w:cstheme="majorBidi"/>
          <w:i/>
          <w:sz w:val="20"/>
          <w:szCs w:val="20"/>
        </w:rPr>
        <w:alias w:val="Subtitle"/>
        <w:id w:val="-35997575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E1018C">
          <w:rPr>
            <w:rFonts w:asciiTheme="majorHAnsi" w:eastAsiaTheme="majorEastAsia" w:hAnsiTheme="majorHAnsi" w:cstheme="majorBidi"/>
            <w:i/>
            <w:sz w:val="20"/>
            <w:szCs w:val="20"/>
          </w:rPr>
          <w:t>DAR Document: Search Engine Selection</w:t>
        </w:r>
      </w:sdtContent>
    </w:sdt>
    <w:r w:rsidR="00395B23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FD02D3" wp14:editId="1A6205F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822960"/>
              <wp:effectExtent l="9525" t="0" r="10795" b="0"/>
              <wp:wrapNone/>
              <wp:docPr id="11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1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E66157F" id="Group 3" o:spid="_x0000_s1026" style="position:absolute;margin-left:0;margin-top:0;width:610.4pt;height:64.8pt;z-index:251661312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" strokecolor="#2f5496 [2408]"/>
              <v:rect id="Rectangle 5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8C6A44" wp14:editId="4ED584C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1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0ECB8EDB" id="Rectangle 2" o:spid="_x0000_s1026" style="position:absolute;margin-left:0;margin-top:0;width:7.15pt;height:62.95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" fillcolor="#4472c4 [3208]" strokecolor="#1f3763 [1608]">
              <w10:wrap anchorx="margin" anchory="page"/>
            </v:rect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28F9D" wp14:editId="2A5C8062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0E789E4" id="Rectangle 1" o:spid="_x0000_s1026" style="position:absolute;margin-left:0;margin-top:0;width:7.15pt;height:62.95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" fillcolor="#4472c4 [3208]" strokecolor="#1f3763 [1608]">
              <w10:wrap anchorx="margin" anchory="page"/>
            </v:rect>
          </w:pict>
        </mc:Fallback>
      </mc:AlternateContent>
    </w:r>
  </w:p>
  <w:p w14:paraId="69DFD936" w14:textId="77777777" w:rsidR="00395B23" w:rsidRDefault="00395B23" w:rsidP="00756E07">
    <w:pPr>
      <w:pStyle w:val="Header"/>
      <w:tabs>
        <w:tab w:val="clear" w:pos="4513"/>
        <w:tab w:val="clear" w:pos="9026"/>
        <w:tab w:val="left" w:pos="29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6AFD" w14:textId="77777777" w:rsidR="00B94E82" w:rsidRDefault="00B94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BB7"/>
    <w:multiLevelType w:val="multilevel"/>
    <w:tmpl w:val="401616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E37457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013331"/>
    <w:multiLevelType w:val="hybridMultilevel"/>
    <w:tmpl w:val="5AEEDF3A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54C3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0A40732C"/>
    <w:multiLevelType w:val="hybridMultilevel"/>
    <w:tmpl w:val="78C4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76556"/>
    <w:multiLevelType w:val="multilevel"/>
    <w:tmpl w:val="A63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3F09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9357C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8" w15:restartNumberingAfterBreak="0">
    <w:nsid w:val="140A707D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9" w15:restartNumberingAfterBreak="0">
    <w:nsid w:val="143862B5"/>
    <w:multiLevelType w:val="hybridMultilevel"/>
    <w:tmpl w:val="304EA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874E0"/>
    <w:multiLevelType w:val="hybridMultilevel"/>
    <w:tmpl w:val="19E48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57915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5434FFF"/>
    <w:multiLevelType w:val="multilevel"/>
    <w:tmpl w:val="88F49280"/>
    <w:lvl w:ilvl="0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10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3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4" w:hanging="2160"/>
      </w:pPr>
      <w:rPr>
        <w:rFonts w:hint="default"/>
      </w:rPr>
    </w:lvl>
  </w:abstractNum>
  <w:abstractNum w:abstractNumId="13" w15:restartNumberingAfterBreak="0">
    <w:nsid w:val="15744460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6526FF1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243D6017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25724B3A"/>
    <w:multiLevelType w:val="hybridMultilevel"/>
    <w:tmpl w:val="B6AED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350B8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8" w15:restartNumberingAfterBreak="0">
    <w:nsid w:val="27454683"/>
    <w:multiLevelType w:val="hybridMultilevel"/>
    <w:tmpl w:val="C98CA908"/>
    <w:lvl w:ilvl="0" w:tplc="4009000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19" w15:restartNumberingAfterBreak="0">
    <w:nsid w:val="2D1258E6"/>
    <w:multiLevelType w:val="multilevel"/>
    <w:tmpl w:val="638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74AF3"/>
    <w:multiLevelType w:val="hybridMultilevel"/>
    <w:tmpl w:val="1CBC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93499E"/>
    <w:multiLevelType w:val="hybridMultilevel"/>
    <w:tmpl w:val="10A6EF7E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22" w15:restartNumberingAfterBreak="0">
    <w:nsid w:val="38030C44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3F887753"/>
    <w:multiLevelType w:val="hybridMultilevel"/>
    <w:tmpl w:val="DBA29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EC2EF0"/>
    <w:multiLevelType w:val="multilevel"/>
    <w:tmpl w:val="D90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42004"/>
    <w:multiLevelType w:val="hybridMultilevel"/>
    <w:tmpl w:val="F9C0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7260A3"/>
    <w:multiLevelType w:val="hybridMultilevel"/>
    <w:tmpl w:val="119C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411BD"/>
    <w:multiLevelType w:val="hybridMultilevel"/>
    <w:tmpl w:val="88A2434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8" w15:restartNumberingAfterBreak="0">
    <w:nsid w:val="469D2AC4"/>
    <w:multiLevelType w:val="multilevel"/>
    <w:tmpl w:val="8542A3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7106D25"/>
    <w:multiLevelType w:val="multilevel"/>
    <w:tmpl w:val="D83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A25A5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4CE2475B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4D0047E7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4F7630FB"/>
    <w:multiLevelType w:val="multilevel"/>
    <w:tmpl w:val="AF6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30925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51877E4B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36" w15:restartNumberingAfterBreak="0">
    <w:nsid w:val="53F06508"/>
    <w:multiLevelType w:val="hybridMultilevel"/>
    <w:tmpl w:val="7C4CFCE0"/>
    <w:lvl w:ilvl="0" w:tplc="40090011">
      <w:start w:val="1"/>
      <w:numFmt w:val="decimal"/>
      <w:lvlText w:val="%1)"/>
      <w:lvlJc w:val="left"/>
      <w:pPr>
        <w:ind w:left="2592" w:hanging="360"/>
      </w:pPr>
    </w:lvl>
    <w:lvl w:ilvl="1" w:tplc="40090019" w:tentative="1">
      <w:start w:val="1"/>
      <w:numFmt w:val="lowerLetter"/>
      <w:lvlText w:val="%2."/>
      <w:lvlJc w:val="left"/>
      <w:pPr>
        <w:ind w:left="3312" w:hanging="360"/>
      </w:pPr>
    </w:lvl>
    <w:lvl w:ilvl="2" w:tplc="4009001B" w:tentative="1">
      <w:start w:val="1"/>
      <w:numFmt w:val="lowerRoman"/>
      <w:lvlText w:val="%3."/>
      <w:lvlJc w:val="right"/>
      <w:pPr>
        <w:ind w:left="4032" w:hanging="180"/>
      </w:pPr>
    </w:lvl>
    <w:lvl w:ilvl="3" w:tplc="4009000F" w:tentative="1">
      <w:start w:val="1"/>
      <w:numFmt w:val="decimal"/>
      <w:lvlText w:val="%4."/>
      <w:lvlJc w:val="left"/>
      <w:pPr>
        <w:ind w:left="4752" w:hanging="360"/>
      </w:pPr>
    </w:lvl>
    <w:lvl w:ilvl="4" w:tplc="40090019" w:tentative="1">
      <w:start w:val="1"/>
      <w:numFmt w:val="lowerLetter"/>
      <w:lvlText w:val="%5."/>
      <w:lvlJc w:val="left"/>
      <w:pPr>
        <w:ind w:left="5472" w:hanging="360"/>
      </w:pPr>
    </w:lvl>
    <w:lvl w:ilvl="5" w:tplc="4009001B" w:tentative="1">
      <w:start w:val="1"/>
      <w:numFmt w:val="lowerRoman"/>
      <w:lvlText w:val="%6."/>
      <w:lvlJc w:val="right"/>
      <w:pPr>
        <w:ind w:left="6192" w:hanging="180"/>
      </w:pPr>
    </w:lvl>
    <w:lvl w:ilvl="6" w:tplc="4009000F" w:tentative="1">
      <w:start w:val="1"/>
      <w:numFmt w:val="decimal"/>
      <w:lvlText w:val="%7."/>
      <w:lvlJc w:val="left"/>
      <w:pPr>
        <w:ind w:left="6912" w:hanging="360"/>
      </w:pPr>
    </w:lvl>
    <w:lvl w:ilvl="7" w:tplc="40090019" w:tentative="1">
      <w:start w:val="1"/>
      <w:numFmt w:val="lowerLetter"/>
      <w:lvlText w:val="%8."/>
      <w:lvlJc w:val="left"/>
      <w:pPr>
        <w:ind w:left="7632" w:hanging="360"/>
      </w:pPr>
    </w:lvl>
    <w:lvl w:ilvl="8" w:tplc="40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37" w15:restartNumberingAfterBreak="0">
    <w:nsid w:val="55B67E83"/>
    <w:multiLevelType w:val="multilevel"/>
    <w:tmpl w:val="709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11B4B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0D28C4"/>
    <w:multiLevelType w:val="hybridMultilevel"/>
    <w:tmpl w:val="A21C86D8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1F3DFC"/>
    <w:multiLevelType w:val="multilevel"/>
    <w:tmpl w:val="322069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5A151527"/>
    <w:multiLevelType w:val="hybridMultilevel"/>
    <w:tmpl w:val="42788B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A4D0E91"/>
    <w:multiLevelType w:val="multilevel"/>
    <w:tmpl w:val="257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A0211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1152" w:hanging="360"/>
      </w:p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4" w15:restartNumberingAfterBreak="0">
    <w:nsid w:val="5C3A6793"/>
    <w:multiLevelType w:val="hybridMultilevel"/>
    <w:tmpl w:val="8C24C7AE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5" w15:restartNumberingAfterBreak="0">
    <w:nsid w:val="5CB677AF"/>
    <w:multiLevelType w:val="hybridMultilevel"/>
    <w:tmpl w:val="A25C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8C114C"/>
    <w:multiLevelType w:val="hybridMultilevel"/>
    <w:tmpl w:val="FFE0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EA0431"/>
    <w:multiLevelType w:val="multilevel"/>
    <w:tmpl w:val="D52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B00BE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9" w15:restartNumberingAfterBreak="0">
    <w:nsid w:val="62E06BF4"/>
    <w:multiLevelType w:val="hybridMultilevel"/>
    <w:tmpl w:val="86448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640AFD"/>
    <w:multiLevelType w:val="multilevel"/>
    <w:tmpl w:val="731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516A7"/>
    <w:multiLevelType w:val="multilevel"/>
    <w:tmpl w:val="99582D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72D53054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3" w15:restartNumberingAfterBreak="0">
    <w:nsid w:val="72D82B32"/>
    <w:multiLevelType w:val="hybridMultilevel"/>
    <w:tmpl w:val="BA920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4F56E0"/>
    <w:multiLevelType w:val="hybridMultilevel"/>
    <w:tmpl w:val="0D302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D30D5A"/>
    <w:multiLevelType w:val="hybridMultilevel"/>
    <w:tmpl w:val="F5D205EE"/>
    <w:lvl w:ilvl="0" w:tplc="56D80B1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156BDE"/>
    <w:multiLevelType w:val="multilevel"/>
    <w:tmpl w:val="CB6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1F7502"/>
    <w:multiLevelType w:val="hybridMultilevel"/>
    <w:tmpl w:val="22325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A32137"/>
    <w:multiLevelType w:val="hybridMultilevel"/>
    <w:tmpl w:val="CCB61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4F6F22"/>
    <w:multiLevelType w:val="hybridMultilevel"/>
    <w:tmpl w:val="70D87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256884">
    <w:abstractNumId w:val="12"/>
  </w:num>
  <w:num w:numId="2" w16cid:durableId="2119833253">
    <w:abstractNumId w:val="21"/>
  </w:num>
  <w:num w:numId="3" w16cid:durableId="1986005398">
    <w:abstractNumId w:val="14"/>
  </w:num>
  <w:num w:numId="4" w16cid:durableId="4346374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657930">
    <w:abstractNumId w:val="41"/>
  </w:num>
  <w:num w:numId="6" w16cid:durableId="952127718">
    <w:abstractNumId w:val="35"/>
  </w:num>
  <w:num w:numId="7" w16cid:durableId="688871541">
    <w:abstractNumId w:val="43"/>
  </w:num>
  <w:num w:numId="8" w16cid:durableId="643508282">
    <w:abstractNumId w:val="27"/>
  </w:num>
  <w:num w:numId="9" w16cid:durableId="179248125">
    <w:abstractNumId w:val="3"/>
  </w:num>
  <w:num w:numId="10" w16cid:durableId="1401634397">
    <w:abstractNumId w:val="36"/>
  </w:num>
  <w:num w:numId="11" w16cid:durableId="1152795347">
    <w:abstractNumId w:val="7"/>
  </w:num>
  <w:num w:numId="12" w16cid:durableId="732311982">
    <w:abstractNumId w:val="1"/>
  </w:num>
  <w:num w:numId="13" w16cid:durableId="2144423319">
    <w:abstractNumId w:val="31"/>
  </w:num>
  <w:num w:numId="14" w16cid:durableId="576670135">
    <w:abstractNumId w:val="22"/>
  </w:num>
  <w:num w:numId="15" w16cid:durableId="681933949">
    <w:abstractNumId w:val="8"/>
  </w:num>
  <w:num w:numId="16" w16cid:durableId="1525628089">
    <w:abstractNumId w:val="12"/>
  </w:num>
  <w:num w:numId="17" w16cid:durableId="625433064">
    <w:abstractNumId w:val="12"/>
  </w:num>
  <w:num w:numId="18" w16cid:durableId="19114956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36270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4257105">
    <w:abstractNumId w:val="12"/>
  </w:num>
  <w:num w:numId="21" w16cid:durableId="779640862">
    <w:abstractNumId w:val="48"/>
  </w:num>
  <w:num w:numId="22" w16cid:durableId="1998534045">
    <w:abstractNumId w:val="15"/>
  </w:num>
  <w:num w:numId="23" w16cid:durableId="1343239811">
    <w:abstractNumId w:val="34"/>
  </w:num>
  <w:num w:numId="24" w16cid:durableId="1799910954">
    <w:abstractNumId w:val="17"/>
  </w:num>
  <w:num w:numId="25" w16cid:durableId="14386041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139079">
    <w:abstractNumId w:val="52"/>
  </w:num>
  <w:num w:numId="27" w16cid:durableId="615406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74334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7169366">
    <w:abstractNumId w:val="11"/>
  </w:num>
  <w:num w:numId="30" w16cid:durableId="1747416444">
    <w:abstractNumId w:val="32"/>
  </w:num>
  <w:num w:numId="31" w16cid:durableId="1404571440">
    <w:abstractNumId w:val="18"/>
  </w:num>
  <w:num w:numId="32" w16cid:durableId="2000110238">
    <w:abstractNumId w:val="12"/>
  </w:num>
  <w:num w:numId="33" w16cid:durableId="1001356059">
    <w:abstractNumId w:val="40"/>
  </w:num>
  <w:num w:numId="34" w16cid:durableId="1396196277">
    <w:abstractNumId w:val="13"/>
  </w:num>
  <w:num w:numId="35" w16cid:durableId="18108897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6364908">
    <w:abstractNumId w:val="51"/>
  </w:num>
  <w:num w:numId="37" w16cid:durableId="1928807113">
    <w:abstractNumId w:val="0"/>
  </w:num>
  <w:num w:numId="38" w16cid:durableId="510683550">
    <w:abstractNumId w:val="38"/>
  </w:num>
  <w:num w:numId="39" w16cid:durableId="364260374">
    <w:abstractNumId w:val="6"/>
  </w:num>
  <w:num w:numId="40" w16cid:durableId="663701239">
    <w:abstractNumId w:val="23"/>
  </w:num>
  <w:num w:numId="41" w16cid:durableId="632057283">
    <w:abstractNumId w:val="55"/>
  </w:num>
  <w:num w:numId="42" w16cid:durableId="911964561">
    <w:abstractNumId w:val="46"/>
  </w:num>
  <w:num w:numId="43" w16cid:durableId="598947191">
    <w:abstractNumId w:val="45"/>
  </w:num>
  <w:num w:numId="44" w16cid:durableId="1637879546">
    <w:abstractNumId w:val="39"/>
  </w:num>
  <w:num w:numId="45" w16cid:durableId="1410957105">
    <w:abstractNumId w:val="28"/>
  </w:num>
  <w:num w:numId="46" w16cid:durableId="1586382261">
    <w:abstractNumId w:val="28"/>
    <w:lvlOverride w:ilvl="0">
      <w:startOverride w:val="2"/>
    </w:lvlOverride>
    <w:lvlOverride w:ilvl="1">
      <w:startOverride w:val="2"/>
    </w:lvlOverride>
  </w:num>
  <w:num w:numId="47" w16cid:durableId="705445329">
    <w:abstractNumId w:val="30"/>
  </w:num>
  <w:num w:numId="48" w16cid:durableId="771704743">
    <w:abstractNumId w:val="2"/>
  </w:num>
  <w:num w:numId="49" w16cid:durableId="937519593">
    <w:abstractNumId w:val="16"/>
  </w:num>
  <w:num w:numId="50" w16cid:durableId="512761815">
    <w:abstractNumId w:val="20"/>
  </w:num>
  <w:num w:numId="51" w16cid:durableId="989135183">
    <w:abstractNumId w:val="49"/>
  </w:num>
  <w:num w:numId="52" w16cid:durableId="363360593">
    <w:abstractNumId w:val="42"/>
  </w:num>
  <w:num w:numId="53" w16cid:durableId="2081176355">
    <w:abstractNumId w:val="53"/>
  </w:num>
  <w:num w:numId="54" w16cid:durableId="1454323972">
    <w:abstractNumId w:val="58"/>
  </w:num>
  <w:num w:numId="55" w16cid:durableId="242421102">
    <w:abstractNumId w:val="54"/>
  </w:num>
  <w:num w:numId="56" w16cid:durableId="952446882">
    <w:abstractNumId w:val="10"/>
  </w:num>
  <w:num w:numId="57" w16cid:durableId="1077895155">
    <w:abstractNumId w:val="25"/>
  </w:num>
  <w:num w:numId="58" w16cid:durableId="1828520202">
    <w:abstractNumId w:val="57"/>
  </w:num>
  <w:num w:numId="59" w16cid:durableId="218590565">
    <w:abstractNumId w:val="9"/>
  </w:num>
  <w:num w:numId="60" w16cid:durableId="1253129531">
    <w:abstractNumId w:val="26"/>
  </w:num>
  <w:num w:numId="61" w16cid:durableId="917717703">
    <w:abstractNumId w:val="4"/>
  </w:num>
  <w:num w:numId="62" w16cid:durableId="65804792">
    <w:abstractNumId w:val="33"/>
  </w:num>
  <w:num w:numId="63" w16cid:durableId="693459973">
    <w:abstractNumId w:val="19"/>
  </w:num>
  <w:num w:numId="64" w16cid:durableId="1629504899">
    <w:abstractNumId w:val="29"/>
  </w:num>
  <w:num w:numId="65" w16cid:durableId="1549805982">
    <w:abstractNumId w:val="47"/>
  </w:num>
  <w:num w:numId="66" w16cid:durableId="329139052">
    <w:abstractNumId w:val="5"/>
  </w:num>
  <w:num w:numId="67" w16cid:durableId="1656102258">
    <w:abstractNumId w:val="50"/>
  </w:num>
  <w:num w:numId="68" w16cid:durableId="2027487494">
    <w:abstractNumId w:val="37"/>
  </w:num>
  <w:num w:numId="69" w16cid:durableId="1261373762">
    <w:abstractNumId w:val="24"/>
  </w:num>
  <w:num w:numId="70" w16cid:durableId="1218280888">
    <w:abstractNumId w:val="56"/>
  </w:num>
  <w:num w:numId="71" w16cid:durableId="1865901588">
    <w:abstractNumId w:val="44"/>
  </w:num>
  <w:num w:numId="72" w16cid:durableId="1695644750">
    <w:abstractNumId w:val="5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1A"/>
    <w:rsid w:val="000053B2"/>
    <w:rsid w:val="00006E71"/>
    <w:rsid w:val="00007CEA"/>
    <w:rsid w:val="00013528"/>
    <w:rsid w:val="000153B6"/>
    <w:rsid w:val="000311B7"/>
    <w:rsid w:val="000331F4"/>
    <w:rsid w:val="00033E23"/>
    <w:rsid w:val="0003727E"/>
    <w:rsid w:val="00051F9E"/>
    <w:rsid w:val="00065E2C"/>
    <w:rsid w:val="000861FF"/>
    <w:rsid w:val="000906C0"/>
    <w:rsid w:val="0009124C"/>
    <w:rsid w:val="00092932"/>
    <w:rsid w:val="000A7235"/>
    <w:rsid w:val="000A7290"/>
    <w:rsid w:val="000B4398"/>
    <w:rsid w:val="000C02C9"/>
    <w:rsid w:val="000C29B0"/>
    <w:rsid w:val="000D782B"/>
    <w:rsid w:val="0010043C"/>
    <w:rsid w:val="00103C75"/>
    <w:rsid w:val="001048BC"/>
    <w:rsid w:val="00122EA3"/>
    <w:rsid w:val="001243F9"/>
    <w:rsid w:val="00130216"/>
    <w:rsid w:val="00130247"/>
    <w:rsid w:val="001305C6"/>
    <w:rsid w:val="00131EF3"/>
    <w:rsid w:val="00133677"/>
    <w:rsid w:val="001503FF"/>
    <w:rsid w:val="001603EA"/>
    <w:rsid w:val="001731B1"/>
    <w:rsid w:val="00174CE5"/>
    <w:rsid w:val="00176B9D"/>
    <w:rsid w:val="00180D7C"/>
    <w:rsid w:val="00182668"/>
    <w:rsid w:val="00183D24"/>
    <w:rsid w:val="00190740"/>
    <w:rsid w:val="0019502C"/>
    <w:rsid w:val="001A0BB6"/>
    <w:rsid w:val="001A3699"/>
    <w:rsid w:val="001A5578"/>
    <w:rsid w:val="001A7C6C"/>
    <w:rsid w:val="001C0BDB"/>
    <w:rsid w:val="001D6A7E"/>
    <w:rsid w:val="001D7A6B"/>
    <w:rsid w:val="001E777E"/>
    <w:rsid w:val="001F24C9"/>
    <w:rsid w:val="00200904"/>
    <w:rsid w:val="00202D86"/>
    <w:rsid w:val="00215262"/>
    <w:rsid w:val="00221FDE"/>
    <w:rsid w:val="00226DDE"/>
    <w:rsid w:val="00227022"/>
    <w:rsid w:val="002375AB"/>
    <w:rsid w:val="002408CD"/>
    <w:rsid w:val="002466A8"/>
    <w:rsid w:val="00246F77"/>
    <w:rsid w:val="0025148A"/>
    <w:rsid w:val="002565E1"/>
    <w:rsid w:val="002648CB"/>
    <w:rsid w:val="00265543"/>
    <w:rsid w:val="00275EA1"/>
    <w:rsid w:val="00280A5F"/>
    <w:rsid w:val="002938CA"/>
    <w:rsid w:val="00294B61"/>
    <w:rsid w:val="002A4330"/>
    <w:rsid w:val="002B125B"/>
    <w:rsid w:val="002B220E"/>
    <w:rsid w:val="002B6A48"/>
    <w:rsid w:val="002D4FFB"/>
    <w:rsid w:val="002D65F1"/>
    <w:rsid w:val="002F373E"/>
    <w:rsid w:val="00302ECF"/>
    <w:rsid w:val="00311EEB"/>
    <w:rsid w:val="003179F8"/>
    <w:rsid w:val="003261AB"/>
    <w:rsid w:val="00327FC4"/>
    <w:rsid w:val="00337E88"/>
    <w:rsid w:val="00343CFC"/>
    <w:rsid w:val="00346EEF"/>
    <w:rsid w:val="00353D0B"/>
    <w:rsid w:val="00357FA0"/>
    <w:rsid w:val="003634D3"/>
    <w:rsid w:val="00363A7E"/>
    <w:rsid w:val="003742CA"/>
    <w:rsid w:val="0037788C"/>
    <w:rsid w:val="00377D49"/>
    <w:rsid w:val="00391741"/>
    <w:rsid w:val="003945F2"/>
    <w:rsid w:val="00395B23"/>
    <w:rsid w:val="003A235C"/>
    <w:rsid w:val="003A4981"/>
    <w:rsid w:val="003E5BEB"/>
    <w:rsid w:val="00400639"/>
    <w:rsid w:val="00401D0F"/>
    <w:rsid w:val="0041450E"/>
    <w:rsid w:val="00434AFD"/>
    <w:rsid w:val="004533C2"/>
    <w:rsid w:val="00462690"/>
    <w:rsid w:val="00463769"/>
    <w:rsid w:val="004711F6"/>
    <w:rsid w:val="00472F02"/>
    <w:rsid w:val="00483B15"/>
    <w:rsid w:val="004A567D"/>
    <w:rsid w:val="004B7924"/>
    <w:rsid w:val="004F3BC7"/>
    <w:rsid w:val="004F5C59"/>
    <w:rsid w:val="00503CB2"/>
    <w:rsid w:val="00515A3A"/>
    <w:rsid w:val="005173ED"/>
    <w:rsid w:val="00520E45"/>
    <w:rsid w:val="00521A2F"/>
    <w:rsid w:val="00525815"/>
    <w:rsid w:val="005340CE"/>
    <w:rsid w:val="00537391"/>
    <w:rsid w:val="00540C9C"/>
    <w:rsid w:val="005458A0"/>
    <w:rsid w:val="00546AA9"/>
    <w:rsid w:val="00547F0B"/>
    <w:rsid w:val="00550190"/>
    <w:rsid w:val="00552FE9"/>
    <w:rsid w:val="005532C2"/>
    <w:rsid w:val="00561D82"/>
    <w:rsid w:val="00562398"/>
    <w:rsid w:val="0056288A"/>
    <w:rsid w:val="0057306D"/>
    <w:rsid w:val="00573DFC"/>
    <w:rsid w:val="00587455"/>
    <w:rsid w:val="005A74CA"/>
    <w:rsid w:val="005B1699"/>
    <w:rsid w:val="005B2595"/>
    <w:rsid w:val="005B71BD"/>
    <w:rsid w:val="005C03A9"/>
    <w:rsid w:val="005C3247"/>
    <w:rsid w:val="006061F1"/>
    <w:rsid w:val="0061005D"/>
    <w:rsid w:val="00623E77"/>
    <w:rsid w:val="00633BD6"/>
    <w:rsid w:val="00634568"/>
    <w:rsid w:val="006438B6"/>
    <w:rsid w:val="00643A1C"/>
    <w:rsid w:val="00644CE7"/>
    <w:rsid w:val="00645BEA"/>
    <w:rsid w:val="00646527"/>
    <w:rsid w:val="00647A16"/>
    <w:rsid w:val="00654DD5"/>
    <w:rsid w:val="00655DCA"/>
    <w:rsid w:val="00670807"/>
    <w:rsid w:val="006855EC"/>
    <w:rsid w:val="006864A5"/>
    <w:rsid w:val="00687061"/>
    <w:rsid w:val="00693C0E"/>
    <w:rsid w:val="006A0323"/>
    <w:rsid w:val="006C496F"/>
    <w:rsid w:val="006C5684"/>
    <w:rsid w:val="006D47BF"/>
    <w:rsid w:val="006E0428"/>
    <w:rsid w:val="006E24E9"/>
    <w:rsid w:val="006E4F40"/>
    <w:rsid w:val="00704DAA"/>
    <w:rsid w:val="0070561D"/>
    <w:rsid w:val="0071083B"/>
    <w:rsid w:val="0071415A"/>
    <w:rsid w:val="007169A9"/>
    <w:rsid w:val="00720AAC"/>
    <w:rsid w:val="007271CA"/>
    <w:rsid w:val="007310FB"/>
    <w:rsid w:val="00731530"/>
    <w:rsid w:val="00733C9A"/>
    <w:rsid w:val="00744354"/>
    <w:rsid w:val="00744F16"/>
    <w:rsid w:val="00750019"/>
    <w:rsid w:val="007516F9"/>
    <w:rsid w:val="00756E07"/>
    <w:rsid w:val="00762666"/>
    <w:rsid w:val="00766A8E"/>
    <w:rsid w:val="007800EC"/>
    <w:rsid w:val="00786D60"/>
    <w:rsid w:val="007918BE"/>
    <w:rsid w:val="00792191"/>
    <w:rsid w:val="007968B1"/>
    <w:rsid w:val="007969AC"/>
    <w:rsid w:val="007A30B6"/>
    <w:rsid w:val="007A6BAF"/>
    <w:rsid w:val="007A6DC9"/>
    <w:rsid w:val="007A74D4"/>
    <w:rsid w:val="007B74CB"/>
    <w:rsid w:val="007D798E"/>
    <w:rsid w:val="00805BC0"/>
    <w:rsid w:val="00813808"/>
    <w:rsid w:val="008144E9"/>
    <w:rsid w:val="008161DC"/>
    <w:rsid w:val="008226DC"/>
    <w:rsid w:val="00832D94"/>
    <w:rsid w:val="00840D07"/>
    <w:rsid w:val="008522D4"/>
    <w:rsid w:val="00860E3B"/>
    <w:rsid w:val="00865883"/>
    <w:rsid w:val="008724E8"/>
    <w:rsid w:val="008848D6"/>
    <w:rsid w:val="00891DBC"/>
    <w:rsid w:val="00893CF7"/>
    <w:rsid w:val="008A7F7F"/>
    <w:rsid w:val="008B17F8"/>
    <w:rsid w:val="008B7040"/>
    <w:rsid w:val="008C0BDA"/>
    <w:rsid w:val="008C2E52"/>
    <w:rsid w:val="008C59B3"/>
    <w:rsid w:val="008D0795"/>
    <w:rsid w:val="008D3331"/>
    <w:rsid w:val="008D6046"/>
    <w:rsid w:val="008E0608"/>
    <w:rsid w:val="008E45C4"/>
    <w:rsid w:val="008E637D"/>
    <w:rsid w:val="008F47DD"/>
    <w:rsid w:val="00901988"/>
    <w:rsid w:val="00906743"/>
    <w:rsid w:val="00917CFD"/>
    <w:rsid w:val="0093042E"/>
    <w:rsid w:val="00937B84"/>
    <w:rsid w:val="0094082E"/>
    <w:rsid w:val="00941BEE"/>
    <w:rsid w:val="0094478A"/>
    <w:rsid w:val="009451EB"/>
    <w:rsid w:val="00946055"/>
    <w:rsid w:val="00947D05"/>
    <w:rsid w:val="00955BE8"/>
    <w:rsid w:val="00962D93"/>
    <w:rsid w:val="0096629A"/>
    <w:rsid w:val="009710F0"/>
    <w:rsid w:val="00971166"/>
    <w:rsid w:val="00977192"/>
    <w:rsid w:val="009879DB"/>
    <w:rsid w:val="009923DF"/>
    <w:rsid w:val="00994713"/>
    <w:rsid w:val="009C1A6C"/>
    <w:rsid w:val="009C5891"/>
    <w:rsid w:val="009D01B7"/>
    <w:rsid w:val="009E51DF"/>
    <w:rsid w:val="009F276E"/>
    <w:rsid w:val="00A01322"/>
    <w:rsid w:val="00A11A91"/>
    <w:rsid w:val="00A1252F"/>
    <w:rsid w:val="00A1382D"/>
    <w:rsid w:val="00A15A7E"/>
    <w:rsid w:val="00A31015"/>
    <w:rsid w:val="00A510F9"/>
    <w:rsid w:val="00A61992"/>
    <w:rsid w:val="00A7607F"/>
    <w:rsid w:val="00A77C6D"/>
    <w:rsid w:val="00AA3979"/>
    <w:rsid w:val="00AA5AEE"/>
    <w:rsid w:val="00AA7D35"/>
    <w:rsid w:val="00AC0166"/>
    <w:rsid w:val="00AC6F6B"/>
    <w:rsid w:val="00AD5A73"/>
    <w:rsid w:val="00AE0696"/>
    <w:rsid w:val="00AE37D0"/>
    <w:rsid w:val="00AE4E22"/>
    <w:rsid w:val="00AF0091"/>
    <w:rsid w:val="00AF64DA"/>
    <w:rsid w:val="00B079E7"/>
    <w:rsid w:val="00B2107D"/>
    <w:rsid w:val="00B35F69"/>
    <w:rsid w:val="00B36485"/>
    <w:rsid w:val="00B55E63"/>
    <w:rsid w:val="00B61526"/>
    <w:rsid w:val="00B657F5"/>
    <w:rsid w:val="00B71B4A"/>
    <w:rsid w:val="00B72BC2"/>
    <w:rsid w:val="00B74051"/>
    <w:rsid w:val="00B7736D"/>
    <w:rsid w:val="00B86938"/>
    <w:rsid w:val="00B87AE0"/>
    <w:rsid w:val="00B94E82"/>
    <w:rsid w:val="00B9788A"/>
    <w:rsid w:val="00BA0596"/>
    <w:rsid w:val="00BA57C5"/>
    <w:rsid w:val="00BB000F"/>
    <w:rsid w:val="00BB003A"/>
    <w:rsid w:val="00BB1AFA"/>
    <w:rsid w:val="00BB37E6"/>
    <w:rsid w:val="00BC6E8A"/>
    <w:rsid w:val="00BF58F6"/>
    <w:rsid w:val="00C109CF"/>
    <w:rsid w:val="00C10E2A"/>
    <w:rsid w:val="00C22C69"/>
    <w:rsid w:val="00C33785"/>
    <w:rsid w:val="00C411FF"/>
    <w:rsid w:val="00C424B3"/>
    <w:rsid w:val="00C47B5F"/>
    <w:rsid w:val="00C537AD"/>
    <w:rsid w:val="00C57835"/>
    <w:rsid w:val="00C636A5"/>
    <w:rsid w:val="00C65529"/>
    <w:rsid w:val="00C767B9"/>
    <w:rsid w:val="00CA1D4A"/>
    <w:rsid w:val="00CB0DC3"/>
    <w:rsid w:val="00CB769B"/>
    <w:rsid w:val="00CB78C5"/>
    <w:rsid w:val="00CC7A8E"/>
    <w:rsid w:val="00CE1BA3"/>
    <w:rsid w:val="00CE4F0A"/>
    <w:rsid w:val="00CE5753"/>
    <w:rsid w:val="00CE7DE2"/>
    <w:rsid w:val="00CF1E57"/>
    <w:rsid w:val="00CF21DA"/>
    <w:rsid w:val="00CF2A25"/>
    <w:rsid w:val="00D03173"/>
    <w:rsid w:val="00D11313"/>
    <w:rsid w:val="00D1384D"/>
    <w:rsid w:val="00D243BE"/>
    <w:rsid w:val="00D26EE7"/>
    <w:rsid w:val="00D32581"/>
    <w:rsid w:val="00D32867"/>
    <w:rsid w:val="00D35C8C"/>
    <w:rsid w:val="00D41C9A"/>
    <w:rsid w:val="00D55734"/>
    <w:rsid w:val="00D641F8"/>
    <w:rsid w:val="00D6531A"/>
    <w:rsid w:val="00D772B9"/>
    <w:rsid w:val="00D8438B"/>
    <w:rsid w:val="00D87E63"/>
    <w:rsid w:val="00D93AF1"/>
    <w:rsid w:val="00DA1603"/>
    <w:rsid w:val="00DA4E1F"/>
    <w:rsid w:val="00DB77E8"/>
    <w:rsid w:val="00DC63F4"/>
    <w:rsid w:val="00DC75B8"/>
    <w:rsid w:val="00DD741A"/>
    <w:rsid w:val="00DE20B5"/>
    <w:rsid w:val="00DE42AC"/>
    <w:rsid w:val="00DF2F38"/>
    <w:rsid w:val="00DF57DB"/>
    <w:rsid w:val="00E00041"/>
    <w:rsid w:val="00E01B62"/>
    <w:rsid w:val="00E03149"/>
    <w:rsid w:val="00E05C36"/>
    <w:rsid w:val="00E07258"/>
    <w:rsid w:val="00E1018C"/>
    <w:rsid w:val="00E16C24"/>
    <w:rsid w:val="00E2313C"/>
    <w:rsid w:val="00E32869"/>
    <w:rsid w:val="00E5541A"/>
    <w:rsid w:val="00E5731F"/>
    <w:rsid w:val="00E665C3"/>
    <w:rsid w:val="00E70E02"/>
    <w:rsid w:val="00E74BC5"/>
    <w:rsid w:val="00E823A1"/>
    <w:rsid w:val="00EA66F7"/>
    <w:rsid w:val="00EA785F"/>
    <w:rsid w:val="00EB3409"/>
    <w:rsid w:val="00EC0B4E"/>
    <w:rsid w:val="00EC5518"/>
    <w:rsid w:val="00EC6D9F"/>
    <w:rsid w:val="00EC72AB"/>
    <w:rsid w:val="00EE63C2"/>
    <w:rsid w:val="00EF35E8"/>
    <w:rsid w:val="00F033E9"/>
    <w:rsid w:val="00F044E8"/>
    <w:rsid w:val="00F20A71"/>
    <w:rsid w:val="00F20BAC"/>
    <w:rsid w:val="00F23CB6"/>
    <w:rsid w:val="00F318A3"/>
    <w:rsid w:val="00F318F1"/>
    <w:rsid w:val="00F45B98"/>
    <w:rsid w:val="00F57D34"/>
    <w:rsid w:val="00F60430"/>
    <w:rsid w:val="00F63796"/>
    <w:rsid w:val="00F965D3"/>
    <w:rsid w:val="00FC122D"/>
    <w:rsid w:val="00FC6DEE"/>
    <w:rsid w:val="00FD3F68"/>
    <w:rsid w:val="00FD4F97"/>
    <w:rsid w:val="00FD7E3D"/>
    <w:rsid w:val="00FE0E78"/>
    <w:rsid w:val="00FE1F73"/>
    <w:rsid w:val="00FE23E8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A1E"/>
  <w15:docId w15:val="{A8303FD9-39E1-430B-ADED-15B328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485"/>
    <w:rPr>
      <w:rFonts w:ascii="Calibri Light" w:hAnsi="Calibri Ligh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B4A"/>
    <w:pPr>
      <w:keepNext/>
      <w:keepLines/>
      <w:numPr>
        <w:numId w:val="4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1F"/>
    <w:pPr>
      <w:keepNext/>
      <w:keepLines/>
      <w:numPr>
        <w:ilvl w:val="1"/>
        <w:numId w:val="47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B4A"/>
    <w:pPr>
      <w:keepNext/>
      <w:keepLines/>
      <w:numPr>
        <w:ilvl w:val="2"/>
        <w:numId w:val="4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235"/>
    <w:pPr>
      <w:keepNext/>
      <w:keepLines/>
      <w:numPr>
        <w:ilvl w:val="3"/>
        <w:numId w:val="4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6E07"/>
    <w:pPr>
      <w:keepNext/>
      <w:keepLines/>
      <w:numPr>
        <w:ilvl w:val="4"/>
        <w:numId w:val="47"/>
      </w:numPr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0740"/>
    <w:pPr>
      <w:keepNext/>
      <w:keepLines/>
      <w:numPr>
        <w:ilvl w:val="5"/>
        <w:numId w:val="4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58F6"/>
    <w:pPr>
      <w:keepNext/>
      <w:keepLines/>
      <w:numPr>
        <w:ilvl w:val="6"/>
        <w:numId w:val="4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F6"/>
    <w:pPr>
      <w:keepNext/>
      <w:keepLines/>
      <w:numPr>
        <w:ilvl w:val="7"/>
        <w:numId w:val="4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F6"/>
    <w:pPr>
      <w:keepNext/>
      <w:keepLines/>
      <w:numPr>
        <w:ilvl w:val="8"/>
        <w:numId w:val="4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4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1B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2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6E07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NoSpacing">
    <w:name w:val="No Spacing"/>
    <w:link w:val="NoSpacingChar"/>
    <w:uiPriority w:val="1"/>
    <w:qFormat/>
    <w:rsid w:val="00756E0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rsid w:val="00756E07"/>
    <w:rPr>
      <w:rFonts w:eastAsiaTheme="minorEastAsia"/>
      <w:lang w:val="en-US"/>
    </w:rPr>
  </w:style>
  <w:style w:type="character" w:styleId="Hyperlink">
    <w:name w:val="Hyperlink"/>
    <w:uiPriority w:val="99"/>
    <w:rsid w:val="00756E07"/>
    <w:rPr>
      <w:rFonts w:cs="Futur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756E07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50E"/>
    <w:pPr>
      <w:tabs>
        <w:tab w:val="left" w:pos="440"/>
        <w:tab w:val="right" w:leader="dot" w:pos="9016"/>
      </w:tabs>
      <w:spacing w:after="100" w:line="276" w:lineRule="auto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22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440"/>
    </w:pPr>
    <w:rPr>
      <w:rFonts w:eastAsiaTheme="minorEastAsia"/>
    </w:rPr>
  </w:style>
  <w:style w:type="table" w:styleId="TableGrid">
    <w:name w:val="Table Grid"/>
    <w:basedOn w:val="TableNormal"/>
    <w:uiPriority w:val="59"/>
    <w:rsid w:val="00756E0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6E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07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6E07"/>
    <w:rPr>
      <w:rFonts w:ascii="Calibri Light" w:eastAsiaTheme="minorEastAsia" w:hAnsi="Calibri Light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56E07"/>
    <w:rPr>
      <w:rFonts w:ascii="Calibri Light" w:eastAsiaTheme="minorEastAsia" w:hAnsi="Calibri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756E07"/>
    <w:rPr>
      <w:rFonts w:ascii="Calibri Light" w:eastAsiaTheme="minorEastAsia" w:hAnsi="Calibri Light"/>
      <w:lang w:val="en-US"/>
    </w:rPr>
  </w:style>
  <w:style w:type="paragraph" w:customStyle="1" w:styleId="Body">
    <w:name w:val="Body"/>
    <w:basedOn w:val="Normal"/>
    <w:link w:val="BodyChar"/>
    <w:qFormat/>
    <w:rsid w:val="00756E07"/>
    <w:pPr>
      <w:spacing w:after="200" w:line="276" w:lineRule="auto"/>
      <w:ind w:left="360"/>
    </w:pPr>
    <w:rPr>
      <w:rFonts w:asciiTheme="majorHAnsi" w:eastAsiaTheme="minorEastAsia" w:hAnsiTheme="majorHAnsi"/>
    </w:rPr>
  </w:style>
  <w:style w:type="character" w:customStyle="1" w:styleId="BodyChar">
    <w:name w:val="Body Char"/>
    <w:basedOn w:val="DefaultParagraphFont"/>
    <w:link w:val="Body"/>
    <w:rsid w:val="00756E07"/>
    <w:rPr>
      <w:rFonts w:asciiTheme="majorHAnsi" w:eastAsiaTheme="minorEastAsia" w:hAnsiTheme="majorHAnsi"/>
      <w:lang w:val="en-US"/>
    </w:rPr>
  </w:style>
  <w:style w:type="paragraph" w:styleId="ListParagraph">
    <w:name w:val="List Paragraph"/>
    <w:aliases w:val="List Bulletized,B1 paragraph"/>
    <w:basedOn w:val="Normal"/>
    <w:link w:val="ListParagraphChar"/>
    <w:uiPriority w:val="34"/>
    <w:qFormat/>
    <w:rsid w:val="00756E07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ist Bulletized Char,B1 paragraph Char"/>
    <w:basedOn w:val="DefaultParagraphFont"/>
    <w:link w:val="ListParagraph"/>
    <w:uiPriority w:val="34"/>
    <w:locked/>
    <w:rsid w:val="00756E07"/>
    <w:rPr>
      <w:rFonts w:ascii="Calibri Light" w:eastAsiaTheme="minorEastAsia" w:hAnsi="Calibri Light"/>
      <w:lang w:val="en-US"/>
    </w:rPr>
  </w:style>
  <w:style w:type="character" w:styleId="BookTitle">
    <w:name w:val="Book Title"/>
    <w:basedOn w:val="DefaultParagraphFont"/>
    <w:uiPriority w:val="33"/>
    <w:qFormat/>
    <w:rsid w:val="00756E07"/>
    <w:rPr>
      <w:b/>
      <w:bCs/>
      <w:i/>
      <w:iCs/>
      <w:spacing w:val="5"/>
    </w:rPr>
  </w:style>
  <w:style w:type="paragraph" w:customStyle="1" w:styleId="Standard">
    <w:name w:val="Standard"/>
    <w:rsid w:val="00756E07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szCs w:val="24"/>
      <w:lang w:val="pl-PL" w:eastAsia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0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76" w:lineRule="auto"/>
      <w:ind w:left="864" w:right="864"/>
      <w:jc w:val="center"/>
    </w:pPr>
    <w:rPr>
      <w:rFonts w:eastAsiaTheme="minorEastAsia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07"/>
    <w:rPr>
      <w:rFonts w:ascii="Calibri Light" w:eastAsiaTheme="minorEastAsia" w:hAnsi="Calibri Light"/>
      <w:i/>
      <w:iCs/>
      <w:color w:val="5B9BD5" w:themeColor="accent1"/>
      <w:lang w:val="en-US"/>
    </w:rPr>
  </w:style>
  <w:style w:type="character" w:styleId="Strong">
    <w:name w:val="Strong"/>
    <w:basedOn w:val="DefaultParagraphFont"/>
    <w:uiPriority w:val="22"/>
    <w:qFormat/>
    <w:rsid w:val="00756E0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190740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GridTable5Dark-Accent11">
    <w:name w:val="Grid Table 5 Dark - Accent 11"/>
    <w:basedOn w:val="TableNormal"/>
    <w:uiPriority w:val="50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0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0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0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0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09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9502C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F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commend">
    <w:name w:val="Recommend"/>
    <w:basedOn w:val="IntenseQuote"/>
    <w:link w:val="RecommendChar"/>
    <w:qFormat/>
    <w:rsid w:val="00A77C6D"/>
    <w:pPr>
      <w:shd w:val="pct5" w:color="auto" w:fill="auto"/>
      <w:spacing w:before="120" w:after="120" w:line="240" w:lineRule="auto"/>
      <w:ind w:left="0" w:right="567"/>
      <w:jc w:val="left"/>
    </w:pPr>
    <w:rPr>
      <w:i w:val="0"/>
      <w:color w:val="auto"/>
    </w:rPr>
  </w:style>
  <w:style w:type="character" w:customStyle="1" w:styleId="RecommendChar">
    <w:name w:val="Recommend Char"/>
    <w:basedOn w:val="DefaultParagraphFont"/>
    <w:link w:val="Recommend"/>
    <w:rsid w:val="00A77C6D"/>
    <w:rPr>
      <w:rFonts w:ascii="Calibri Light" w:eastAsiaTheme="minorEastAsia" w:hAnsi="Calibri Light"/>
      <w:iCs/>
      <w:shd w:val="pct5" w:color="auto" w:fill="auto"/>
      <w:lang w:val="en-US"/>
    </w:rPr>
  </w:style>
  <w:style w:type="table" w:styleId="GridTable5Dark-Accent3">
    <w:name w:val="Grid Table 5 Dark Accent 3"/>
    <w:basedOn w:val="TableNormal"/>
    <w:uiPriority w:val="50"/>
    <w:rsid w:val="001D6A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654D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">
    <w:name w:val="Grid Table 5 Dark"/>
    <w:basedOn w:val="TableNormal"/>
    <w:uiPriority w:val="50"/>
    <w:rsid w:val="000311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B22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BE8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6D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guide/index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postgresql.org/docs/current/textsear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ilisearch.com/docs/getting_started/overview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lients\Nagarro\Templates\Solution%20Approach%20Template%20v%200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23F0-A457-4E04-B153-36B368C8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Approach Template v 0.2</Template>
  <TotalTime>6</TotalTime>
  <Pages>16</Pages>
  <Words>3146</Words>
  <Characters>19890</Characters>
  <Application>Microsoft Office Word</Application>
  <DocSecurity>0</DocSecurity>
  <Lines>994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[Company]-[Project]</vt:lpstr>
    </vt:vector>
  </TitlesOfParts>
  <Company>Nagarro Software Pvt. Ltd.</Company>
  <LinksUpToDate>false</LinksUpToDate>
  <CharactersWithSpaces>22378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Nagarro-AmCart Ecommerce</dc:title>
  <dc:subject>DAR Document: Search Engine Selection</dc:subject>
  <dc:creator>Saurabh Kaushik</dc:creator>
  <cp:lastModifiedBy>Saurabh Kaushik</cp:lastModifiedBy>
  <cp:revision>5</cp:revision>
  <cp:lastPrinted>2014-05-22T16:26:00Z</cp:lastPrinted>
  <dcterms:created xsi:type="dcterms:W3CDTF">2026-04-07T12:06:00Z</dcterms:created>
  <dcterms:modified xsi:type="dcterms:W3CDTF">2026-04-07T12:15:00Z</dcterms:modified>
</cp:coreProperties>
</file>