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711C9" w14:textId="77777777" w:rsidR="001A00D0" w:rsidRDefault="002261FF" w:rsidP="002261FF">
      <w:pPr>
        <w:rPr>
          <w:b/>
          <w:bCs/>
        </w:rPr>
      </w:pPr>
      <w:r>
        <w:t>1.</w:t>
      </w:r>
      <w:r w:rsidRPr="000F710F">
        <w:rPr>
          <w:b/>
          <w:bCs/>
        </w:rPr>
        <w:t>Data exploration</w:t>
      </w:r>
      <w:r w:rsidRPr="000F710F">
        <w:rPr>
          <w:b/>
          <w:bCs/>
        </w:rPr>
        <w:t>:</w:t>
      </w:r>
      <w:r w:rsidR="001A00D0">
        <w:rPr>
          <w:b/>
          <w:bCs/>
        </w:rPr>
        <w:br/>
      </w:r>
      <w:r w:rsidR="001A00D0">
        <w:rPr>
          <w:b/>
          <w:bCs/>
        </w:rPr>
        <w:br/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A00D0" w14:paraId="5173B12F" w14:textId="77777777" w:rsidTr="00E33609">
        <w:trPr>
          <w:tblHeader/>
        </w:trPr>
        <w:tc>
          <w:tcPr>
            <w:tcW w:w="2340" w:type="dxa"/>
            <w:shd w:val="clear" w:color="auto" w:fill="F2F2F2"/>
          </w:tcPr>
          <w:p w14:paraId="4B01FE39" w14:textId="77777777" w:rsidR="001A00D0" w:rsidRDefault="001A00D0" w:rsidP="00E33609">
            <w:r>
              <w:t>Field</w:t>
            </w:r>
          </w:p>
        </w:tc>
        <w:tc>
          <w:tcPr>
            <w:tcW w:w="2340" w:type="dxa"/>
            <w:shd w:val="clear" w:color="auto" w:fill="F2F2F2"/>
          </w:tcPr>
          <w:p w14:paraId="26829F02" w14:textId="77777777" w:rsidR="001A00D0" w:rsidRDefault="001A00D0" w:rsidP="00E33609">
            <w:r>
              <w:t>Type</w:t>
            </w:r>
          </w:p>
        </w:tc>
        <w:tc>
          <w:tcPr>
            <w:tcW w:w="2340" w:type="dxa"/>
            <w:shd w:val="clear" w:color="auto" w:fill="F2F2F2"/>
          </w:tcPr>
          <w:p w14:paraId="7C1AE272" w14:textId="77777777" w:rsidR="001A00D0" w:rsidRDefault="001A00D0" w:rsidP="00E33609">
            <w:r>
              <w:t>Description</w:t>
            </w:r>
          </w:p>
        </w:tc>
        <w:tc>
          <w:tcPr>
            <w:tcW w:w="2340" w:type="dxa"/>
            <w:shd w:val="clear" w:color="auto" w:fill="F2F2F2"/>
          </w:tcPr>
          <w:p w14:paraId="2E6E1DA3" w14:textId="77777777" w:rsidR="001A00D0" w:rsidRDefault="001A00D0" w:rsidP="00E33609">
            <w:r>
              <w:t>Example</w:t>
            </w:r>
          </w:p>
        </w:tc>
      </w:tr>
      <w:tr w:rsidR="001A00D0" w14:paraId="454E2C83" w14:textId="77777777" w:rsidTr="00E33609">
        <w:tc>
          <w:tcPr>
            <w:tcW w:w="2340" w:type="dxa"/>
          </w:tcPr>
          <w:p w14:paraId="5E61300A" w14:textId="77777777" w:rsidR="001A00D0" w:rsidRDefault="001A00D0" w:rsidP="00E33609">
            <w:proofErr w:type="spellStart"/>
            <w:r>
              <w:t>transaction_id</w:t>
            </w:r>
            <w:proofErr w:type="spellEnd"/>
          </w:p>
        </w:tc>
        <w:tc>
          <w:tcPr>
            <w:tcW w:w="2340" w:type="dxa"/>
          </w:tcPr>
          <w:p w14:paraId="517CD2E9" w14:textId="77777777" w:rsidR="001A00D0" w:rsidRDefault="001A00D0" w:rsidP="00E33609">
            <w:r>
              <w:t>string</w:t>
            </w:r>
          </w:p>
        </w:tc>
        <w:tc>
          <w:tcPr>
            <w:tcW w:w="2340" w:type="dxa"/>
          </w:tcPr>
          <w:p w14:paraId="3CB42856" w14:textId="77777777" w:rsidR="001A00D0" w:rsidRDefault="001A00D0" w:rsidP="00E33609">
            <w:r>
              <w:t>Unique transaction reference</w:t>
            </w:r>
          </w:p>
        </w:tc>
        <w:tc>
          <w:tcPr>
            <w:tcW w:w="2340" w:type="dxa"/>
          </w:tcPr>
          <w:p w14:paraId="667C3019" w14:textId="77777777" w:rsidR="001A00D0" w:rsidRDefault="001A00D0" w:rsidP="00E33609">
            <w:r>
              <w:t>TX98231</w:t>
            </w:r>
          </w:p>
        </w:tc>
      </w:tr>
      <w:tr w:rsidR="001A00D0" w14:paraId="274DAC0D" w14:textId="77777777" w:rsidTr="00E33609">
        <w:tc>
          <w:tcPr>
            <w:tcW w:w="2340" w:type="dxa"/>
          </w:tcPr>
          <w:p w14:paraId="630E79FA" w14:textId="77777777" w:rsidR="001A00D0" w:rsidRDefault="001A00D0" w:rsidP="00E33609">
            <w:proofErr w:type="spellStart"/>
            <w:r>
              <w:t>customer_id</w:t>
            </w:r>
            <w:proofErr w:type="spellEnd"/>
          </w:p>
        </w:tc>
        <w:tc>
          <w:tcPr>
            <w:tcW w:w="2340" w:type="dxa"/>
          </w:tcPr>
          <w:p w14:paraId="3D6A443C" w14:textId="77777777" w:rsidR="001A00D0" w:rsidRDefault="001A00D0" w:rsidP="00E33609">
            <w:r>
              <w:t>string (hashed)</w:t>
            </w:r>
          </w:p>
        </w:tc>
        <w:tc>
          <w:tcPr>
            <w:tcW w:w="2340" w:type="dxa"/>
          </w:tcPr>
          <w:p w14:paraId="30C89886" w14:textId="77777777" w:rsidR="001A00D0" w:rsidRDefault="001A00D0" w:rsidP="00E33609">
            <w:r>
              <w:t>Pseudonymised payer identifier</w:t>
            </w:r>
          </w:p>
        </w:tc>
        <w:tc>
          <w:tcPr>
            <w:tcW w:w="2340" w:type="dxa"/>
          </w:tcPr>
          <w:p w14:paraId="1A9027A5" w14:textId="77777777" w:rsidR="001A00D0" w:rsidRDefault="001A00D0" w:rsidP="00E33609">
            <w:r>
              <w:t>C_7f31a9</w:t>
            </w:r>
          </w:p>
        </w:tc>
      </w:tr>
      <w:tr w:rsidR="001A00D0" w14:paraId="18831D8E" w14:textId="77777777" w:rsidTr="00E33609">
        <w:tc>
          <w:tcPr>
            <w:tcW w:w="2340" w:type="dxa"/>
          </w:tcPr>
          <w:p w14:paraId="69CE30A8" w14:textId="77777777" w:rsidR="001A00D0" w:rsidRDefault="001A00D0" w:rsidP="00E33609">
            <w:proofErr w:type="spellStart"/>
            <w:r>
              <w:t>transaction_amount</w:t>
            </w:r>
            <w:proofErr w:type="spellEnd"/>
          </w:p>
        </w:tc>
        <w:tc>
          <w:tcPr>
            <w:tcW w:w="2340" w:type="dxa"/>
          </w:tcPr>
          <w:p w14:paraId="262D973E" w14:textId="77777777" w:rsidR="001A00D0" w:rsidRDefault="001A00D0" w:rsidP="00E33609">
            <w:r>
              <w:t>decimal (₹)</w:t>
            </w:r>
          </w:p>
        </w:tc>
        <w:tc>
          <w:tcPr>
            <w:tcW w:w="2340" w:type="dxa"/>
          </w:tcPr>
          <w:p w14:paraId="3E0FE2D1" w14:textId="77777777" w:rsidR="001A00D0" w:rsidRDefault="001A00D0" w:rsidP="00E33609">
            <w:r>
              <w:t>Value of the transaction</w:t>
            </w:r>
          </w:p>
        </w:tc>
        <w:tc>
          <w:tcPr>
            <w:tcW w:w="2340" w:type="dxa"/>
          </w:tcPr>
          <w:p w14:paraId="027D35BC" w14:textId="77777777" w:rsidR="001A00D0" w:rsidRDefault="001A00D0" w:rsidP="00E33609">
            <w:r>
              <w:t>50000.00</w:t>
            </w:r>
          </w:p>
        </w:tc>
      </w:tr>
      <w:tr w:rsidR="001A00D0" w14:paraId="21040F7A" w14:textId="77777777" w:rsidTr="00E33609">
        <w:tc>
          <w:tcPr>
            <w:tcW w:w="2340" w:type="dxa"/>
          </w:tcPr>
          <w:p w14:paraId="79118329" w14:textId="77777777" w:rsidR="001A00D0" w:rsidRDefault="001A00D0" w:rsidP="00E33609">
            <w:proofErr w:type="spellStart"/>
            <w:r>
              <w:t>merchant_category</w:t>
            </w:r>
            <w:proofErr w:type="spellEnd"/>
          </w:p>
        </w:tc>
        <w:tc>
          <w:tcPr>
            <w:tcW w:w="2340" w:type="dxa"/>
          </w:tcPr>
          <w:p w14:paraId="2FE1C40A" w14:textId="77777777" w:rsidR="001A00D0" w:rsidRDefault="001A00D0" w:rsidP="00E33609">
            <w:r>
              <w:t>categorical</w:t>
            </w:r>
          </w:p>
        </w:tc>
        <w:tc>
          <w:tcPr>
            <w:tcW w:w="2340" w:type="dxa"/>
          </w:tcPr>
          <w:p w14:paraId="032A8F20" w14:textId="77777777" w:rsidR="001A00D0" w:rsidRDefault="001A00D0" w:rsidP="00E33609">
            <w:r>
              <w:t>MCC group (travel, gaming, electronics, etc.)</w:t>
            </w:r>
          </w:p>
        </w:tc>
        <w:tc>
          <w:tcPr>
            <w:tcW w:w="2340" w:type="dxa"/>
          </w:tcPr>
          <w:p w14:paraId="12C169C9" w14:textId="77777777" w:rsidR="001A00D0" w:rsidRDefault="001A00D0" w:rsidP="00E33609">
            <w:r>
              <w:t>electronics</w:t>
            </w:r>
          </w:p>
        </w:tc>
      </w:tr>
      <w:tr w:rsidR="001A00D0" w14:paraId="41D141EC" w14:textId="77777777" w:rsidTr="00E33609">
        <w:tc>
          <w:tcPr>
            <w:tcW w:w="2340" w:type="dxa"/>
          </w:tcPr>
          <w:p w14:paraId="33D2826E" w14:textId="77777777" w:rsidR="001A00D0" w:rsidRDefault="001A00D0" w:rsidP="00E33609">
            <w:proofErr w:type="spellStart"/>
            <w:r>
              <w:t>transaction_time</w:t>
            </w:r>
            <w:proofErr w:type="spellEnd"/>
          </w:p>
        </w:tc>
        <w:tc>
          <w:tcPr>
            <w:tcW w:w="2340" w:type="dxa"/>
          </w:tcPr>
          <w:p w14:paraId="2DE277E6" w14:textId="77777777" w:rsidR="001A00D0" w:rsidRDefault="001A00D0" w:rsidP="00E33609">
            <w:r>
              <w:t>timestamp (IST)</w:t>
            </w:r>
          </w:p>
        </w:tc>
        <w:tc>
          <w:tcPr>
            <w:tcW w:w="2340" w:type="dxa"/>
          </w:tcPr>
          <w:p w14:paraId="641E8666" w14:textId="77777777" w:rsidR="001A00D0" w:rsidRDefault="001A00D0" w:rsidP="00E33609">
            <w:r>
              <w:t>Date and time of the authorisation request</w:t>
            </w:r>
          </w:p>
        </w:tc>
        <w:tc>
          <w:tcPr>
            <w:tcW w:w="2340" w:type="dxa"/>
          </w:tcPr>
          <w:p w14:paraId="0216DAB7" w14:textId="77777777" w:rsidR="001A00D0" w:rsidRDefault="001A00D0" w:rsidP="00E33609">
            <w:r>
              <w:t>2025-11-14 03:12:44</w:t>
            </w:r>
          </w:p>
        </w:tc>
      </w:tr>
      <w:tr w:rsidR="001A00D0" w14:paraId="5CE30117" w14:textId="77777777" w:rsidTr="00E33609">
        <w:tc>
          <w:tcPr>
            <w:tcW w:w="2340" w:type="dxa"/>
          </w:tcPr>
          <w:p w14:paraId="13DAD15B" w14:textId="77777777" w:rsidR="001A00D0" w:rsidRDefault="001A00D0" w:rsidP="00E33609">
            <w:proofErr w:type="spellStart"/>
            <w:r>
              <w:t>device_id</w:t>
            </w:r>
            <w:proofErr w:type="spellEnd"/>
          </w:p>
        </w:tc>
        <w:tc>
          <w:tcPr>
            <w:tcW w:w="2340" w:type="dxa"/>
          </w:tcPr>
          <w:p w14:paraId="4C9E59A3" w14:textId="77777777" w:rsidR="001A00D0" w:rsidRDefault="001A00D0" w:rsidP="00E33609">
            <w:r>
              <w:t>string (hashed)</w:t>
            </w:r>
          </w:p>
        </w:tc>
        <w:tc>
          <w:tcPr>
            <w:tcW w:w="2340" w:type="dxa"/>
          </w:tcPr>
          <w:p w14:paraId="71E1AA4A" w14:textId="77777777" w:rsidR="001A00D0" w:rsidRDefault="001A00D0" w:rsidP="00E33609">
            <w:r>
              <w:t>Fingerprint of the device used</w:t>
            </w:r>
          </w:p>
        </w:tc>
        <w:tc>
          <w:tcPr>
            <w:tcW w:w="2340" w:type="dxa"/>
          </w:tcPr>
          <w:p w14:paraId="794EBE2F" w14:textId="77777777" w:rsidR="001A00D0" w:rsidRDefault="001A00D0" w:rsidP="00E33609">
            <w:r>
              <w:t>D_44be20</w:t>
            </w:r>
          </w:p>
        </w:tc>
      </w:tr>
      <w:tr w:rsidR="001A00D0" w14:paraId="51DD7B50" w14:textId="77777777" w:rsidTr="00E33609">
        <w:tc>
          <w:tcPr>
            <w:tcW w:w="2340" w:type="dxa"/>
          </w:tcPr>
          <w:p w14:paraId="0BADBE7A" w14:textId="77777777" w:rsidR="001A00D0" w:rsidRDefault="001A00D0" w:rsidP="00E33609">
            <w:proofErr w:type="spellStart"/>
            <w:r>
              <w:t>customer_age</w:t>
            </w:r>
            <w:proofErr w:type="spellEnd"/>
          </w:p>
        </w:tc>
        <w:tc>
          <w:tcPr>
            <w:tcW w:w="2340" w:type="dxa"/>
          </w:tcPr>
          <w:p w14:paraId="2371101C" w14:textId="77777777" w:rsidR="001A00D0" w:rsidRDefault="001A00D0" w:rsidP="00E33609">
            <w:r>
              <w:t>integer (years)</w:t>
            </w:r>
          </w:p>
        </w:tc>
        <w:tc>
          <w:tcPr>
            <w:tcW w:w="2340" w:type="dxa"/>
          </w:tcPr>
          <w:p w14:paraId="4383C815" w14:textId="77777777" w:rsidR="001A00D0" w:rsidRDefault="001A00D0" w:rsidP="00E33609">
            <w:r>
              <w:t>Payer's age from KYC</w:t>
            </w:r>
          </w:p>
        </w:tc>
        <w:tc>
          <w:tcPr>
            <w:tcW w:w="2340" w:type="dxa"/>
          </w:tcPr>
          <w:p w14:paraId="319F932A" w14:textId="77777777" w:rsidR="001A00D0" w:rsidRDefault="001A00D0" w:rsidP="00E33609">
            <w:r>
              <w:t>27</w:t>
            </w:r>
          </w:p>
        </w:tc>
      </w:tr>
      <w:tr w:rsidR="001A00D0" w14:paraId="12DC791C" w14:textId="77777777" w:rsidTr="00E33609">
        <w:tc>
          <w:tcPr>
            <w:tcW w:w="2340" w:type="dxa"/>
          </w:tcPr>
          <w:p w14:paraId="38D089B9" w14:textId="77777777" w:rsidR="001A00D0" w:rsidRDefault="001A00D0" w:rsidP="00E33609">
            <w:proofErr w:type="spellStart"/>
            <w:r>
              <w:t>customer_location</w:t>
            </w:r>
            <w:proofErr w:type="spellEnd"/>
          </w:p>
        </w:tc>
        <w:tc>
          <w:tcPr>
            <w:tcW w:w="2340" w:type="dxa"/>
          </w:tcPr>
          <w:p w14:paraId="334059FF" w14:textId="77777777" w:rsidR="001A00D0" w:rsidRDefault="001A00D0" w:rsidP="00E33609">
            <w:proofErr w:type="spellStart"/>
            <w:r>
              <w:t>lat</w:t>
            </w:r>
            <w:proofErr w:type="spellEnd"/>
            <w:r>
              <w:t>/long + city</w:t>
            </w:r>
          </w:p>
        </w:tc>
        <w:tc>
          <w:tcPr>
            <w:tcW w:w="2340" w:type="dxa"/>
          </w:tcPr>
          <w:p w14:paraId="46C952AB" w14:textId="77777777" w:rsidR="001A00D0" w:rsidRDefault="001A00D0" w:rsidP="00E33609">
            <w:r>
              <w:t>Location of the payer at transaction time</w:t>
            </w:r>
          </w:p>
        </w:tc>
        <w:tc>
          <w:tcPr>
            <w:tcW w:w="2340" w:type="dxa"/>
          </w:tcPr>
          <w:p w14:paraId="34754B74" w14:textId="77777777" w:rsidR="001A00D0" w:rsidRDefault="001A00D0" w:rsidP="00E33609">
            <w:r>
              <w:t>Pune</w:t>
            </w:r>
          </w:p>
        </w:tc>
      </w:tr>
      <w:tr w:rsidR="001A00D0" w14:paraId="7D679AB6" w14:textId="77777777" w:rsidTr="00E33609">
        <w:tc>
          <w:tcPr>
            <w:tcW w:w="2340" w:type="dxa"/>
          </w:tcPr>
          <w:p w14:paraId="2F1EE417" w14:textId="77777777" w:rsidR="001A00D0" w:rsidRDefault="001A00D0" w:rsidP="00E33609">
            <w:proofErr w:type="spellStart"/>
            <w:r>
              <w:t>merchant_location</w:t>
            </w:r>
            <w:proofErr w:type="spellEnd"/>
          </w:p>
        </w:tc>
        <w:tc>
          <w:tcPr>
            <w:tcW w:w="2340" w:type="dxa"/>
          </w:tcPr>
          <w:p w14:paraId="4F2113AE" w14:textId="77777777" w:rsidR="001A00D0" w:rsidRDefault="001A00D0" w:rsidP="00E33609">
            <w:proofErr w:type="spellStart"/>
            <w:r>
              <w:t>lat</w:t>
            </w:r>
            <w:proofErr w:type="spellEnd"/>
            <w:r>
              <w:t>/long + city</w:t>
            </w:r>
          </w:p>
        </w:tc>
        <w:tc>
          <w:tcPr>
            <w:tcW w:w="2340" w:type="dxa"/>
          </w:tcPr>
          <w:p w14:paraId="42FCE56F" w14:textId="77777777" w:rsidR="001A00D0" w:rsidRDefault="001A00D0" w:rsidP="00E33609">
            <w:r>
              <w:t>Registered location of the merchant</w:t>
            </w:r>
          </w:p>
        </w:tc>
        <w:tc>
          <w:tcPr>
            <w:tcW w:w="2340" w:type="dxa"/>
          </w:tcPr>
          <w:p w14:paraId="7AFAAA63" w14:textId="77777777" w:rsidR="001A00D0" w:rsidRDefault="001A00D0" w:rsidP="00E33609">
            <w:r>
              <w:t>Delhi</w:t>
            </w:r>
          </w:p>
        </w:tc>
      </w:tr>
      <w:tr w:rsidR="001A00D0" w14:paraId="09BF7335" w14:textId="77777777" w:rsidTr="00E33609">
        <w:tc>
          <w:tcPr>
            <w:tcW w:w="2340" w:type="dxa"/>
          </w:tcPr>
          <w:p w14:paraId="0AA736F9" w14:textId="77777777" w:rsidR="001A00D0" w:rsidRDefault="001A00D0" w:rsidP="00E33609">
            <w:proofErr w:type="spellStart"/>
            <w:r>
              <w:t>previous_transactions</w:t>
            </w:r>
            <w:proofErr w:type="spellEnd"/>
          </w:p>
        </w:tc>
        <w:tc>
          <w:tcPr>
            <w:tcW w:w="2340" w:type="dxa"/>
          </w:tcPr>
          <w:p w14:paraId="4BF4B5DD" w14:textId="77777777" w:rsidR="001A00D0" w:rsidRDefault="001A00D0" w:rsidP="00E33609">
            <w:r>
              <w:t>integer</w:t>
            </w:r>
          </w:p>
        </w:tc>
        <w:tc>
          <w:tcPr>
            <w:tcW w:w="2340" w:type="dxa"/>
          </w:tcPr>
          <w:p w14:paraId="05F1BD19" w14:textId="77777777" w:rsidR="001A00D0" w:rsidRDefault="001A00D0" w:rsidP="00E33609">
            <w:r>
              <w:t>Count of the payer's transactions in the last 30 days</w:t>
            </w:r>
          </w:p>
        </w:tc>
        <w:tc>
          <w:tcPr>
            <w:tcW w:w="2340" w:type="dxa"/>
          </w:tcPr>
          <w:p w14:paraId="25F02B72" w14:textId="77777777" w:rsidR="001A00D0" w:rsidRDefault="001A00D0" w:rsidP="00E33609">
            <w:r>
              <w:t>14</w:t>
            </w:r>
          </w:p>
        </w:tc>
      </w:tr>
      <w:tr w:rsidR="001A00D0" w14:paraId="292409F5" w14:textId="77777777" w:rsidTr="00E33609">
        <w:tc>
          <w:tcPr>
            <w:tcW w:w="2340" w:type="dxa"/>
          </w:tcPr>
          <w:p w14:paraId="10B373FA" w14:textId="77777777" w:rsidR="001A00D0" w:rsidRDefault="001A00D0" w:rsidP="00E33609">
            <w:proofErr w:type="spellStart"/>
            <w:r>
              <w:t>average_transaction_value</w:t>
            </w:r>
            <w:proofErr w:type="spellEnd"/>
          </w:p>
        </w:tc>
        <w:tc>
          <w:tcPr>
            <w:tcW w:w="2340" w:type="dxa"/>
          </w:tcPr>
          <w:p w14:paraId="4F74E861" w14:textId="77777777" w:rsidR="001A00D0" w:rsidRDefault="001A00D0" w:rsidP="00E33609">
            <w:r>
              <w:t>decimal (₹)</w:t>
            </w:r>
          </w:p>
        </w:tc>
        <w:tc>
          <w:tcPr>
            <w:tcW w:w="2340" w:type="dxa"/>
          </w:tcPr>
          <w:p w14:paraId="5303B1AC" w14:textId="77777777" w:rsidR="001A00D0" w:rsidRDefault="001A00D0" w:rsidP="00E33609">
            <w:r>
              <w:t>Payer's mean transaction value over 90 days</w:t>
            </w:r>
          </w:p>
        </w:tc>
        <w:tc>
          <w:tcPr>
            <w:tcW w:w="2340" w:type="dxa"/>
          </w:tcPr>
          <w:p w14:paraId="4FC3E48E" w14:textId="77777777" w:rsidR="001A00D0" w:rsidRDefault="001A00D0" w:rsidP="00E33609">
            <w:r>
              <w:t>2,350.00</w:t>
            </w:r>
          </w:p>
        </w:tc>
      </w:tr>
      <w:tr w:rsidR="001A00D0" w14:paraId="56719305" w14:textId="77777777" w:rsidTr="00E33609">
        <w:tc>
          <w:tcPr>
            <w:tcW w:w="2340" w:type="dxa"/>
          </w:tcPr>
          <w:p w14:paraId="669EC4D5" w14:textId="77777777" w:rsidR="001A00D0" w:rsidRDefault="001A00D0" w:rsidP="00E33609">
            <w:proofErr w:type="spellStart"/>
            <w:r>
              <w:t>failed_transactions</w:t>
            </w:r>
            <w:proofErr w:type="spellEnd"/>
          </w:p>
        </w:tc>
        <w:tc>
          <w:tcPr>
            <w:tcW w:w="2340" w:type="dxa"/>
          </w:tcPr>
          <w:p w14:paraId="73F20E7F" w14:textId="77777777" w:rsidR="001A00D0" w:rsidRDefault="001A00D0" w:rsidP="00E33609">
            <w:r>
              <w:t>integer</w:t>
            </w:r>
          </w:p>
        </w:tc>
        <w:tc>
          <w:tcPr>
            <w:tcW w:w="2340" w:type="dxa"/>
          </w:tcPr>
          <w:p w14:paraId="2823064A" w14:textId="77777777" w:rsidR="001A00D0" w:rsidRDefault="001A00D0" w:rsidP="00E33609">
            <w:r>
              <w:t>Failed attempts by the payer in the last 24 hours</w:t>
            </w:r>
          </w:p>
        </w:tc>
        <w:tc>
          <w:tcPr>
            <w:tcW w:w="2340" w:type="dxa"/>
          </w:tcPr>
          <w:p w14:paraId="62B50AF0" w14:textId="77777777" w:rsidR="001A00D0" w:rsidRDefault="001A00D0" w:rsidP="00E33609">
            <w:r>
              <w:t>4</w:t>
            </w:r>
          </w:p>
        </w:tc>
      </w:tr>
      <w:tr w:rsidR="001A00D0" w14:paraId="6D302F88" w14:textId="77777777" w:rsidTr="00E33609">
        <w:tc>
          <w:tcPr>
            <w:tcW w:w="2340" w:type="dxa"/>
          </w:tcPr>
          <w:p w14:paraId="5E220DFE" w14:textId="77777777" w:rsidR="001A00D0" w:rsidRDefault="001A00D0" w:rsidP="00E33609">
            <w:proofErr w:type="spellStart"/>
            <w:r>
              <w:t>account_age</w:t>
            </w:r>
            <w:proofErr w:type="spellEnd"/>
          </w:p>
        </w:tc>
        <w:tc>
          <w:tcPr>
            <w:tcW w:w="2340" w:type="dxa"/>
          </w:tcPr>
          <w:p w14:paraId="5B7FA7AF" w14:textId="77777777" w:rsidR="001A00D0" w:rsidRDefault="001A00D0" w:rsidP="00E33609">
            <w:r>
              <w:t>integer (days)</w:t>
            </w:r>
          </w:p>
        </w:tc>
        <w:tc>
          <w:tcPr>
            <w:tcW w:w="2340" w:type="dxa"/>
          </w:tcPr>
          <w:p w14:paraId="4B50B951" w14:textId="77777777" w:rsidR="001A00D0" w:rsidRDefault="001A00D0" w:rsidP="00E33609">
            <w:r>
              <w:t>Days since the payer's account was created</w:t>
            </w:r>
          </w:p>
        </w:tc>
        <w:tc>
          <w:tcPr>
            <w:tcW w:w="2340" w:type="dxa"/>
          </w:tcPr>
          <w:p w14:paraId="72E242F9" w14:textId="77777777" w:rsidR="001A00D0" w:rsidRDefault="001A00D0" w:rsidP="00E33609">
            <w:r>
              <w:t>6</w:t>
            </w:r>
          </w:p>
        </w:tc>
      </w:tr>
      <w:tr w:rsidR="001A00D0" w14:paraId="295C24CB" w14:textId="77777777" w:rsidTr="00E33609">
        <w:tc>
          <w:tcPr>
            <w:tcW w:w="2340" w:type="dxa"/>
          </w:tcPr>
          <w:p w14:paraId="6C9C75F4" w14:textId="77777777" w:rsidR="001A00D0" w:rsidRDefault="001A00D0" w:rsidP="00E33609">
            <w:proofErr w:type="spellStart"/>
            <w:r>
              <w:t>fraud_label</w:t>
            </w:r>
            <w:proofErr w:type="spellEnd"/>
          </w:p>
        </w:tc>
        <w:tc>
          <w:tcPr>
            <w:tcW w:w="2340" w:type="dxa"/>
          </w:tcPr>
          <w:p w14:paraId="49661417" w14:textId="77777777" w:rsidR="001A00D0" w:rsidRDefault="001A00D0" w:rsidP="00E33609">
            <w:r>
              <w:t>binary (0/1)</w:t>
            </w:r>
          </w:p>
        </w:tc>
        <w:tc>
          <w:tcPr>
            <w:tcW w:w="2340" w:type="dxa"/>
          </w:tcPr>
          <w:p w14:paraId="6C1D9955" w14:textId="77777777" w:rsidR="001A00D0" w:rsidRDefault="001A00D0" w:rsidP="00E33609">
            <w:r>
              <w:t>1 = confirmed fraud, 0 = genuine</w:t>
            </w:r>
          </w:p>
        </w:tc>
        <w:tc>
          <w:tcPr>
            <w:tcW w:w="2340" w:type="dxa"/>
          </w:tcPr>
          <w:p w14:paraId="4690500F" w14:textId="77777777" w:rsidR="001A00D0" w:rsidRDefault="001A00D0" w:rsidP="00E33609">
            <w:r>
              <w:t>1</w:t>
            </w:r>
          </w:p>
        </w:tc>
      </w:tr>
    </w:tbl>
    <w:p w14:paraId="1212F882" w14:textId="11662C88" w:rsidR="002261FF" w:rsidRDefault="002261FF" w:rsidP="002261FF">
      <w:pPr>
        <w:rPr>
          <w:b/>
          <w:bCs/>
        </w:rPr>
      </w:pPr>
    </w:p>
    <w:p w14:paraId="733C346C" w14:textId="77777777" w:rsidR="00850F0C" w:rsidRDefault="00850F0C" w:rsidP="002261FF"/>
    <w:p w14:paraId="7CD44C2B" w14:textId="6B44EC44" w:rsidR="002261FF" w:rsidRDefault="000F710F" w:rsidP="002261FF">
      <w:r w:rsidRPr="002261FF">
        <w:lastRenderedPageBreak/>
        <w:drawing>
          <wp:inline distT="0" distB="0" distL="0" distR="0" wp14:anchorId="4E28DBE5" wp14:editId="4B2372FB">
            <wp:extent cx="5731510" cy="4102100"/>
            <wp:effectExtent l="0" t="0" r="2540" b="0"/>
            <wp:docPr id="192534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49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0F9E" w14:textId="77777777" w:rsidR="002261FF" w:rsidRDefault="002261FF" w:rsidP="002261FF"/>
    <w:p w14:paraId="4713264C" w14:textId="46C7DA93" w:rsidR="002261FF" w:rsidRDefault="002261FF" w:rsidP="002261FF">
      <w:r>
        <w:t xml:space="preserve">2. </w:t>
      </w:r>
      <w:r w:rsidRPr="000F710F">
        <w:rPr>
          <w:b/>
          <w:bCs/>
        </w:rPr>
        <w:t>Why would a real organisation collect this data?</w:t>
      </w:r>
    </w:p>
    <w:p w14:paraId="44B0FBDD" w14:textId="77777777" w:rsidR="002261FF" w:rsidRDefault="002261FF" w:rsidP="002261FF">
      <w:r>
        <w:t>- Reduce financial losses: Detect suspicious payments before authorisation.</w:t>
      </w:r>
    </w:p>
    <w:p w14:paraId="54BB2759" w14:textId="77777777" w:rsidR="002261FF" w:rsidRDefault="002261FF" w:rsidP="002261FF">
      <w:r>
        <w:t>- Protect genuine customers: Reduce unnecessary transaction declines and false positives.</w:t>
      </w:r>
    </w:p>
    <w:p w14:paraId="2AE167E9" w14:textId="77777777" w:rsidR="002261FF" w:rsidRDefault="002261FF" w:rsidP="002261FF">
      <w:r>
        <w:t>- Meet compliance requirements: Maintain evidence for investigations and audits.</w:t>
      </w:r>
    </w:p>
    <w:p w14:paraId="245C22AC" w14:textId="77777777" w:rsidR="002261FF" w:rsidRDefault="002261FF" w:rsidP="002261FF">
      <w:r>
        <w:t>- Understand fraud patterns: Identify suspicious devices, merchants, payment channels and geographic activity.</w:t>
      </w:r>
    </w:p>
    <w:p w14:paraId="6CFA485A" w14:textId="7DAAEFD4" w:rsidR="002261FF" w:rsidRDefault="002261FF" w:rsidP="002261FF">
      <w:r>
        <w:t>- Improve decisions: Apply risk-based actions such as approve, step-up authentication, manual review or decline.</w:t>
      </w:r>
    </w:p>
    <w:p w14:paraId="255C05CA" w14:textId="77777777" w:rsidR="002261FF" w:rsidRDefault="002261FF"/>
    <w:p w14:paraId="5A9EEDB0" w14:textId="77777777" w:rsidR="002261FF" w:rsidRDefault="002261FF"/>
    <w:p w14:paraId="1AFD3E52" w14:textId="3F91D015" w:rsidR="002261FF" w:rsidRDefault="002261FF">
      <w:r w:rsidRPr="002261FF">
        <w:lastRenderedPageBreak/>
        <w:drawing>
          <wp:inline distT="0" distB="0" distL="0" distR="0" wp14:anchorId="57E89CE1" wp14:editId="2415AF81">
            <wp:extent cx="5731510" cy="2675890"/>
            <wp:effectExtent l="0" t="0" r="2540" b="0"/>
            <wp:docPr id="142544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48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B159" w14:textId="77777777" w:rsidR="002261FF" w:rsidRDefault="002261FF"/>
    <w:p w14:paraId="116BF2EF" w14:textId="77777777" w:rsidR="000F710F" w:rsidRDefault="000F710F"/>
    <w:p w14:paraId="0B81BB3E" w14:textId="524A095F" w:rsidR="000F710F" w:rsidRDefault="000F710F">
      <w:r w:rsidRPr="000F710F">
        <w:drawing>
          <wp:inline distT="0" distB="0" distL="0" distR="0" wp14:anchorId="5CBA0FCE" wp14:editId="78F7B790">
            <wp:extent cx="5731510" cy="2865755"/>
            <wp:effectExtent l="0" t="0" r="2540" b="0"/>
            <wp:docPr id="46494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42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7693" w14:textId="77777777" w:rsidR="000F710F" w:rsidRDefault="000F710F"/>
    <w:p w14:paraId="4E43F9B8" w14:textId="77777777" w:rsidR="000F710F" w:rsidRDefault="000F710F" w:rsidP="000F710F">
      <w:r w:rsidRPr="000F710F">
        <w:rPr>
          <w:b/>
          <w:bCs/>
        </w:rPr>
        <w:t>Preprocessing steps</w:t>
      </w:r>
      <w:r>
        <w:t>:</w:t>
      </w:r>
      <w:r>
        <w:br/>
        <w:t xml:space="preserve">1. </w:t>
      </w:r>
      <w:r w:rsidRPr="000F710F">
        <w:t>Handle missing values and standardise Boolean, numeric, categorical and timestamp types</w:t>
      </w:r>
      <w:r>
        <w:br/>
        <w:t>2. R</w:t>
      </w:r>
      <w:r w:rsidRPr="000F710F">
        <w:t>emove duplicate or redundant features where appropriate</w:t>
      </w:r>
      <w:r>
        <w:br/>
        <w:t>3.</w:t>
      </w:r>
      <w:r w:rsidRPr="000F710F">
        <w:t xml:space="preserve"> </w:t>
      </w:r>
      <w:r w:rsidRPr="000F710F">
        <w:t>Split data chronologically and evaluate on unseen transactions.</w:t>
      </w:r>
      <w:r>
        <w:br/>
        <w:t>4.</w:t>
      </w:r>
      <w:r w:rsidRPr="000F710F">
        <w:t xml:space="preserve"> </w:t>
      </w:r>
      <w:r w:rsidRPr="000F710F">
        <w:t>Address class imbalance and evaluate precision, recall, fraud value captured, false-positive rate and precision-recall AUC.</w:t>
      </w:r>
      <w:r>
        <w:br/>
      </w:r>
    </w:p>
    <w:p w14:paraId="30B8441D" w14:textId="77777777" w:rsidR="000F710F" w:rsidRDefault="000F710F" w:rsidP="000F710F"/>
    <w:p w14:paraId="7ACDB0C9" w14:textId="20CFD4A6" w:rsidR="000F710F" w:rsidRPr="000F710F" w:rsidRDefault="000F710F" w:rsidP="000F710F">
      <w:pPr>
        <w:rPr>
          <w:b/>
          <w:bCs/>
        </w:rPr>
      </w:pPr>
      <w:r>
        <w:lastRenderedPageBreak/>
        <w:br/>
      </w:r>
      <w:r w:rsidRPr="000F710F">
        <w:rPr>
          <w:b/>
          <w:bCs/>
        </w:rPr>
        <w:t>Feature engineering opportunities</w:t>
      </w:r>
      <w:r>
        <w:rPr>
          <w:b/>
          <w:bCs/>
        </w:rPr>
        <w:t>:</w:t>
      </w:r>
    </w:p>
    <w:p w14:paraId="40041BBC" w14:textId="77777777" w:rsidR="000F710F" w:rsidRPr="000F710F" w:rsidRDefault="000F710F" w:rsidP="000F710F">
      <w:pPr>
        <w:numPr>
          <w:ilvl w:val="0"/>
          <w:numId w:val="1"/>
        </w:numPr>
      </w:pPr>
      <w:r w:rsidRPr="000F710F">
        <w:t>Spending ratio: transaction amount divided by the customer's historical average.</w:t>
      </w:r>
    </w:p>
    <w:p w14:paraId="78A8D9EE" w14:textId="77777777" w:rsidR="000F710F" w:rsidRPr="000F710F" w:rsidRDefault="000F710F" w:rsidP="000F710F">
      <w:pPr>
        <w:numPr>
          <w:ilvl w:val="0"/>
          <w:numId w:val="1"/>
        </w:numPr>
      </w:pPr>
      <w:r w:rsidRPr="000F710F">
        <w:t>Velocity: transaction counts and total spending over 5-minute, 1-hour and 24-hour windows.</w:t>
      </w:r>
    </w:p>
    <w:p w14:paraId="00BD691D" w14:textId="77777777" w:rsidR="000F710F" w:rsidRPr="000F710F" w:rsidRDefault="000F710F" w:rsidP="000F710F">
      <w:pPr>
        <w:numPr>
          <w:ilvl w:val="0"/>
          <w:numId w:val="1"/>
        </w:numPr>
      </w:pPr>
      <w:r w:rsidRPr="000F710F">
        <w:t>Geographic risk: distance from usual customer locations and physically implausible travel between transactions.</w:t>
      </w:r>
    </w:p>
    <w:p w14:paraId="7D763581" w14:textId="77777777" w:rsidR="000F710F" w:rsidRPr="000F710F" w:rsidRDefault="000F710F" w:rsidP="000F710F">
      <w:pPr>
        <w:numPr>
          <w:ilvl w:val="0"/>
          <w:numId w:val="1"/>
        </w:numPr>
      </w:pPr>
      <w:r w:rsidRPr="000F710F">
        <w:t>Device risk: device age, number of linked customers and recent device changes.</w:t>
      </w:r>
    </w:p>
    <w:p w14:paraId="128E1C36" w14:textId="601D9EBF" w:rsidR="000F710F" w:rsidRPr="000F710F" w:rsidRDefault="000F710F" w:rsidP="000F710F">
      <w:pPr>
        <w:numPr>
          <w:ilvl w:val="0"/>
          <w:numId w:val="1"/>
        </w:numPr>
      </w:pPr>
      <w:r w:rsidRPr="000F710F">
        <w:t>Behavioural deviation: difference between current activity and the customer's historical patterns.</w:t>
      </w:r>
    </w:p>
    <w:p w14:paraId="70DD00E8" w14:textId="46FA5A14" w:rsidR="000F710F" w:rsidRPr="000F710F" w:rsidRDefault="000F710F" w:rsidP="000F710F">
      <w:pPr>
        <w:numPr>
          <w:ilvl w:val="0"/>
          <w:numId w:val="1"/>
        </w:numPr>
      </w:pPr>
      <w:r w:rsidRPr="000F710F">
        <w:t>Combined signals: interactions between new devices, high amounts and repeated failures.</w:t>
      </w:r>
      <w:r>
        <w:br/>
      </w:r>
    </w:p>
    <w:p w14:paraId="4BEE301F" w14:textId="41C6BAE0" w:rsidR="000F710F" w:rsidRDefault="000F710F">
      <w:r w:rsidRPr="000F710F">
        <w:drawing>
          <wp:inline distT="0" distB="0" distL="0" distR="0" wp14:anchorId="7FFBF1D2" wp14:editId="72231570">
            <wp:extent cx="5731510" cy="2292350"/>
            <wp:effectExtent l="0" t="0" r="2540" b="0"/>
            <wp:docPr id="127803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30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8E6D" w14:textId="643D1F2F" w:rsidR="000F710F" w:rsidRDefault="000F710F"/>
    <w:p w14:paraId="64F047CA" w14:textId="54EB8B1E" w:rsidR="002261FF" w:rsidRDefault="002261FF"/>
    <w:sectPr w:rsidR="00226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E331C"/>
    <w:multiLevelType w:val="multilevel"/>
    <w:tmpl w:val="FB36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035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FF"/>
    <w:rsid w:val="000F710F"/>
    <w:rsid w:val="001A00D0"/>
    <w:rsid w:val="002261FF"/>
    <w:rsid w:val="007D3AB7"/>
    <w:rsid w:val="0085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691F8"/>
  <w15:chartTrackingRefBased/>
  <w15:docId w15:val="{101D1FA5-4101-4625-9AC8-7DB38169E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1F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1F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1F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261F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261F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26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1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1A00D0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326</Words>
  <Characters>2280</Characters>
  <Application>Microsoft Office Word</Application>
  <DocSecurity>0</DocSecurity>
  <Lines>73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Naik</dc:creator>
  <cp:keywords/>
  <dc:description/>
  <cp:lastModifiedBy>Saurabh Naik</cp:lastModifiedBy>
  <cp:revision>1</cp:revision>
  <dcterms:created xsi:type="dcterms:W3CDTF">2026-10-25T11:52:00Z</dcterms:created>
  <dcterms:modified xsi:type="dcterms:W3CDTF">2026-10-25T12:57:00Z</dcterms:modified>
</cp:coreProperties>
</file>