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57A" w:rsidRPr="00B22F31" w:rsidRDefault="00B22F31" w:rsidP="00B22F31">
      <w:pPr>
        <w:jc w:val="center"/>
        <w:rPr>
          <w:sz w:val="52"/>
          <w:szCs w:val="52"/>
          <w:u w:val="single"/>
        </w:rPr>
      </w:pPr>
      <w:bookmarkStart w:id="0" w:name="_GoBack"/>
      <w:bookmarkEnd w:id="0"/>
      <w:r w:rsidRPr="00B22F31">
        <w:rPr>
          <w:sz w:val="52"/>
          <w:szCs w:val="52"/>
          <w:u w:val="single"/>
        </w:rPr>
        <w:t>Project-3</w:t>
      </w:r>
    </w:p>
    <w:p w:rsidR="00B22F31" w:rsidRDefault="00B22F31" w:rsidP="00B22F31">
      <w:pPr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 w:rsidRPr="00B22F31">
        <w:rPr>
          <w:sz w:val="40"/>
          <w:szCs w:val="40"/>
        </w:rPr>
        <w:t>statistics</w:t>
      </w:r>
      <w:proofErr w:type="gramEnd"/>
      <w:r>
        <w:rPr>
          <w:sz w:val="40"/>
          <w:szCs w:val="40"/>
        </w:rPr>
        <w:t>)</w:t>
      </w:r>
    </w:p>
    <w:p w:rsidR="00B22F31" w:rsidRDefault="00B22F31" w:rsidP="00B22F31">
      <w:pPr>
        <w:jc w:val="center"/>
        <w:rPr>
          <w:sz w:val="32"/>
          <w:szCs w:val="32"/>
        </w:rPr>
      </w:pPr>
      <w:r>
        <w:rPr>
          <w:sz w:val="32"/>
          <w:szCs w:val="32"/>
        </w:rPr>
        <w:t>Answer sheet</w:t>
      </w:r>
    </w:p>
    <w:p w:rsidR="00B22F31" w:rsidRDefault="00814CC8" w:rsidP="00B22F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-     </w:t>
      </w:r>
      <w:r w:rsidR="00B22F31">
        <w:rPr>
          <w:sz w:val="32"/>
          <w:szCs w:val="32"/>
        </w:rPr>
        <w:t xml:space="preserve">(a) </w:t>
      </w:r>
      <w:r>
        <w:rPr>
          <w:sz w:val="32"/>
          <w:szCs w:val="32"/>
        </w:rPr>
        <w:t>true</w:t>
      </w:r>
    </w:p>
    <w:p w:rsidR="00814CC8" w:rsidRDefault="00814CC8" w:rsidP="00814C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-     (a) central limit theorem</w:t>
      </w:r>
    </w:p>
    <w:p w:rsidR="00814CC8" w:rsidRDefault="00814CC8" w:rsidP="00814C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-     (b) modeling bounded count data</w:t>
      </w:r>
      <w:r w:rsidRPr="00814CC8">
        <w:rPr>
          <w:sz w:val="32"/>
          <w:szCs w:val="32"/>
        </w:rPr>
        <w:t xml:space="preserve"> </w:t>
      </w:r>
    </w:p>
    <w:p w:rsidR="00814CC8" w:rsidRDefault="00814CC8" w:rsidP="00814C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-     (d) all of the mentioned</w:t>
      </w:r>
    </w:p>
    <w:p w:rsidR="00814CC8" w:rsidRDefault="00814CC8" w:rsidP="00814C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-     (c) </w:t>
      </w:r>
      <w:proofErr w:type="spellStart"/>
      <w:r>
        <w:rPr>
          <w:sz w:val="32"/>
          <w:szCs w:val="32"/>
        </w:rPr>
        <w:t>poisson</w:t>
      </w:r>
      <w:proofErr w:type="spellEnd"/>
    </w:p>
    <w:p w:rsidR="00814CC8" w:rsidRDefault="00814CC8" w:rsidP="00814C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-     (b) false</w:t>
      </w:r>
    </w:p>
    <w:p w:rsidR="00814CC8" w:rsidRDefault="00814CC8" w:rsidP="00814C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-     (b) hypothesis</w:t>
      </w:r>
    </w:p>
    <w:p w:rsidR="00814CC8" w:rsidRDefault="00814CC8" w:rsidP="00814C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-     (</w:t>
      </w:r>
      <w:r w:rsidR="009D5F4F">
        <w:rPr>
          <w:sz w:val="32"/>
          <w:szCs w:val="32"/>
        </w:rPr>
        <w:t>a</w:t>
      </w:r>
      <w:r>
        <w:rPr>
          <w:sz w:val="32"/>
          <w:szCs w:val="32"/>
        </w:rPr>
        <w:t>)</w:t>
      </w:r>
      <w:r w:rsidR="009D5F4F">
        <w:rPr>
          <w:sz w:val="32"/>
          <w:szCs w:val="32"/>
        </w:rPr>
        <w:t xml:space="preserve"> 0</w:t>
      </w:r>
    </w:p>
    <w:p w:rsidR="0071763D" w:rsidRDefault="009D5F4F" w:rsidP="007176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-     (c) outliers cannot confirm to</w:t>
      </w:r>
      <w:r w:rsidR="0071763D">
        <w:rPr>
          <w:sz w:val="32"/>
          <w:szCs w:val="32"/>
        </w:rPr>
        <w:t xml:space="preserve"> the regression relationship</w:t>
      </w:r>
    </w:p>
    <w:p w:rsidR="0071763D" w:rsidRDefault="0071763D" w:rsidP="0071763D">
      <w:pPr>
        <w:rPr>
          <w:sz w:val="32"/>
          <w:szCs w:val="32"/>
        </w:rPr>
      </w:pPr>
      <w:r>
        <w:rPr>
          <w:sz w:val="32"/>
          <w:szCs w:val="32"/>
        </w:rPr>
        <w:t>Q .10 – 15 subjective type questions –</w:t>
      </w:r>
    </w:p>
    <w:p w:rsidR="0071763D" w:rsidRDefault="0071763D" w:rsidP="0071763D">
      <w:pPr>
        <w:rPr>
          <w:sz w:val="28"/>
          <w:szCs w:val="28"/>
        </w:rPr>
      </w:pPr>
      <w:r w:rsidRPr="0071763D">
        <w:rPr>
          <w:sz w:val="28"/>
          <w:szCs w:val="28"/>
        </w:rPr>
        <w:t xml:space="preserve">Ans. 10 – the normal distribution is also known as a </w:t>
      </w:r>
      <w:proofErr w:type="spellStart"/>
      <w:r w:rsidRPr="0071763D">
        <w:rPr>
          <w:sz w:val="28"/>
          <w:szCs w:val="28"/>
        </w:rPr>
        <w:t>gaussian</w:t>
      </w:r>
      <w:proofErr w:type="spellEnd"/>
      <w:r w:rsidRPr="0071763D">
        <w:rPr>
          <w:sz w:val="28"/>
          <w:szCs w:val="28"/>
        </w:rPr>
        <w:t xml:space="preserve"> distribution or probability bell curve.</w:t>
      </w:r>
      <w:r>
        <w:rPr>
          <w:sz w:val="28"/>
          <w:szCs w:val="28"/>
        </w:rPr>
        <w:t xml:space="preserve">it is symmetric about the mean and indicates that values near the mean occur more frequently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the values that are farther away from mean .</w:t>
      </w:r>
    </w:p>
    <w:p w:rsidR="0071763D" w:rsidRDefault="0071763D" w:rsidP="0071763D">
      <w:pPr>
        <w:rPr>
          <w:sz w:val="28"/>
          <w:szCs w:val="28"/>
        </w:rPr>
      </w:pPr>
    </w:p>
    <w:p w:rsidR="0071763D" w:rsidRDefault="0071763D" w:rsidP="0071763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11 </w:t>
      </w:r>
      <w:r w:rsidR="00027BF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gramStart"/>
      <w:r w:rsidR="00027BF0">
        <w:rPr>
          <w:sz w:val="28"/>
          <w:szCs w:val="28"/>
        </w:rPr>
        <w:t>when</w:t>
      </w:r>
      <w:proofErr w:type="gramEnd"/>
      <w:r w:rsidR="00027BF0">
        <w:rPr>
          <w:sz w:val="28"/>
          <w:szCs w:val="28"/>
        </w:rPr>
        <w:t xml:space="preserve"> dealing with missing data , we can use two primary methods to solve the error imputation or data removal . </w:t>
      </w:r>
      <w:proofErr w:type="gramStart"/>
      <w:r w:rsidR="00027BF0">
        <w:rPr>
          <w:sz w:val="28"/>
          <w:szCs w:val="28"/>
        </w:rPr>
        <w:t>the</w:t>
      </w:r>
      <w:proofErr w:type="gramEnd"/>
      <w:r w:rsidR="00027BF0">
        <w:rPr>
          <w:sz w:val="28"/>
          <w:szCs w:val="28"/>
        </w:rPr>
        <w:t xml:space="preserve"> imputation method substitutes reasonable guesses for missing data. It’s most useful when the percentage off missing data is low.</w:t>
      </w:r>
    </w:p>
    <w:p w:rsidR="00027BF0" w:rsidRDefault="00027BF0" w:rsidP="0071763D">
      <w:pPr>
        <w:rPr>
          <w:sz w:val="28"/>
          <w:szCs w:val="28"/>
        </w:rPr>
      </w:pPr>
    </w:p>
    <w:p w:rsidR="00027BF0" w:rsidRDefault="00027BF0" w:rsidP="0071763D">
      <w:pPr>
        <w:rPr>
          <w:sz w:val="28"/>
          <w:szCs w:val="28"/>
        </w:rPr>
      </w:pPr>
      <w:r>
        <w:rPr>
          <w:sz w:val="28"/>
          <w:szCs w:val="28"/>
        </w:rPr>
        <w:t xml:space="preserve">Ans. 12 </w:t>
      </w:r>
      <w:r w:rsidR="00C7770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7770F">
        <w:rPr>
          <w:sz w:val="28"/>
          <w:szCs w:val="28"/>
        </w:rPr>
        <w:t>a/</w:t>
      </w:r>
      <w:proofErr w:type="spellStart"/>
      <w:r w:rsidR="00C7770F">
        <w:rPr>
          <w:sz w:val="28"/>
          <w:szCs w:val="28"/>
        </w:rPr>
        <w:t>btesting</w:t>
      </w:r>
      <w:proofErr w:type="spellEnd"/>
      <w:r w:rsidR="00C7770F">
        <w:rPr>
          <w:sz w:val="28"/>
          <w:szCs w:val="28"/>
        </w:rPr>
        <w:t xml:space="preserve"> essentially an experiment where two or more </w:t>
      </w:r>
      <w:proofErr w:type="spellStart"/>
      <w:r w:rsidR="00C7770F">
        <w:rPr>
          <w:sz w:val="28"/>
          <w:szCs w:val="28"/>
        </w:rPr>
        <w:t>varients</w:t>
      </w:r>
      <w:proofErr w:type="spellEnd"/>
      <w:r w:rsidR="00C7770F">
        <w:rPr>
          <w:sz w:val="28"/>
          <w:szCs w:val="28"/>
        </w:rPr>
        <w:t xml:space="preserve"> of a page are shown to users at random.</w:t>
      </w:r>
    </w:p>
    <w:p w:rsidR="00C7770F" w:rsidRDefault="00C7770F" w:rsidP="0071763D">
      <w:pPr>
        <w:rPr>
          <w:sz w:val="28"/>
          <w:szCs w:val="28"/>
        </w:rPr>
      </w:pPr>
    </w:p>
    <w:p w:rsidR="00C7770F" w:rsidRDefault="00C7770F" w:rsidP="0071763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13 – </w:t>
      </w:r>
      <w:proofErr w:type="gramStart"/>
      <w:r>
        <w:rPr>
          <w:sz w:val="28"/>
          <w:szCs w:val="28"/>
        </w:rPr>
        <w:t>mean</w:t>
      </w:r>
      <w:proofErr w:type="gramEnd"/>
      <w:r>
        <w:rPr>
          <w:sz w:val="28"/>
          <w:szCs w:val="28"/>
        </w:rPr>
        <w:t xml:space="preserve"> imputation is not a good solution .</w:t>
      </w:r>
    </w:p>
    <w:p w:rsidR="00C7770F" w:rsidRDefault="00C7770F" w:rsidP="0071763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14 – </w:t>
      </w:r>
      <w:proofErr w:type="gramStart"/>
      <w:r>
        <w:rPr>
          <w:sz w:val="28"/>
          <w:szCs w:val="28"/>
        </w:rPr>
        <w:t>linear</w:t>
      </w:r>
      <w:proofErr w:type="gramEnd"/>
      <w:r>
        <w:rPr>
          <w:sz w:val="28"/>
          <w:szCs w:val="28"/>
        </w:rPr>
        <w:t xml:space="preserve"> regression is a data analysis technique that predicts the value of unknown data by using </w:t>
      </w:r>
      <w:r w:rsidR="0056377B">
        <w:rPr>
          <w:sz w:val="28"/>
          <w:szCs w:val="28"/>
        </w:rPr>
        <w:t>another related and known data value .it mathematically models the unknown or dependent variable and the known or independent variable as a linear equation.</w:t>
      </w:r>
    </w:p>
    <w:p w:rsidR="0056377B" w:rsidRDefault="0056377B" w:rsidP="0071763D">
      <w:pPr>
        <w:rPr>
          <w:sz w:val="28"/>
          <w:szCs w:val="28"/>
        </w:rPr>
      </w:pPr>
    </w:p>
    <w:p w:rsidR="0056377B" w:rsidRPr="0071763D" w:rsidRDefault="0056377B" w:rsidP="0071763D">
      <w:pPr>
        <w:rPr>
          <w:sz w:val="28"/>
          <w:szCs w:val="28"/>
        </w:rPr>
      </w:pPr>
      <w:r>
        <w:rPr>
          <w:sz w:val="28"/>
          <w:szCs w:val="28"/>
        </w:rPr>
        <w:t>Ans. 15 – the two men branches of statistics are descriptive and inferential statistics.</w:t>
      </w:r>
    </w:p>
    <w:sectPr w:rsidR="0056377B" w:rsidRPr="0071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A31AE"/>
    <w:multiLevelType w:val="hybridMultilevel"/>
    <w:tmpl w:val="A8E83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31"/>
    <w:rsid w:val="00027BF0"/>
    <w:rsid w:val="0056377B"/>
    <w:rsid w:val="005C690B"/>
    <w:rsid w:val="0071763D"/>
    <w:rsid w:val="00814CC8"/>
    <w:rsid w:val="0094357A"/>
    <w:rsid w:val="009D5F4F"/>
    <w:rsid w:val="00B22F31"/>
    <w:rsid w:val="00C7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94A60-6AC9-4685-BF0B-9E9EEBC6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2024-07-28T15:29:00Z</dcterms:created>
  <dcterms:modified xsi:type="dcterms:W3CDTF">2024-07-28T15:29:00Z</dcterms:modified>
</cp:coreProperties>
</file>