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3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# fetch data from API | axios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axios and vue-axios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mounted life cycle hooks for call api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api with 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v-for for show list of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url link : 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http://dummy.restapiexample.com/api/v1/employees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TodoList.vue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&lt;h3&gt;Item List&lt;/h3&gt;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Show loading message while data is being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v-if="loading"&gt;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&lt;p&gt;Loading items, please wait...&lt;/p&gt;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error if something goes wrong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style="color: red;"&gt;{{ error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the table once data is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v-if="!loading &amp;&amp; !error" class="item-table"&gt;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&lt;th&gt;Title&lt;/th&gt;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&lt;th&gt;Status&lt;/th&gt;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v-for="item in items" :key="item.id"&gt;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item.title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item.completed ? 'Completed' : 'Pending'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items: [], // to store fetched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loading: false, // to manage loading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error: null, // to handle errors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this.loading = true; // Set loading to true when fetching starts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response = await axios.get('https://jsonplaceholder.typicode.com/todos');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this.items = response.data; // Assign the fetched data to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this.error = 'Failed to fetch data. Please try again later.'; // Show error message on failure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finally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this.loading = false; // Set loading to false when fetching is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th, .item-table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#ddd;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#f4f4f4;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bold;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tr:nth-child(even)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#f1f1f1;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h3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#4CAF50;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are use axios lib and fetch data &amp; complete to fetch data &amp; show on table and error &amp; fetching list data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bootstrap  &gt;&gt;&gt;&gt;   ( link is ...  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https://bootstrap-vue.org/docs/components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docs link &gt;&gt;&gt;&gt;  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one package 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vue add bootstrap-vue  ( not working in vue 3 )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 am using bootstrap via npm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Create a New Vue 3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create a new Vue 3 project if you don’t have one: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vue create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 to the project directory: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cd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Install BootstrapVue 3 and Bootstrap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following command to install BootstrapVue 3 and Bootstrap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npm install bootstrap@5 bootstrap-vue-3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Add Bootstrap and BootstrapVue to main.js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installing the necessary packages, you need to import Bootstrap CSS, BootstrapVue 3, and optionally the BootstrapVue icons in your main.js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src/main.js: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app.use(BootstrapVue3); 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Bootstrap Components in Vue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Now, you can use BootstrapVue components in your Vue 3 app. For example, you can use a Bootstrap button or card component like this: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class="container mt-4"&gt;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&lt;b-button variant="primary" @click="sayHello"&gt;Click Me&lt;/b-button&gt;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&lt;b-card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title="BootstrapVue 3 Card"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class="mt-4"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class="card-text"&gt;This is a card component from BootstrapVue 3!&lt;/p&gt;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&lt;/b-card&gt;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'HelloWorld',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sayHello()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alert('Hello from BootstrapVue 3!');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use this process use bootstrap via npm component..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API with form data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ummy.restapiexample.com/api/v1/employees" Id="docRId1" Type="http://schemas.openxmlformats.org/officeDocument/2006/relationships/hyperlink" /><Relationship TargetMode="External" Target="https://bootstrap-vue.org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youtube.com/watch?v=MQZ4PQGw-sc&amp;list=PL8p2I9GklV45qwTH-mdzllUuFRJO-euYn&amp;index=22" Id="docRId0" Type="http://schemas.openxmlformats.org/officeDocument/2006/relationships/hyperlink" /><Relationship TargetMode="External" Target="https://bootstrap-vue.org/docs/components" Id="docRId2" Type="http://schemas.openxmlformats.org/officeDocument/2006/relationships/hyperlink" /><Relationship Target="numbering.xml" Id="docRId4" Type="http://schemas.openxmlformats.org/officeDocument/2006/relationships/numbering" /></Relationships>
</file>