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D0" w:rsidRPr="004C1BD0" w:rsidRDefault="004C1BD0" w:rsidP="004C1BD0">
      <w:pPr>
        <w:shd w:val="clear" w:color="auto" w:fill="FFFFFF"/>
        <w:spacing w:after="0" w:line="240" w:lineRule="auto"/>
        <w:ind w:left="-39"/>
        <w:outlineLvl w:val="0"/>
        <w:rPr>
          <w:rFonts w:ascii="Lucida Sans Unicode" w:eastAsia="Times New Roman" w:hAnsi="Lucida Sans Unicode" w:cs="Lucida Sans Unicode"/>
          <w:b/>
          <w:bCs/>
          <w:i/>
          <w:spacing w:val="-4"/>
          <w:kern w:val="36"/>
          <w:sz w:val="63"/>
          <w:szCs w:val="63"/>
          <w:u w:val="single"/>
        </w:rPr>
      </w:pPr>
    </w:p>
    <w:p w:rsidR="004C1BD0" w:rsidRPr="004C1BD0" w:rsidRDefault="004C1BD0" w:rsidP="004C1BD0">
      <w:pPr>
        <w:shd w:val="clear" w:color="auto" w:fill="FFFFFF"/>
        <w:spacing w:after="0" w:line="240" w:lineRule="auto"/>
        <w:ind w:left="-39"/>
        <w:outlineLvl w:val="0"/>
        <w:rPr>
          <w:rFonts w:ascii="Lucida Sans Unicode" w:eastAsia="Times New Roman" w:hAnsi="Lucida Sans Unicode" w:cs="Lucida Sans Unicode"/>
          <w:b/>
          <w:bCs/>
          <w:i/>
          <w:spacing w:val="-4"/>
          <w:kern w:val="36"/>
          <w:sz w:val="63"/>
          <w:szCs w:val="63"/>
          <w:u w:val="single"/>
        </w:rPr>
      </w:pPr>
      <w:r w:rsidRPr="004C1BD0">
        <w:rPr>
          <w:rFonts w:ascii="Lucida Sans Unicode" w:eastAsia="Times New Roman" w:hAnsi="Lucida Sans Unicode" w:cs="Lucida Sans Unicode"/>
          <w:b/>
          <w:bCs/>
          <w:i/>
          <w:spacing w:val="-4"/>
          <w:kern w:val="36"/>
          <w:sz w:val="63"/>
          <w:szCs w:val="63"/>
          <w:u w:val="single"/>
        </w:rPr>
        <w:t>Web Server GateWay Interface.</w:t>
      </w:r>
    </w:p>
    <w:p w:rsidR="004C1BD0" w:rsidRPr="004C1BD0" w:rsidRDefault="004C1BD0" w:rsidP="004C1BD0">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4C1BD0">
        <w:rPr>
          <w:rFonts w:ascii="Lucida Sans Unicode" w:eastAsia="Times New Roman" w:hAnsi="Lucida Sans Unicode" w:cs="Lucida Sans Unicode"/>
          <w:b/>
          <w:bCs/>
          <w:spacing w:val="-4"/>
          <w:kern w:val="36"/>
          <w:sz w:val="63"/>
          <w:szCs w:val="63"/>
        </w:rPr>
        <w:t>Django Middlewares and the Request/Response Cycle</w:t>
      </w:r>
    </w:p>
    <w:p w:rsidR="004C1BD0" w:rsidRDefault="004C1BD0" w:rsidP="004C1BD0">
      <w:pPr>
        <w:shd w:val="clear" w:color="auto" w:fill="FFFFFF"/>
        <w:spacing w:before="120" w:after="0" w:line="240" w:lineRule="auto"/>
        <w:rPr>
          <w:rFonts w:ascii="Segoe UI" w:eastAsia="Times New Roman" w:hAnsi="Segoe UI" w:cs="Segoe UI"/>
          <w:sz w:val="26"/>
          <w:szCs w:val="26"/>
        </w:rPr>
      </w:pPr>
    </w:p>
    <w:p w:rsidR="004C1BD0" w:rsidRDefault="004C1BD0" w:rsidP="004C1BD0">
      <w:pPr>
        <w:shd w:val="clear" w:color="auto" w:fill="FFFFFF"/>
        <w:spacing w:before="120" w:after="0" w:line="240" w:lineRule="auto"/>
        <w:rPr>
          <w:rFonts w:ascii="Segoe UI" w:eastAsia="Times New Roman" w:hAnsi="Segoe UI" w:cs="Segoe UI"/>
          <w:sz w:val="26"/>
          <w:szCs w:val="26"/>
        </w:rPr>
      </w:pPr>
    </w:p>
    <w:p w:rsidR="004C1BD0" w:rsidRPr="004C1BD0" w:rsidRDefault="004C1BD0" w:rsidP="004C1BD0">
      <w:pPr>
        <w:shd w:val="clear" w:color="auto" w:fill="FFFFFF"/>
        <w:spacing w:before="120"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When setting up a new Django project, one of the first things you’ll do is wire up your URLconfs and set up some views. But what’s actually happening under the hood here? How does Django route traffic to the view, and what part do middlewares play in this cycle?</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Lucida Sans Unicode" w:eastAsia="Times New Roman" w:hAnsi="Lucida Sans Unicode" w:cs="Lucida Sans Unicode"/>
          <w:b/>
          <w:bCs/>
          <w:spacing w:val="-4"/>
          <w:sz w:val="51"/>
          <w:szCs w:val="51"/>
        </w:rPr>
        <w:t>WSGI</w:t>
      </w:r>
    </w:p>
    <w:p w:rsidR="004C1BD0" w:rsidRPr="004C1BD0" w:rsidRDefault="004C1BD0" w:rsidP="004C1BD0">
      <w:pPr>
        <w:shd w:val="clear" w:color="auto" w:fill="FFFFFF"/>
        <w:spacing w:before="120"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WSGI is a tool created to solve a basic problem: connecting a web server to a web framework. WSGI has two sides: the ‘server’ side and the ‘application’ side. To handle a WSGI response, the server executes the application and provides a callback function to the application side. The application processes the request and returns the response to the server using the provided callback. Essentially, the WSGI handler acts as the gatekeeper between your web server (Apache, NGINX, etc) and your Django project.</w:t>
      </w:r>
    </w:p>
    <w:p w:rsidR="004C1BD0" w:rsidRPr="004C1BD0" w:rsidRDefault="004C1BD0" w:rsidP="004C1BD0">
      <w:pPr>
        <w:shd w:val="clear" w:color="auto" w:fill="FFFFFF"/>
        <w:spacing w:before="435"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 xml:space="preserve">Between the server and the application lie the middlewares. You can think of middlewares as a series of bidirectional filters: they </w:t>
      </w:r>
      <w:r w:rsidRPr="004C1BD0">
        <w:rPr>
          <w:rFonts w:ascii="Georgia" w:eastAsia="Times New Roman" w:hAnsi="Georgia" w:cs="Times New Roman"/>
          <w:spacing w:val="-1"/>
          <w:sz w:val="32"/>
          <w:szCs w:val="32"/>
        </w:rPr>
        <w:lastRenderedPageBreak/>
        <w:t>can alter (or short-circuit) the data flowing back and forth between the network and your Django application.</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Lucida Sans Unicode" w:eastAsia="Times New Roman" w:hAnsi="Lucida Sans Unicode" w:cs="Lucida Sans Unicode"/>
          <w:b/>
          <w:bCs/>
          <w:spacing w:val="-4"/>
          <w:sz w:val="51"/>
          <w:szCs w:val="51"/>
        </w:rPr>
        <w:t>The Big Picture — Data Flow</w:t>
      </w:r>
    </w:p>
    <w:p w:rsidR="004C1BD0" w:rsidRPr="004C1BD0" w:rsidRDefault="004C1BD0" w:rsidP="004C1BD0">
      <w:pPr>
        <w:shd w:val="clear" w:color="auto" w:fill="FFFFFF"/>
        <w:spacing w:before="120"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When the user makes a request of your application, a WSGI handler is instantiated, which:</w:t>
      </w:r>
    </w:p>
    <w:p w:rsidR="004C1BD0" w:rsidRPr="004C1BD0" w:rsidRDefault="004C1BD0" w:rsidP="004C1BD0">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imports your </w:t>
      </w:r>
      <w:r w:rsidRPr="004C1BD0">
        <w:rPr>
          <w:rFonts w:ascii="Courier New" w:eastAsia="Times New Roman" w:hAnsi="Courier New" w:cs="Courier New"/>
          <w:spacing w:val="-1"/>
          <w:sz w:val="20"/>
          <w:szCs w:val="20"/>
        </w:rPr>
        <w:t>settings.py</w:t>
      </w:r>
      <w:r w:rsidRPr="004C1BD0">
        <w:rPr>
          <w:rFonts w:ascii="Georgia" w:eastAsia="Times New Roman" w:hAnsi="Georgia" w:cs="Segoe UI"/>
          <w:spacing w:val="-1"/>
          <w:sz w:val="32"/>
          <w:szCs w:val="32"/>
        </w:rPr>
        <w:t> file and Django’s exception classes.</w:t>
      </w:r>
    </w:p>
    <w:p w:rsidR="004C1BD0" w:rsidRPr="004C1BD0" w:rsidRDefault="004C1BD0" w:rsidP="004C1BD0">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loads all the middleware classes it finds in the </w:t>
      </w:r>
      <w:r w:rsidRPr="004C1BD0">
        <w:rPr>
          <w:rFonts w:ascii="Courier New" w:eastAsia="Times New Roman" w:hAnsi="Courier New" w:cs="Courier New"/>
          <w:spacing w:val="-1"/>
          <w:sz w:val="20"/>
          <w:szCs w:val="20"/>
        </w:rPr>
        <w:t>MIDDLEWARE_CLASSES</w:t>
      </w:r>
      <w:r w:rsidRPr="004C1BD0">
        <w:rPr>
          <w:rFonts w:ascii="Georgia" w:eastAsia="Times New Roman" w:hAnsi="Georgia" w:cs="Segoe UI"/>
          <w:spacing w:val="-1"/>
          <w:sz w:val="32"/>
          <w:szCs w:val="32"/>
        </w:rPr>
        <w:t> or </w:t>
      </w:r>
      <w:r w:rsidRPr="004C1BD0">
        <w:rPr>
          <w:rFonts w:ascii="Courier New" w:eastAsia="Times New Roman" w:hAnsi="Courier New" w:cs="Courier New"/>
          <w:spacing w:val="-1"/>
          <w:sz w:val="20"/>
          <w:szCs w:val="20"/>
        </w:rPr>
        <w:t>MIDDLEWARES</w:t>
      </w:r>
      <w:r w:rsidRPr="004C1BD0">
        <w:rPr>
          <w:rFonts w:ascii="Georgia" w:eastAsia="Times New Roman" w:hAnsi="Georgia" w:cs="Segoe UI"/>
          <w:spacing w:val="-1"/>
          <w:sz w:val="32"/>
          <w:szCs w:val="32"/>
        </w:rPr>
        <w:t>(depending on Django version) tuple located in </w:t>
      </w:r>
      <w:r w:rsidRPr="004C1BD0">
        <w:rPr>
          <w:rFonts w:ascii="Courier New" w:eastAsia="Times New Roman" w:hAnsi="Courier New" w:cs="Courier New"/>
          <w:spacing w:val="-1"/>
          <w:sz w:val="20"/>
          <w:szCs w:val="20"/>
        </w:rPr>
        <w:t>settings.py</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builds four lists of methods which handle processing of request, view, response, and exception.</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loops through the request methods, running them in order</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resolves the requested URL</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loops through each of the view processing methods</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calls the view function (usually rendering a template)</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processes any exception methods</w:t>
      </w:r>
    </w:p>
    <w:p w:rsidR="004C1BD0" w:rsidRPr="004C1BD0" w:rsidRDefault="004C1BD0" w:rsidP="004C1BD0">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loops through each of the response methods, (from the inside out, reverse order from request middlewares)</w:t>
      </w:r>
    </w:p>
    <w:p w:rsidR="004C1BD0" w:rsidRPr="004C1BD0" w:rsidRDefault="004C1BD0" w:rsidP="004C1BD0">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finally builds a return value and calls the callback function to the web server</w:t>
      </w:r>
    </w:p>
    <w:p w:rsidR="004C1BD0" w:rsidRPr="004C1BD0" w:rsidRDefault="004C1BD0" w:rsidP="004C1BD0">
      <w:pPr>
        <w:shd w:val="clear" w:color="auto" w:fill="FFFFFF"/>
        <w:spacing w:before="435"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Let’s get started.</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Lucida Sans Unicode" w:eastAsia="Times New Roman" w:hAnsi="Lucida Sans Unicode" w:cs="Lucida Sans Unicode"/>
          <w:b/>
          <w:bCs/>
          <w:spacing w:val="-4"/>
          <w:sz w:val="51"/>
          <w:szCs w:val="51"/>
        </w:rPr>
        <w:t>Middlewares</w:t>
      </w:r>
    </w:p>
    <w:p w:rsidR="004C1BD0" w:rsidRPr="004C1BD0" w:rsidRDefault="004C1BD0" w:rsidP="004C1BD0">
      <w:pPr>
        <w:shd w:val="clear" w:color="auto" w:fill="FFFFFF"/>
        <w:spacing w:before="120"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lastRenderedPageBreak/>
        <w:t>Middlewares are employed in a number of key pieces of functionality in a Django project: you use CSRF middlewares to prevent cross-site request forgery attacks, for example. They’re used to handle session data. Authentication and authorization is accomplished with the use of middlewares. You can write your own middleware classes to shape (or short-circuit) the flow of data through your application.</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inherit" w:eastAsia="Times New Roman" w:hAnsi="inherit" w:cs="Courier New"/>
          <w:b/>
          <w:bCs/>
          <w:spacing w:val="-4"/>
          <w:sz w:val="51"/>
          <w:szCs w:val="51"/>
        </w:rPr>
        <w:t>process_request</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Django middlewares must have at least one of the following methods: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 </w:t>
      </w:r>
      <w:r w:rsidRPr="004C1BD0">
        <w:rPr>
          <w:rFonts w:ascii="Courier New" w:eastAsia="Times New Roman" w:hAnsi="Courier New" w:cs="Courier New"/>
          <w:spacing w:val="-1"/>
          <w:sz w:val="20"/>
          <w:szCs w:val="20"/>
        </w:rPr>
        <w:t>process_response</w:t>
      </w:r>
      <w:r w:rsidRPr="004C1BD0">
        <w:rPr>
          <w:rFonts w:ascii="Georgia" w:eastAsia="Times New Roman" w:hAnsi="Georgia" w:cs="Times New Roman"/>
          <w:spacing w:val="-1"/>
          <w:sz w:val="32"/>
          <w:szCs w:val="32"/>
        </w:rPr>
        <w:t>,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and </w:t>
      </w:r>
      <w:r w:rsidRPr="004C1BD0">
        <w:rPr>
          <w:rFonts w:ascii="Courier New" w:eastAsia="Times New Roman" w:hAnsi="Courier New" w:cs="Courier New"/>
          <w:spacing w:val="-1"/>
          <w:sz w:val="20"/>
          <w:szCs w:val="20"/>
        </w:rPr>
        <w:t>process_exception</w:t>
      </w:r>
      <w:r w:rsidRPr="004C1BD0">
        <w:rPr>
          <w:rFonts w:ascii="Georgia" w:eastAsia="Times New Roman" w:hAnsi="Georgia" w:cs="Times New Roman"/>
          <w:spacing w:val="-1"/>
          <w:sz w:val="32"/>
          <w:szCs w:val="32"/>
        </w:rPr>
        <w:t>. These are the methods which will be collected by the WSGI Handler and then called in the order they are listed. Let’s take a quick look at </w:t>
      </w:r>
      <w:r w:rsidRPr="004C1BD0">
        <w:rPr>
          <w:rFonts w:ascii="Courier New" w:eastAsia="Times New Roman" w:hAnsi="Courier New" w:cs="Courier New"/>
          <w:spacing w:val="-1"/>
          <w:sz w:val="20"/>
          <w:szCs w:val="20"/>
        </w:rPr>
        <w:t>django.contrib.auth.middleware.AuthenticationMiddleware</w:t>
      </w:r>
      <w:r w:rsidRPr="004C1BD0">
        <w:rPr>
          <w:rFonts w:ascii="Georgia" w:eastAsia="Times New Roman" w:hAnsi="Georgia" w:cs="Times New Roman"/>
          <w:spacing w:val="-1"/>
          <w:sz w:val="32"/>
          <w:szCs w:val="32"/>
        </w:rPr>
        <w:t>, one of the middlewares which are installed by default when you run </w:t>
      </w:r>
      <w:r w:rsidRPr="004C1BD0">
        <w:rPr>
          <w:rFonts w:ascii="Courier New" w:eastAsia="Times New Roman" w:hAnsi="Courier New" w:cs="Courier New"/>
          <w:spacing w:val="-1"/>
          <w:sz w:val="20"/>
          <w:szCs w:val="20"/>
        </w:rPr>
        <w:t>django-admin.py startproject</w:t>
      </w:r>
      <w:r w:rsidRPr="004C1BD0">
        <w:rPr>
          <w:rFonts w:ascii="Georgia" w:eastAsia="Times New Roman" w:hAnsi="Georgia" w:cs="Times New Roman"/>
          <w:spacing w:val="-1"/>
          <w:sz w:val="32"/>
          <w:szCs w:val="32"/>
        </w:rPr>
        <w:t>:</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As you can see, this middleware only works on the ‘request’ step of the data flow to and from your Django application. This middleware first verifies that the </w:t>
      </w:r>
      <w:r w:rsidRPr="004C1BD0">
        <w:rPr>
          <w:rFonts w:ascii="Courier New" w:eastAsia="Times New Roman" w:hAnsi="Courier New" w:cs="Courier New"/>
          <w:spacing w:val="-1"/>
          <w:sz w:val="20"/>
          <w:szCs w:val="20"/>
        </w:rPr>
        <w:t>session</w:t>
      </w:r>
      <w:r w:rsidRPr="004C1BD0">
        <w:rPr>
          <w:rFonts w:ascii="Georgia" w:eastAsia="Times New Roman" w:hAnsi="Georgia" w:cs="Times New Roman"/>
          <w:spacing w:val="-1"/>
          <w:sz w:val="32"/>
          <w:szCs w:val="32"/>
        </w:rPr>
        <w:t> middleware is in use and has been called already, then it sets the </w:t>
      </w:r>
      <w:r w:rsidRPr="004C1BD0">
        <w:rPr>
          <w:rFonts w:ascii="Courier New" w:eastAsia="Times New Roman" w:hAnsi="Courier New" w:cs="Courier New"/>
          <w:spacing w:val="-1"/>
          <w:sz w:val="20"/>
          <w:szCs w:val="20"/>
        </w:rPr>
        <w:t>user</w:t>
      </w:r>
      <w:r w:rsidRPr="004C1BD0">
        <w:rPr>
          <w:rFonts w:ascii="Georgia" w:eastAsia="Times New Roman" w:hAnsi="Georgia" w:cs="Times New Roman"/>
          <w:spacing w:val="-1"/>
          <w:sz w:val="32"/>
          <w:szCs w:val="32"/>
        </w:rPr>
        <w:t>by calling the </w:t>
      </w:r>
      <w:r w:rsidRPr="004C1BD0">
        <w:rPr>
          <w:rFonts w:ascii="Courier New" w:eastAsia="Times New Roman" w:hAnsi="Courier New" w:cs="Courier New"/>
          <w:spacing w:val="-1"/>
          <w:sz w:val="20"/>
          <w:szCs w:val="20"/>
        </w:rPr>
        <w:t>get_user</w:t>
      </w:r>
      <w:r w:rsidRPr="004C1BD0">
        <w:rPr>
          <w:rFonts w:ascii="Georgia" w:eastAsia="Times New Roman" w:hAnsi="Georgia" w:cs="Times New Roman"/>
          <w:spacing w:val="-1"/>
          <w:sz w:val="32"/>
          <w:szCs w:val="32"/>
        </w:rPr>
        <w:t> helper function. As the WSGI Handler iterates through the list of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 methods, it’s building up this </w:t>
      </w:r>
      <w:r w:rsidRPr="004C1BD0">
        <w:rPr>
          <w:rFonts w:ascii="Courier New" w:eastAsia="Times New Roman" w:hAnsi="Courier New" w:cs="Courier New"/>
          <w:spacing w:val="-1"/>
          <w:sz w:val="20"/>
          <w:szCs w:val="20"/>
        </w:rPr>
        <w:t>request</w:t>
      </w:r>
      <w:r w:rsidRPr="004C1BD0">
        <w:rPr>
          <w:rFonts w:ascii="Georgia" w:eastAsia="Times New Roman" w:hAnsi="Georgia" w:cs="Times New Roman"/>
          <w:spacing w:val="-1"/>
          <w:sz w:val="32"/>
          <w:szCs w:val="32"/>
        </w:rPr>
        <w:t>object which will eventually be passed into the view, and you’ll be able to reference </w:t>
      </w:r>
      <w:r w:rsidRPr="004C1BD0">
        <w:rPr>
          <w:rFonts w:ascii="Courier New" w:eastAsia="Times New Roman" w:hAnsi="Courier New" w:cs="Courier New"/>
          <w:spacing w:val="-1"/>
          <w:sz w:val="20"/>
          <w:szCs w:val="20"/>
        </w:rPr>
        <w:t>request.user</w:t>
      </w:r>
      <w:r w:rsidRPr="004C1BD0">
        <w:rPr>
          <w:rFonts w:ascii="Georgia" w:eastAsia="Times New Roman" w:hAnsi="Georgia" w:cs="Times New Roman"/>
          <w:spacing w:val="-1"/>
          <w:sz w:val="32"/>
          <w:szCs w:val="32"/>
        </w:rPr>
        <w:t>. Some of the middlewares in </w:t>
      </w:r>
      <w:r w:rsidRPr="004C1BD0">
        <w:rPr>
          <w:rFonts w:ascii="Courier New" w:eastAsia="Times New Roman" w:hAnsi="Courier New" w:cs="Courier New"/>
          <w:spacing w:val="-1"/>
          <w:sz w:val="20"/>
          <w:szCs w:val="20"/>
        </w:rPr>
        <w:t>settings.py</w:t>
      </w:r>
      <w:r w:rsidRPr="004C1BD0">
        <w:rPr>
          <w:rFonts w:ascii="Georgia" w:eastAsia="Times New Roman" w:hAnsi="Georgia" w:cs="Times New Roman"/>
          <w:spacing w:val="-1"/>
          <w:sz w:val="32"/>
          <w:szCs w:val="32"/>
        </w:rPr>
        <w:t> won’t have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methods. No big deal; those just get skipped during this stage.</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should either return </w:t>
      </w:r>
      <w:r w:rsidRPr="004C1BD0">
        <w:rPr>
          <w:rFonts w:ascii="Courier New" w:eastAsia="Times New Roman" w:hAnsi="Courier New" w:cs="Courier New"/>
          <w:spacing w:val="-1"/>
          <w:sz w:val="20"/>
          <w:szCs w:val="20"/>
        </w:rPr>
        <w:t>None</w:t>
      </w:r>
      <w:r w:rsidRPr="004C1BD0">
        <w:rPr>
          <w:rFonts w:ascii="Georgia" w:eastAsia="Times New Roman" w:hAnsi="Georgia" w:cs="Times New Roman"/>
          <w:spacing w:val="-1"/>
          <w:sz w:val="32"/>
          <w:szCs w:val="32"/>
        </w:rPr>
        <w:t> (as in this example), or alternately it can return an </w:t>
      </w:r>
      <w:r w:rsidRPr="004C1BD0">
        <w:rPr>
          <w:rFonts w:ascii="Courier New" w:eastAsia="Times New Roman" w:hAnsi="Courier New" w:cs="Courier New"/>
          <w:spacing w:val="-1"/>
          <w:sz w:val="20"/>
          <w:szCs w:val="20"/>
        </w:rPr>
        <w:t>HttpResponse</w:t>
      </w:r>
      <w:r w:rsidRPr="004C1BD0">
        <w:rPr>
          <w:rFonts w:ascii="Georgia" w:eastAsia="Times New Roman" w:hAnsi="Georgia" w:cs="Times New Roman"/>
          <w:spacing w:val="-1"/>
          <w:sz w:val="32"/>
          <w:szCs w:val="32"/>
        </w:rPr>
        <w:t> object. In the former case, the WSGI Handler will continue processing the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 methods, the latter will “short-circuit” the process and begin the </w:t>
      </w:r>
      <w:r w:rsidRPr="004C1BD0">
        <w:rPr>
          <w:rFonts w:ascii="Courier New" w:eastAsia="Times New Roman" w:hAnsi="Courier New" w:cs="Courier New"/>
          <w:spacing w:val="-1"/>
          <w:sz w:val="20"/>
          <w:szCs w:val="20"/>
        </w:rPr>
        <w:t>process_response</w:t>
      </w:r>
      <w:r w:rsidRPr="004C1BD0">
        <w:rPr>
          <w:rFonts w:ascii="Georgia" w:eastAsia="Times New Roman" w:hAnsi="Georgia" w:cs="Times New Roman"/>
          <w:spacing w:val="-1"/>
          <w:sz w:val="32"/>
          <w:szCs w:val="32"/>
        </w:rPr>
        <w:t> cycle.</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Lucida Sans Unicode" w:eastAsia="Times New Roman" w:hAnsi="Lucida Sans Unicode" w:cs="Lucida Sans Unicode"/>
          <w:b/>
          <w:bCs/>
          <w:spacing w:val="-4"/>
          <w:sz w:val="51"/>
          <w:szCs w:val="51"/>
        </w:rPr>
        <w:lastRenderedPageBreak/>
        <w:t>Resolve the URL</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Now that the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 methods have each been called, we now have a </w:t>
      </w:r>
      <w:r w:rsidRPr="004C1BD0">
        <w:rPr>
          <w:rFonts w:ascii="Courier New" w:eastAsia="Times New Roman" w:hAnsi="Courier New" w:cs="Courier New"/>
          <w:spacing w:val="-1"/>
          <w:sz w:val="20"/>
          <w:szCs w:val="20"/>
        </w:rPr>
        <w:t>request</w:t>
      </w:r>
      <w:r w:rsidRPr="004C1BD0">
        <w:rPr>
          <w:rFonts w:ascii="Georgia" w:eastAsia="Times New Roman" w:hAnsi="Georgia" w:cs="Times New Roman"/>
          <w:spacing w:val="-1"/>
          <w:sz w:val="32"/>
          <w:szCs w:val="32"/>
        </w:rPr>
        <w:t> object which will be passed to the view. Before that can happen, Django must resolve the URL and determine which view function to call. This is simply done by regular expression matching. Your </w:t>
      </w:r>
      <w:r w:rsidRPr="004C1BD0">
        <w:rPr>
          <w:rFonts w:ascii="Courier New" w:eastAsia="Times New Roman" w:hAnsi="Courier New" w:cs="Courier New"/>
          <w:spacing w:val="-1"/>
          <w:sz w:val="20"/>
          <w:szCs w:val="20"/>
        </w:rPr>
        <w:t>settings.py</w:t>
      </w:r>
      <w:r w:rsidRPr="004C1BD0">
        <w:rPr>
          <w:rFonts w:ascii="Georgia" w:eastAsia="Times New Roman" w:hAnsi="Georgia" w:cs="Times New Roman"/>
          <w:spacing w:val="-1"/>
          <w:sz w:val="32"/>
          <w:szCs w:val="32"/>
        </w:rPr>
        <w:t>will have a key called </w:t>
      </w:r>
      <w:r w:rsidRPr="004C1BD0">
        <w:rPr>
          <w:rFonts w:ascii="Courier New" w:eastAsia="Times New Roman" w:hAnsi="Courier New" w:cs="Courier New"/>
          <w:spacing w:val="-1"/>
          <w:sz w:val="20"/>
          <w:szCs w:val="20"/>
        </w:rPr>
        <w:t>ROOT_URLCONF</w:t>
      </w:r>
      <w:r w:rsidRPr="004C1BD0">
        <w:rPr>
          <w:rFonts w:ascii="Georgia" w:eastAsia="Times New Roman" w:hAnsi="Georgia" w:cs="Times New Roman"/>
          <w:spacing w:val="-1"/>
          <w:sz w:val="32"/>
          <w:szCs w:val="32"/>
        </w:rPr>
        <w:t> which indicates the ‘root’ </w:t>
      </w:r>
      <w:r w:rsidRPr="004C1BD0">
        <w:rPr>
          <w:rFonts w:ascii="Courier New" w:eastAsia="Times New Roman" w:hAnsi="Courier New" w:cs="Courier New"/>
          <w:spacing w:val="-1"/>
          <w:sz w:val="20"/>
          <w:szCs w:val="20"/>
        </w:rPr>
        <w:t>urls.py</w:t>
      </w:r>
      <w:r w:rsidRPr="004C1BD0">
        <w:rPr>
          <w:rFonts w:ascii="Georgia" w:eastAsia="Times New Roman" w:hAnsi="Georgia" w:cs="Times New Roman"/>
          <w:spacing w:val="-1"/>
          <w:sz w:val="32"/>
          <w:szCs w:val="32"/>
        </w:rPr>
        <w:t> file, from which you’ll include the </w:t>
      </w:r>
      <w:r w:rsidRPr="004C1BD0">
        <w:rPr>
          <w:rFonts w:ascii="Courier New" w:eastAsia="Times New Roman" w:hAnsi="Courier New" w:cs="Courier New"/>
          <w:spacing w:val="-1"/>
          <w:sz w:val="20"/>
          <w:szCs w:val="20"/>
        </w:rPr>
        <w:t>urls.py</w:t>
      </w:r>
      <w:r w:rsidRPr="004C1BD0">
        <w:rPr>
          <w:rFonts w:ascii="Georgia" w:eastAsia="Times New Roman" w:hAnsi="Georgia" w:cs="Times New Roman"/>
          <w:spacing w:val="-1"/>
          <w:sz w:val="32"/>
          <w:szCs w:val="32"/>
        </w:rPr>
        <w:t> files for each of your apps. URL routing is covered pretty extensively in the Django tutorials so there’s no need to go into it here.</w:t>
      </w:r>
    </w:p>
    <w:p w:rsidR="004C1BD0" w:rsidRPr="004C1BD0" w:rsidRDefault="004C1BD0" w:rsidP="004C1BD0">
      <w:pPr>
        <w:shd w:val="clear" w:color="auto" w:fill="FFFFFF"/>
        <w:spacing w:before="435"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A view has three requirements:</w:t>
      </w:r>
    </w:p>
    <w:p w:rsidR="004C1BD0" w:rsidRPr="004C1BD0" w:rsidRDefault="004C1BD0" w:rsidP="004C1BD0">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It must be callable. It can be a function-based view, or a class-based view which inherits from </w:t>
      </w:r>
      <w:r w:rsidRPr="004C1BD0">
        <w:rPr>
          <w:rFonts w:ascii="Courier New" w:eastAsia="Times New Roman" w:hAnsi="Courier New" w:cs="Courier New"/>
          <w:spacing w:val="-1"/>
          <w:sz w:val="20"/>
          <w:szCs w:val="20"/>
        </w:rPr>
        <w:t>View</w:t>
      </w:r>
      <w:r w:rsidRPr="004C1BD0">
        <w:rPr>
          <w:rFonts w:ascii="Georgia" w:eastAsia="Times New Roman" w:hAnsi="Georgia" w:cs="Segoe UI"/>
          <w:spacing w:val="-1"/>
          <w:sz w:val="32"/>
          <w:szCs w:val="32"/>
        </w:rPr>
        <w:t> the </w:t>
      </w:r>
      <w:r w:rsidRPr="004C1BD0">
        <w:rPr>
          <w:rFonts w:ascii="Courier New" w:eastAsia="Times New Roman" w:hAnsi="Courier New" w:cs="Courier New"/>
          <w:spacing w:val="-1"/>
          <w:sz w:val="20"/>
          <w:szCs w:val="20"/>
        </w:rPr>
        <w:t>as_view()</w:t>
      </w:r>
      <w:r w:rsidRPr="004C1BD0">
        <w:rPr>
          <w:rFonts w:ascii="Georgia" w:eastAsia="Times New Roman" w:hAnsi="Georgia" w:cs="Segoe UI"/>
          <w:spacing w:val="-1"/>
          <w:sz w:val="32"/>
          <w:szCs w:val="32"/>
        </w:rPr>
        <w:t> method to make it callable depending on the HTTP verb (GET, POST, etc)</w:t>
      </w:r>
    </w:p>
    <w:p w:rsidR="004C1BD0" w:rsidRPr="004C1BD0" w:rsidRDefault="004C1BD0" w:rsidP="004C1BD0">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It must accept an </w:t>
      </w:r>
      <w:r w:rsidRPr="004C1BD0">
        <w:rPr>
          <w:rFonts w:ascii="Courier New" w:eastAsia="Times New Roman" w:hAnsi="Courier New" w:cs="Courier New"/>
          <w:spacing w:val="-1"/>
          <w:sz w:val="20"/>
          <w:szCs w:val="20"/>
        </w:rPr>
        <w:t>HttpRequest</w:t>
      </w:r>
      <w:r w:rsidRPr="004C1BD0">
        <w:rPr>
          <w:rFonts w:ascii="Georgia" w:eastAsia="Times New Roman" w:hAnsi="Georgia" w:cs="Segoe UI"/>
          <w:spacing w:val="-1"/>
          <w:sz w:val="32"/>
          <w:szCs w:val="32"/>
        </w:rPr>
        <w:t> object as the first positional argument. This is the result of calling all the </w:t>
      </w:r>
      <w:r w:rsidRPr="004C1BD0">
        <w:rPr>
          <w:rFonts w:ascii="Courier New" w:eastAsia="Times New Roman" w:hAnsi="Courier New" w:cs="Courier New"/>
          <w:spacing w:val="-1"/>
          <w:sz w:val="20"/>
          <w:szCs w:val="20"/>
        </w:rPr>
        <w:t>process_request</w:t>
      </w:r>
      <w:r w:rsidRPr="004C1BD0">
        <w:rPr>
          <w:rFonts w:ascii="Georgia" w:eastAsia="Times New Roman" w:hAnsi="Georgia" w:cs="Segoe UI"/>
          <w:spacing w:val="-1"/>
          <w:sz w:val="32"/>
          <w:szCs w:val="32"/>
        </w:rPr>
        <w:t> and </w:t>
      </w:r>
      <w:r w:rsidRPr="004C1BD0">
        <w:rPr>
          <w:rFonts w:ascii="Courier New" w:eastAsia="Times New Roman" w:hAnsi="Courier New" w:cs="Courier New"/>
          <w:spacing w:val="-1"/>
          <w:sz w:val="20"/>
          <w:szCs w:val="20"/>
        </w:rPr>
        <w:t>process_view</w:t>
      </w:r>
      <w:r w:rsidRPr="004C1BD0">
        <w:rPr>
          <w:rFonts w:ascii="Georgia" w:eastAsia="Times New Roman" w:hAnsi="Georgia" w:cs="Segoe UI"/>
          <w:spacing w:val="-1"/>
          <w:sz w:val="32"/>
          <w:szCs w:val="32"/>
        </w:rPr>
        <w:t>middleware methods.</w:t>
      </w:r>
    </w:p>
    <w:p w:rsidR="004C1BD0" w:rsidRPr="004C1BD0" w:rsidRDefault="004C1BD0" w:rsidP="004C1BD0">
      <w:pPr>
        <w:numPr>
          <w:ilvl w:val="0"/>
          <w:numId w:val="2"/>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It must return an </w:t>
      </w:r>
      <w:r w:rsidRPr="004C1BD0">
        <w:rPr>
          <w:rFonts w:ascii="Courier New" w:eastAsia="Times New Roman" w:hAnsi="Courier New" w:cs="Courier New"/>
          <w:spacing w:val="-1"/>
          <w:sz w:val="20"/>
          <w:szCs w:val="20"/>
        </w:rPr>
        <w:t>HttpResponse</w:t>
      </w:r>
      <w:r w:rsidRPr="004C1BD0">
        <w:rPr>
          <w:rFonts w:ascii="Georgia" w:eastAsia="Times New Roman" w:hAnsi="Georgia" w:cs="Segoe UI"/>
          <w:spacing w:val="-1"/>
          <w:sz w:val="32"/>
          <w:szCs w:val="32"/>
        </w:rPr>
        <w:t> object, or raise an exception. It’s this response object which is used to kick off the WSGI Handler’s </w:t>
      </w:r>
      <w:r w:rsidRPr="004C1BD0">
        <w:rPr>
          <w:rFonts w:ascii="Courier New" w:eastAsia="Times New Roman" w:hAnsi="Courier New" w:cs="Courier New"/>
          <w:spacing w:val="-1"/>
          <w:sz w:val="20"/>
          <w:szCs w:val="20"/>
        </w:rPr>
        <w:t>process_view</w:t>
      </w:r>
      <w:r w:rsidRPr="004C1BD0">
        <w:rPr>
          <w:rFonts w:ascii="Georgia" w:eastAsia="Times New Roman" w:hAnsi="Georgia" w:cs="Segoe UI"/>
          <w:spacing w:val="-1"/>
          <w:sz w:val="32"/>
          <w:szCs w:val="32"/>
        </w:rPr>
        <w:t>cycle.</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inherit" w:eastAsia="Times New Roman" w:hAnsi="inherit" w:cs="Courier New"/>
          <w:b/>
          <w:bCs/>
          <w:spacing w:val="-4"/>
          <w:sz w:val="51"/>
          <w:szCs w:val="51"/>
        </w:rPr>
        <w:t>process_view</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Now that the WSGI Handler knows which view function to call, it once again loops through its list of middleware methods. The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method for any Django middleware is declared like this:</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Courier New" w:eastAsia="Times New Roman" w:hAnsi="Courier New" w:cs="Courier New"/>
          <w:spacing w:val="-1"/>
          <w:sz w:val="20"/>
          <w:szCs w:val="20"/>
        </w:rPr>
        <w:t>process_view(request, view_function, view_args, view_kwargs)</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Just like with </w:t>
      </w:r>
      <w:r w:rsidRPr="004C1BD0">
        <w:rPr>
          <w:rFonts w:ascii="Courier New" w:eastAsia="Times New Roman" w:hAnsi="Courier New" w:cs="Courier New"/>
          <w:spacing w:val="-1"/>
          <w:sz w:val="20"/>
          <w:szCs w:val="20"/>
        </w:rPr>
        <w:t>process_request</w:t>
      </w:r>
      <w:r w:rsidRPr="004C1BD0">
        <w:rPr>
          <w:rFonts w:ascii="Georgia" w:eastAsia="Times New Roman" w:hAnsi="Georgia" w:cs="Times New Roman"/>
          <w:spacing w:val="-1"/>
          <w:sz w:val="32"/>
          <w:szCs w:val="32"/>
        </w:rPr>
        <w:t>, the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function must return either </w:t>
      </w:r>
      <w:r w:rsidRPr="004C1BD0">
        <w:rPr>
          <w:rFonts w:ascii="Courier New" w:eastAsia="Times New Roman" w:hAnsi="Courier New" w:cs="Courier New"/>
          <w:spacing w:val="-1"/>
          <w:sz w:val="20"/>
          <w:szCs w:val="20"/>
        </w:rPr>
        <w:t>None</w:t>
      </w:r>
      <w:r w:rsidRPr="004C1BD0">
        <w:rPr>
          <w:rFonts w:ascii="Georgia" w:eastAsia="Times New Roman" w:hAnsi="Georgia" w:cs="Times New Roman"/>
          <w:spacing w:val="-1"/>
          <w:sz w:val="32"/>
          <w:szCs w:val="32"/>
        </w:rPr>
        <w:t> or an </w:t>
      </w:r>
      <w:r w:rsidRPr="004C1BD0">
        <w:rPr>
          <w:rFonts w:ascii="Courier New" w:eastAsia="Times New Roman" w:hAnsi="Courier New" w:cs="Courier New"/>
          <w:spacing w:val="-1"/>
          <w:sz w:val="20"/>
          <w:szCs w:val="20"/>
        </w:rPr>
        <w:t>HttpResponse</w:t>
      </w:r>
      <w:r w:rsidRPr="004C1BD0">
        <w:rPr>
          <w:rFonts w:ascii="Georgia" w:eastAsia="Times New Roman" w:hAnsi="Georgia" w:cs="Times New Roman"/>
          <w:spacing w:val="-1"/>
          <w:sz w:val="32"/>
          <w:szCs w:val="32"/>
        </w:rPr>
        <w:t> object (or raise an exception), allowing the WSGI Handler to either continue processing views, or “short-</w:t>
      </w:r>
      <w:r w:rsidRPr="004C1BD0">
        <w:rPr>
          <w:rFonts w:ascii="Georgia" w:eastAsia="Times New Roman" w:hAnsi="Georgia" w:cs="Times New Roman"/>
          <w:spacing w:val="-1"/>
          <w:sz w:val="32"/>
          <w:szCs w:val="32"/>
        </w:rPr>
        <w:lastRenderedPageBreak/>
        <w:t>circuiting” and returning a response. Take a look at the </w:t>
      </w:r>
      <w:hyperlink r:id="rId6" w:tgtFrame="_blank" w:history="1">
        <w:r w:rsidRPr="004C1BD0">
          <w:rPr>
            <w:rFonts w:ascii="Georgia" w:eastAsia="Times New Roman" w:hAnsi="Georgia" w:cs="Times New Roman"/>
            <w:color w:val="0000FF"/>
            <w:spacing w:val="-1"/>
            <w:sz w:val="32"/>
            <w:szCs w:val="32"/>
            <w:u w:val="single"/>
          </w:rPr>
          <w:t>source code for CSRF Middleware</w:t>
        </w:r>
      </w:hyperlink>
      <w:r w:rsidRPr="004C1BD0">
        <w:rPr>
          <w:rFonts w:ascii="Georgia" w:eastAsia="Times New Roman" w:hAnsi="Georgia" w:cs="Times New Roman"/>
          <w:spacing w:val="-1"/>
          <w:sz w:val="32"/>
          <w:szCs w:val="32"/>
        </w:rPr>
        <w:t> to see an example of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in action. If a CSRF cookie is present, the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method returns </w:t>
      </w:r>
      <w:r w:rsidRPr="004C1BD0">
        <w:rPr>
          <w:rFonts w:ascii="Courier New" w:eastAsia="Times New Roman" w:hAnsi="Courier New" w:cs="Courier New"/>
          <w:spacing w:val="-1"/>
          <w:sz w:val="20"/>
          <w:szCs w:val="20"/>
        </w:rPr>
        <w:t>None</w:t>
      </w:r>
      <w:r w:rsidRPr="004C1BD0">
        <w:rPr>
          <w:rFonts w:ascii="Georgia" w:eastAsia="Times New Roman" w:hAnsi="Georgia" w:cs="Times New Roman"/>
          <w:spacing w:val="-1"/>
          <w:sz w:val="32"/>
          <w:szCs w:val="32"/>
        </w:rPr>
        <w:t> and the execution of the view occurs. If not, the request is rejected and the process is short-circuited, resulting in a failure message.</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inherit" w:eastAsia="Times New Roman" w:hAnsi="inherit" w:cs="Courier New"/>
          <w:b/>
          <w:bCs/>
          <w:spacing w:val="-4"/>
          <w:sz w:val="51"/>
          <w:szCs w:val="51"/>
        </w:rPr>
        <w:t>process_exception</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If the view function raises an exception, the Handler will loop through its list of </w:t>
      </w:r>
      <w:r w:rsidRPr="004C1BD0">
        <w:rPr>
          <w:rFonts w:ascii="Courier New" w:eastAsia="Times New Roman" w:hAnsi="Courier New" w:cs="Courier New"/>
          <w:spacing w:val="-1"/>
          <w:sz w:val="20"/>
          <w:szCs w:val="20"/>
        </w:rPr>
        <w:t>process_exception</w:t>
      </w:r>
      <w:r w:rsidRPr="004C1BD0">
        <w:rPr>
          <w:rFonts w:ascii="Georgia" w:eastAsia="Times New Roman" w:hAnsi="Georgia" w:cs="Times New Roman"/>
          <w:spacing w:val="-1"/>
          <w:sz w:val="32"/>
          <w:szCs w:val="32"/>
        </w:rPr>
        <w:t> methods. These methods are executed in reverse order, from the last middleware listed in </w:t>
      </w:r>
      <w:r w:rsidRPr="004C1BD0">
        <w:rPr>
          <w:rFonts w:ascii="Courier New" w:eastAsia="Times New Roman" w:hAnsi="Courier New" w:cs="Courier New"/>
          <w:spacing w:val="-1"/>
          <w:sz w:val="20"/>
          <w:szCs w:val="20"/>
        </w:rPr>
        <w:t>settings.py</w:t>
      </w:r>
      <w:r w:rsidRPr="004C1BD0">
        <w:rPr>
          <w:rFonts w:ascii="Georgia" w:eastAsia="Times New Roman" w:hAnsi="Georgia" w:cs="Times New Roman"/>
          <w:spacing w:val="-1"/>
          <w:sz w:val="32"/>
          <w:szCs w:val="32"/>
        </w:rPr>
        <w:t> to the first. If an exception is raised, the process will short-circuit and no other </w:t>
      </w:r>
      <w:r w:rsidRPr="004C1BD0">
        <w:rPr>
          <w:rFonts w:ascii="Courier New" w:eastAsia="Times New Roman" w:hAnsi="Courier New" w:cs="Courier New"/>
          <w:spacing w:val="-1"/>
          <w:sz w:val="20"/>
          <w:szCs w:val="20"/>
        </w:rPr>
        <w:t>process_exception</w:t>
      </w:r>
      <w:r w:rsidRPr="004C1BD0">
        <w:rPr>
          <w:rFonts w:ascii="Georgia" w:eastAsia="Times New Roman" w:hAnsi="Georgia" w:cs="Times New Roman"/>
          <w:spacing w:val="-1"/>
          <w:sz w:val="32"/>
          <w:szCs w:val="32"/>
        </w:rPr>
        <w:t>middlewares will be called. Usually we rely on the exception handlers provided by </w:t>
      </w:r>
      <w:hyperlink r:id="rId7" w:tgtFrame="_blank" w:history="1">
        <w:r w:rsidRPr="004C1BD0">
          <w:rPr>
            <w:rFonts w:ascii="Georgia" w:eastAsia="Times New Roman" w:hAnsi="Georgia" w:cs="Times New Roman"/>
            <w:color w:val="0000FF"/>
            <w:spacing w:val="-1"/>
            <w:sz w:val="32"/>
            <w:szCs w:val="32"/>
            <w:u w:val="single"/>
          </w:rPr>
          <w:t>Django’s BaseHandler</w:t>
        </w:r>
      </w:hyperlink>
      <w:r w:rsidRPr="004C1BD0">
        <w:rPr>
          <w:rFonts w:ascii="Georgia" w:eastAsia="Times New Roman" w:hAnsi="Georgia" w:cs="Times New Roman"/>
          <w:spacing w:val="-1"/>
          <w:sz w:val="32"/>
          <w:szCs w:val="32"/>
        </w:rPr>
        <w:t>, but you can certainly implement your own exception handling when you write your own custom middleware class.</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inherit" w:eastAsia="Times New Roman" w:hAnsi="inherit" w:cs="Courier New"/>
          <w:b/>
          <w:bCs/>
          <w:spacing w:val="-4"/>
          <w:sz w:val="51"/>
          <w:szCs w:val="51"/>
        </w:rPr>
        <w:t>process_response</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At this point, we’ll have an </w:t>
      </w:r>
      <w:r w:rsidRPr="004C1BD0">
        <w:rPr>
          <w:rFonts w:ascii="Courier New" w:eastAsia="Times New Roman" w:hAnsi="Courier New" w:cs="Courier New"/>
          <w:spacing w:val="-1"/>
          <w:sz w:val="20"/>
          <w:szCs w:val="20"/>
        </w:rPr>
        <w:t>HttpResponse</w:t>
      </w:r>
      <w:r w:rsidRPr="004C1BD0">
        <w:rPr>
          <w:rFonts w:ascii="Georgia" w:eastAsia="Times New Roman" w:hAnsi="Georgia" w:cs="Times New Roman"/>
          <w:spacing w:val="-1"/>
          <w:sz w:val="32"/>
          <w:szCs w:val="32"/>
        </w:rPr>
        <w:t> object, either returned by the view or by the list of </w:t>
      </w:r>
      <w:r w:rsidRPr="004C1BD0">
        <w:rPr>
          <w:rFonts w:ascii="Courier New" w:eastAsia="Times New Roman" w:hAnsi="Courier New" w:cs="Courier New"/>
          <w:spacing w:val="-1"/>
          <w:sz w:val="20"/>
          <w:szCs w:val="20"/>
        </w:rPr>
        <w:t>process_view</w:t>
      </w:r>
      <w:r w:rsidRPr="004C1BD0">
        <w:rPr>
          <w:rFonts w:ascii="Georgia" w:eastAsia="Times New Roman" w:hAnsi="Georgia" w:cs="Times New Roman"/>
          <w:spacing w:val="-1"/>
          <w:sz w:val="32"/>
          <w:szCs w:val="32"/>
        </w:rPr>
        <w:t> methods built by the WSGI handler, and it’s time to loop through the response middlewares in turn. This is the last chance any middleware has to modify the data, and it’s executed from the inner layer outward (think of an onion, with the view at the center). Take a look at the </w:t>
      </w:r>
      <w:hyperlink r:id="rId8" w:tgtFrame="_blank" w:history="1">
        <w:r w:rsidRPr="004C1BD0">
          <w:rPr>
            <w:rFonts w:ascii="Georgia" w:eastAsia="Times New Roman" w:hAnsi="Georgia" w:cs="Times New Roman"/>
            <w:color w:val="0000FF"/>
            <w:spacing w:val="-1"/>
            <w:sz w:val="32"/>
            <w:szCs w:val="32"/>
            <w:u w:val="single"/>
          </w:rPr>
          <w:t>cache middleware source code</w:t>
        </w:r>
      </w:hyperlink>
      <w:r w:rsidRPr="004C1BD0">
        <w:rPr>
          <w:rFonts w:ascii="Georgia" w:eastAsia="Times New Roman" w:hAnsi="Georgia" w:cs="Times New Roman"/>
          <w:spacing w:val="-1"/>
          <w:sz w:val="32"/>
          <w:szCs w:val="32"/>
        </w:rPr>
        <w:t> for an example of </w:t>
      </w:r>
      <w:r w:rsidRPr="004C1BD0">
        <w:rPr>
          <w:rFonts w:ascii="Courier New" w:eastAsia="Times New Roman" w:hAnsi="Courier New" w:cs="Courier New"/>
          <w:spacing w:val="-1"/>
          <w:sz w:val="20"/>
          <w:szCs w:val="20"/>
        </w:rPr>
        <w:t>process_response</w:t>
      </w:r>
      <w:r w:rsidRPr="004C1BD0">
        <w:rPr>
          <w:rFonts w:ascii="Georgia" w:eastAsia="Times New Roman" w:hAnsi="Georgia" w:cs="Times New Roman"/>
          <w:spacing w:val="-1"/>
          <w:sz w:val="32"/>
          <w:szCs w:val="32"/>
        </w:rPr>
        <w:t> in action: depending on different conditions in your app (i.e. whether caching is turned off, if we’re dealing with a stream, etc), we’ll want the response stored in the cache or not.</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b/>
          <w:bCs/>
          <w:spacing w:val="-1"/>
          <w:sz w:val="32"/>
          <w:szCs w:val="32"/>
        </w:rPr>
        <w:t>Note:</w:t>
      </w:r>
      <w:r w:rsidRPr="004C1BD0">
        <w:rPr>
          <w:rFonts w:ascii="Georgia" w:eastAsia="Times New Roman" w:hAnsi="Georgia" w:cs="Times New Roman"/>
          <w:spacing w:val="-1"/>
          <w:sz w:val="32"/>
          <w:szCs w:val="32"/>
        </w:rPr>
        <w:t> One difference between pre-1.10 Django and later versions: in the older style </w:t>
      </w:r>
      <w:r w:rsidRPr="004C1BD0">
        <w:rPr>
          <w:rFonts w:ascii="Courier New" w:eastAsia="Times New Roman" w:hAnsi="Courier New" w:cs="Courier New"/>
          <w:spacing w:val="-1"/>
          <w:sz w:val="20"/>
          <w:szCs w:val="20"/>
        </w:rPr>
        <w:t>MIDDLEWARE_CLASSES</w:t>
      </w:r>
      <w:r w:rsidRPr="004C1BD0">
        <w:rPr>
          <w:rFonts w:ascii="Georgia" w:eastAsia="Times New Roman" w:hAnsi="Georgia" w:cs="Times New Roman"/>
          <w:spacing w:val="-1"/>
          <w:sz w:val="32"/>
          <w:szCs w:val="32"/>
        </w:rPr>
        <w:t xml:space="preserve">, every middleware will always </w:t>
      </w:r>
      <w:r w:rsidRPr="004C1BD0">
        <w:rPr>
          <w:rFonts w:ascii="Georgia" w:eastAsia="Times New Roman" w:hAnsi="Georgia" w:cs="Times New Roman"/>
          <w:spacing w:val="-1"/>
          <w:sz w:val="32"/>
          <w:szCs w:val="32"/>
        </w:rPr>
        <w:lastRenderedPageBreak/>
        <w:t>have its </w:t>
      </w:r>
      <w:r w:rsidRPr="004C1BD0">
        <w:rPr>
          <w:rFonts w:ascii="Courier New" w:eastAsia="Times New Roman" w:hAnsi="Courier New" w:cs="Courier New"/>
          <w:spacing w:val="-1"/>
          <w:sz w:val="20"/>
          <w:szCs w:val="20"/>
        </w:rPr>
        <w:t>process_response</w:t>
      </w:r>
      <w:r w:rsidRPr="004C1BD0">
        <w:rPr>
          <w:rFonts w:ascii="Georgia" w:eastAsia="Times New Roman" w:hAnsi="Georgia" w:cs="Times New Roman"/>
          <w:spacing w:val="-1"/>
          <w:sz w:val="32"/>
          <w:szCs w:val="32"/>
        </w:rPr>
        <w:t> method called, even if an earlier middleware short-circuited the process. In the new </w:t>
      </w:r>
      <w:r w:rsidRPr="004C1BD0">
        <w:rPr>
          <w:rFonts w:ascii="Courier New" w:eastAsia="Times New Roman" w:hAnsi="Courier New" w:cs="Courier New"/>
          <w:spacing w:val="-1"/>
          <w:sz w:val="20"/>
          <w:szCs w:val="20"/>
        </w:rPr>
        <w:t>MIDDLEWARES</w:t>
      </w:r>
      <w:r w:rsidRPr="004C1BD0">
        <w:rPr>
          <w:rFonts w:ascii="Georgia" w:eastAsia="Times New Roman" w:hAnsi="Georgia" w:cs="Times New Roman"/>
          <w:spacing w:val="-1"/>
          <w:sz w:val="32"/>
          <w:szCs w:val="32"/>
        </w:rPr>
        <w:t> style, only that middleware and the ones which executed before it will have their </w:t>
      </w:r>
      <w:r w:rsidRPr="004C1BD0">
        <w:rPr>
          <w:rFonts w:ascii="Courier New" w:eastAsia="Times New Roman" w:hAnsi="Courier New" w:cs="Courier New"/>
          <w:spacing w:val="-1"/>
          <w:sz w:val="20"/>
          <w:szCs w:val="20"/>
        </w:rPr>
        <w:t>process_response</w:t>
      </w:r>
      <w:r w:rsidRPr="004C1BD0">
        <w:rPr>
          <w:rFonts w:ascii="Georgia" w:eastAsia="Times New Roman" w:hAnsi="Georgia" w:cs="Times New Roman"/>
          <w:spacing w:val="-1"/>
          <w:sz w:val="32"/>
          <w:szCs w:val="32"/>
        </w:rPr>
        <w:t> methods called. Consult the documentation for more details on the differences between </w:t>
      </w:r>
      <w:r w:rsidRPr="004C1BD0">
        <w:rPr>
          <w:rFonts w:ascii="Courier New" w:eastAsia="Times New Roman" w:hAnsi="Courier New" w:cs="Courier New"/>
          <w:spacing w:val="-1"/>
          <w:sz w:val="20"/>
          <w:szCs w:val="20"/>
        </w:rPr>
        <w:t>MIDDLEWARES</w:t>
      </w:r>
      <w:r w:rsidRPr="004C1BD0">
        <w:rPr>
          <w:rFonts w:ascii="Georgia" w:eastAsia="Times New Roman" w:hAnsi="Georgia" w:cs="Times New Roman"/>
          <w:spacing w:val="-1"/>
          <w:sz w:val="32"/>
          <w:szCs w:val="32"/>
        </w:rPr>
        <w:t> and </w:t>
      </w:r>
      <w:r w:rsidRPr="004C1BD0">
        <w:rPr>
          <w:rFonts w:ascii="Courier New" w:eastAsia="Times New Roman" w:hAnsi="Courier New" w:cs="Courier New"/>
          <w:spacing w:val="-1"/>
          <w:sz w:val="20"/>
          <w:szCs w:val="20"/>
        </w:rPr>
        <w:t>MIDDLEWARE_CLASSES</w:t>
      </w:r>
      <w:r w:rsidRPr="004C1BD0">
        <w:rPr>
          <w:rFonts w:ascii="Georgia" w:eastAsia="Times New Roman" w:hAnsi="Georgia" w:cs="Times New Roman"/>
          <w:spacing w:val="-1"/>
          <w:sz w:val="32"/>
          <w:szCs w:val="32"/>
        </w:rPr>
        <w:t>.</w:t>
      </w:r>
    </w:p>
    <w:p w:rsidR="004C1BD0" w:rsidRPr="004C1BD0" w:rsidRDefault="004C1BD0" w:rsidP="004C1BD0">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4C1BD0">
        <w:rPr>
          <w:rFonts w:ascii="Lucida Sans Unicode" w:eastAsia="Times New Roman" w:hAnsi="Lucida Sans Unicode" w:cs="Lucida Sans Unicode"/>
          <w:b/>
          <w:bCs/>
          <w:spacing w:val="-4"/>
          <w:sz w:val="51"/>
          <w:szCs w:val="51"/>
        </w:rPr>
        <w:t>All Done!</w:t>
      </w:r>
    </w:p>
    <w:p w:rsidR="004C1BD0" w:rsidRPr="004C1BD0" w:rsidRDefault="004C1BD0" w:rsidP="004C1BD0">
      <w:pPr>
        <w:shd w:val="clear" w:color="auto" w:fill="FFFFFF"/>
        <w:spacing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Finally, Django’s WSGI Handler builds a return value from the </w:t>
      </w:r>
      <w:r w:rsidRPr="004C1BD0">
        <w:rPr>
          <w:rFonts w:ascii="Courier New" w:eastAsia="Times New Roman" w:hAnsi="Courier New" w:cs="Courier New"/>
          <w:spacing w:val="-1"/>
          <w:sz w:val="20"/>
          <w:szCs w:val="20"/>
        </w:rPr>
        <w:t>HttpResponse</w:t>
      </w:r>
      <w:r w:rsidRPr="004C1BD0">
        <w:rPr>
          <w:rFonts w:ascii="Georgia" w:eastAsia="Times New Roman" w:hAnsi="Georgia" w:cs="Times New Roman"/>
          <w:spacing w:val="-1"/>
          <w:sz w:val="32"/>
          <w:szCs w:val="32"/>
        </w:rPr>
        <w:t>object and executes the callback function to send that data to the web server and out to the user.</w:t>
      </w:r>
    </w:p>
    <w:p w:rsidR="004C1BD0" w:rsidRPr="004C1BD0" w:rsidRDefault="004C1BD0" w:rsidP="004C1BD0">
      <w:pPr>
        <w:shd w:val="clear" w:color="auto" w:fill="FFFFFF"/>
        <w:spacing w:before="435" w:after="0" w:line="240" w:lineRule="auto"/>
        <w:rPr>
          <w:rFonts w:ascii="Georgia" w:eastAsia="Times New Roman" w:hAnsi="Georgia" w:cs="Times New Roman"/>
          <w:spacing w:val="-1"/>
          <w:sz w:val="32"/>
          <w:szCs w:val="32"/>
        </w:rPr>
      </w:pPr>
      <w:r w:rsidRPr="004C1BD0">
        <w:rPr>
          <w:rFonts w:ascii="Georgia" w:eastAsia="Times New Roman" w:hAnsi="Georgia" w:cs="Times New Roman"/>
          <w:spacing w:val="-1"/>
          <w:sz w:val="32"/>
          <w:szCs w:val="32"/>
        </w:rPr>
        <w:t>So, two key takeaways:</w:t>
      </w:r>
    </w:p>
    <w:p w:rsidR="004C1BD0" w:rsidRPr="004C1BD0" w:rsidRDefault="004C1BD0" w:rsidP="004C1BD0">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Now we know how the view function is matched to a URLconf and what actually calls it (the WSGI Handler).</w:t>
      </w:r>
    </w:p>
    <w:p w:rsidR="004C1BD0" w:rsidRPr="004C1BD0" w:rsidRDefault="004C1BD0" w:rsidP="004C1BD0">
      <w:pPr>
        <w:numPr>
          <w:ilvl w:val="0"/>
          <w:numId w:val="3"/>
        </w:numPr>
        <w:shd w:val="clear" w:color="auto" w:fill="FFFFFF"/>
        <w:spacing w:beforeAutospacing="1" w:after="0" w:line="240" w:lineRule="auto"/>
        <w:ind w:left="450"/>
        <w:rPr>
          <w:rFonts w:ascii="Georgia" w:eastAsia="Times New Roman" w:hAnsi="Georgia" w:cs="Segoe UI"/>
          <w:spacing w:val="-1"/>
          <w:sz w:val="32"/>
          <w:szCs w:val="32"/>
        </w:rPr>
      </w:pPr>
      <w:r w:rsidRPr="004C1BD0">
        <w:rPr>
          <w:rFonts w:ascii="Georgia" w:eastAsia="Times New Roman" w:hAnsi="Georgia" w:cs="Segoe UI"/>
          <w:spacing w:val="-1"/>
          <w:sz w:val="32"/>
          <w:szCs w:val="32"/>
        </w:rPr>
        <w:t>There are four key points you can hook into the request/response cycle through your own custom middleware: </w:t>
      </w:r>
      <w:r w:rsidRPr="004C1BD0">
        <w:rPr>
          <w:rFonts w:ascii="Courier New" w:eastAsia="Times New Roman" w:hAnsi="Courier New" w:cs="Courier New"/>
          <w:spacing w:val="-1"/>
          <w:sz w:val="20"/>
          <w:szCs w:val="20"/>
        </w:rPr>
        <w:t>process_request</w:t>
      </w:r>
      <w:r w:rsidRPr="004C1BD0">
        <w:rPr>
          <w:rFonts w:ascii="Georgia" w:eastAsia="Times New Roman" w:hAnsi="Georgia" w:cs="Segoe UI"/>
          <w:spacing w:val="-1"/>
          <w:sz w:val="32"/>
          <w:szCs w:val="32"/>
        </w:rPr>
        <w:t>’, </w:t>
      </w:r>
      <w:r w:rsidRPr="004C1BD0">
        <w:rPr>
          <w:rFonts w:ascii="Courier New" w:eastAsia="Times New Roman" w:hAnsi="Courier New" w:cs="Courier New"/>
          <w:spacing w:val="-1"/>
          <w:sz w:val="20"/>
          <w:szCs w:val="20"/>
        </w:rPr>
        <w:t>process_response</w:t>
      </w:r>
      <w:r w:rsidRPr="004C1BD0">
        <w:rPr>
          <w:rFonts w:ascii="Georgia" w:eastAsia="Times New Roman" w:hAnsi="Georgia" w:cs="Segoe UI"/>
          <w:spacing w:val="-1"/>
          <w:sz w:val="32"/>
          <w:szCs w:val="32"/>
        </w:rPr>
        <w:t>, </w:t>
      </w:r>
      <w:r w:rsidRPr="004C1BD0">
        <w:rPr>
          <w:rFonts w:ascii="Courier New" w:eastAsia="Times New Roman" w:hAnsi="Courier New" w:cs="Courier New"/>
          <w:spacing w:val="-1"/>
          <w:sz w:val="20"/>
          <w:szCs w:val="20"/>
        </w:rPr>
        <w:t>process_view</w:t>
      </w:r>
      <w:r w:rsidRPr="004C1BD0">
        <w:rPr>
          <w:rFonts w:ascii="Georgia" w:eastAsia="Times New Roman" w:hAnsi="Georgia" w:cs="Segoe UI"/>
          <w:spacing w:val="-1"/>
          <w:sz w:val="32"/>
          <w:szCs w:val="32"/>
        </w:rPr>
        <w:t>, and </w:t>
      </w:r>
      <w:r w:rsidRPr="004C1BD0">
        <w:rPr>
          <w:rFonts w:ascii="Courier New" w:eastAsia="Times New Roman" w:hAnsi="Courier New" w:cs="Courier New"/>
          <w:spacing w:val="-1"/>
          <w:sz w:val="20"/>
          <w:szCs w:val="20"/>
        </w:rPr>
        <w:t>process_exception</w:t>
      </w:r>
      <w:r w:rsidRPr="004C1BD0">
        <w:rPr>
          <w:rFonts w:ascii="Georgia" w:eastAsia="Times New Roman" w:hAnsi="Georgia" w:cs="Segoe UI"/>
          <w:spacing w:val="-1"/>
          <w:sz w:val="32"/>
          <w:szCs w:val="32"/>
        </w:rPr>
        <w:t>. Think of an onion: request middlewares are executed from the outside-in, hit the view at the center, and return through response middlewares back to the surface.</w:t>
      </w:r>
    </w:p>
    <w:p w:rsidR="003A3436" w:rsidRDefault="00244D54"/>
    <w:p w:rsidR="001F2D1B" w:rsidRDefault="001F2D1B"/>
    <w:p w:rsidR="001F2D1B" w:rsidRDefault="001F2D1B"/>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b/>
          <w:bCs/>
          <w:color w:val="008000"/>
          <w:sz w:val="21"/>
          <w:szCs w:val="21"/>
        </w:rPr>
        <w:t>from</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b/>
          <w:bCs/>
          <w:color w:val="0000FF"/>
          <w:sz w:val="21"/>
          <w:szCs w:val="21"/>
        </w:rPr>
        <w:t>django.http</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b/>
          <w:bCs/>
          <w:color w:val="008000"/>
          <w:sz w:val="21"/>
          <w:szCs w:val="21"/>
        </w:rPr>
        <w:t>import</w:t>
      </w:r>
      <w:r w:rsidRPr="001F2D1B">
        <w:rPr>
          <w:rFonts w:ascii="Consolas" w:eastAsia="Times New Roman" w:hAnsi="Consolas" w:cs="Courier New"/>
          <w:color w:val="0C4B33"/>
          <w:sz w:val="21"/>
          <w:szCs w:val="21"/>
        </w:rPr>
        <w:t xml:space="preserve"> HttpResponse</w:t>
      </w: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b/>
          <w:bCs/>
          <w:color w:val="008000"/>
          <w:sz w:val="21"/>
          <w:szCs w:val="21"/>
        </w:rPr>
        <w:t>import</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b/>
          <w:bCs/>
          <w:color w:val="0000FF"/>
          <w:sz w:val="21"/>
          <w:szCs w:val="21"/>
        </w:rPr>
        <w:t>datetime</w:t>
      </w: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b/>
          <w:bCs/>
          <w:color w:val="008000"/>
          <w:sz w:val="21"/>
          <w:szCs w:val="21"/>
        </w:rPr>
        <w:t>def</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color w:val="0000FF"/>
          <w:sz w:val="21"/>
          <w:szCs w:val="21"/>
        </w:rPr>
        <w:t>current_datetime</w:t>
      </w:r>
      <w:r w:rsidRPr="001F2D1B">
        <w:rPr>
          <w:rFonts w:ascii="Consolas" w:eastAsia="Times New Roman" w:hAnsi="Consolas" w:cs="Courier New"/>
          <w:color w:val="0C4B33"/>
          <w:sz w:val="21"/>
          <w:szCs w:val="21"/>
        </w:rPr>
        <w:t>(request):</w:t>
      </w: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color w:val="0C4B33"/>
          <w:sz w:val="21"/>
          <w:szCs w:val="21"/>
        </w:rPr>
        <w:t xml:space="preserve">    now </w:t>
      </w:r>
      <w:r w:rsidRPr="001F2D1B">
        <w:rPr>
          <w:rFonts w:ascii="Consolas" w:eastAsia="Times New Roman" w:hAnsi="Consolas" w:cs="Courier New"/>
          <w:color w:val="666666"/>
          <w:sz w:val="21"/>
          <w:szCs w:val="21"/>
        </w:rPr>
        <w:t>=</w:t>
      </w:r>
      <w:r w:rsidRPr="001F2D1B">
        <w:rPr>
          <w:rFonts w:ascii="Consolas" w:eastAsia="Times New Roman" w:hAnsi="Consolas" w:cs="Courier New"/>
          <w:color w:val="0C4B33"/>
          <w:sz w:val="21"/>
          <w:szCs w:val="21"/>
        </w:rPr>
        <w:t xml:space="preserve"> datetime</w:t>
      </w:r>
      <w:r w:rsidRPr="001F2D1B">
        <w:rPr>
          <w:rFonts w:ascii="Consolas" w:eastAsia="Times New Roman" w:hAnsi="Consolas" w:cs="Courier New"/>
          <w:color w:val="666666"/>
          <w:sz w:val="21"/>
          <w:szCs w:val="21"/>
        </w:rPr>
        <w:t>.</w:t>
      </w:r>
      <w:r w:rsidRPr="001F2D1B">
        <w:rPr>
          <w:rFonts w:ascii="Consolas" w:eastAsia="Times New Roman" w:hAnsi="Consolas" w:cs="Courier New"/>
          <w:color w:val="0C4B33"/>
          <w:sz w:val="21"/>
          <w:szCs w:val="21"/>
        </w:rPr>
        <w:t>datetime</w:t>
      </w:r>
      <w:r w:rsidRPr="001F2D1B">
        <w:rPr>
          <w:rFonts w:ascii="Consolas" w:eastAsia="Times New Roman" w:hAnsi="Consolas" w:cs="Courier New"/>
          <w:color w:val="666666"/>
          <w:sz w:val="21"/>
          <w:szCs w:val="21"/>
        </w:rPr>
        <w:t>.</w:t>
      </w:r>
      <w:r w:rsidRPr="001F2D1B">
        <w:rPr>
          <w:rFonts w:ascii="Consolas" w:eastAsia="Times New Roman" w:hAnsi="Consolas" w:cs="Courier New"/>
          <w:color w:val="0C4B33"/>
          <w:sz w:val="21"/>
          <w:szCs w:val="21"/>
        </w:rPr>
        <w:t>now()</w:t>
      </w: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color w:val="0C4B33"/>
          <w:sz w:val="21"/>
          <w:szCs w:val="21"/>
        </w:rPr>
        <w:t xml:space="preserve">    html </w:t>
      </w:r>
      <w:r w:rsidRPr="001F2D1B">
        <w:rPr>
          <w:rFonts w:ascii="Consolas" w:eastAsia="Times New Roman" w:hAnsi="Consolas" w:cs="Courier New"/>
          <w:color w:val="666666"/>
          <w:sz w:val="21"/>
          <w:szCs w:val="21"/>
        </w:rPr>
        <w:t>=</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color w:val="BA2121"/>
          <w:sz w:val="21"/>
          <w:szCs w:val="21"/>
        </w:rPr>
        <w:t xml:space="preserve">"&lt;html&gt;&lt;body&gt;It is now </w:t>
      </w:r>
      <w:r w:rsidRPr="001F2D1B">
        <w:rPr>
          <w:rFonts w:ascii="Consolas" w:eastAsia="Times New Roman" w:hAnsi="Consolas" w:cs="Courier New"/>
          <w:b/>
          <w:bCs/>
          <w:color w:val="BB6688"/>
          <w:sz w:val="21"/>
          <w:szCs w:val="21"/>
        </w:rPr>
        <w:t>%s</w:t>
      </w:r>
      <w:r w:rsidRPr="001F2D1B">
        <w:rPr>
          <w:rFonts w:ascii="Consolas" w:eastAsia="Times New Roman" w:hAnsi="Consolas" w:cs="Courier New"/>
          <w:color w:val="BA2121"/>
          <w:sz w:val="21"/>
          <w:szCs w:val="21"/>
        </w:rPr>
        <w:t>.&lt;/body&gt;&lt;/html&gt;"</w:t>
      </w: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color w:val="666666"/>
          <w:sz w:val="21"/>
          <w:szCs w:val="21"/>
        </w:rPr>
        <w:t>%</w:t>
      </w:r>
      <w:r w:rsidRPr="001F2D1B">
        <w:rPr>
          <w:rFonts w:ascii="Consolas" w:eastAsia="Times New Roman" w:hAnsi="Consolas" w:cs="Courier New"/>
          <w:color w:val="0C4B33"/>
          <w:sz w:val="21"/>
          <w:szCs w:val="21"/>
        </w:rPr>
        <w:t xml:space="preserve"> now</w:t>
      </w:r>
    </w:p>
    <w:p w:rsidR="001F2D1B" w:rsidRPr="001F2D1B" w:rsidRDefault="001F2D1B" w:rsidP="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F2D1B">
        <w:rPr>
          <w:rFonts w:ascii="Consolas" w:eastAsia="Times New Roman" w:hAnsi="Consolas" w:cs="Courier New"/>
          <w:color w:val="0C4B33"/>
          <w:sz w:val="21"/>
          <w:szCs w:val="21"/>
        </w:rPr>
        <w:t xml:space="preserve">    </w:t>
      </w:r>
      <w:r w:rsidRPr="001F2D1B">
        <w:rPr>
          <w:rFonts w:ascii="Consolas" w:eastAsia="Times New Roman" w:hAnsi="Consolas" w:cs="Courier New"/>
          <w:b/>
          <w:bCs/>
          <w:color w:val="008000"/>
          <w:sz w:val="21"/>
          <w:szCs w:val="21"/>
        </w:rPr>
        <w:t>return</w:t>
      </w:r>
      <w:r w:rsidRPr="001F2D1B">
        <w:rPr>
          <w:rFonts w:ascii="Consolas" w:eastAsia="Times New Roman" w:hAnsi="Consolas" w:cs="Courier New"/>
          <w:color w:val="0C4B33"/>
          <w:sz w:val="21"/>
          <w:szCs w:val="21"/>
        </w:rPr>
        <w:t xml:space="preserve"> HttpResponse(html)</w:t>
      </w:r>
    </w:p>
    <w:p w:rsidR="001F2D1B" w:rsidRDefault="001F2D1B"/>
    <w:p w:rsidR="00244D54" w:rsidRDefault="00244D54"/>
    <w:p w:rsidR="00244D54" w:rsidRDefault="00244D54"/>
    <w:p w:rsidR="00244D54" w:rsidRDefault="00244D54" w:rsidP="00244D54">
      <w:pPr>
        <w:pStyle w:val="HTMLPreformatted"/>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HttpResponseNotFound</w:t>
      </w:r>
    </w:p>
    <w:p w:rsidR="00244D54" w:rsidRDefault="00244D54" w:rsidP="00244D54">
      <w:pPr>
        <w:pStyle w:val="HTMLPreformatted"/>
        <w:spacing w:before="225" w:after="225"/>
        <w:ind w:left="300" w:right="300"/>
        <w:rPr>
          <w:rFonts w:ascii="Consolas" w:hAnsi="Consolas"/>
          <w:color w:val="0C4B33"/>
          <w:sz w:val="21"/>
          <w:szCs w:val="21"/>
        </w:rPr>
      </w:pPr>
    </w:p>
    <w:p w:rsidR="00244D54" w:rsidRDefault="00244D54" w:rsidP="00244D54">
      <w:pPr>
        <w:pStyle w:val="HTMLPreformatted"/>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my_view</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244D54" w:rsidRDefault="00244D54" w:rsidP="00244D54">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w:t>
      </w:r>
    </w:p>
    <w:p w:rsidR="00244D54" w:rsidRDefault="00244D54" w:rsidP="00244D54">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foo</w:t>
      </w:r>
      <w:r>
        <w:rPr>
          <w:rStyle w:val="p"/>
          <w:rFonts w:ascii="Consolas" w:hAnsi="Consolas"/>
          <w:color w:val="0C4B33"/>
          <w:sz w:val="21"/>
          <w:szCs w:val="21"/>
        </w:rPr>
        <w:t>:</w:t>
      </w:r>
    </w:p>
    <w:p w:rsidR="00244D54" w:rsidRDefault="00244D54" w:rsidP="00244D54">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HttpResponseNotFound</w:t>
      </w:r>
      <w:r>
        <w:rPr>
          <w:rStyle w:val="p"/>
          <w:rFonts w:ascii="Consolas" w:hAnsi="Consolas"/>
          <w:color w:val="0C4B33"/>
          <w:sz w:val="21"/>
          <w:szCs w:val="21"/>
        </w:rPr>
        <w:t>(</w:t>
      </w:r>
      <w:r>
        <w:rPr>
          <w:rStyle w:val="s1"/>
          <w:rFonts w:ascii="Consolas" w:hAnsi="Consolas"/>
          <w:color w:val="BA2121"/>
          <w:sz w:val="21"/>
          <w:szCs w:val="21"/>
        </w:rPr>
        <w:t>'&lt;h1&gt;Page not found&lt;/h1&gt;'</w:t>
      </w:r>
      <w:r>
        <w:rPr>
          <w:rStyle w:val="p"/>
          <w:rFonts w:ascii="Consolas" w:hAnsi="Consolas"/>
          <w:color w:val="0C4B33"/>
          <w:sz w:val="21"/>
          <w:szCs w:val="21"/>
        </w:rPr>
        <w:t>)</w:t>
      </w:r>
    </w:p>
    <w:p w:rsidR="00244D54" w:rsidRDefault="00244D54" w:rsidP="00244D54">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else</w:t>
      </w:r>
      <w:r>
        <w:rPr>
          <w:rStyle w:val="p"/>
          <w:rFonts w:ascii="Consolas" w:hAnsi="Consolas"/>
          <w:color w:val="0C4B33"/>
          <w:sz w:val="21"/>
          <w:szCs w:val="21"/>
        </w:rPr>
        <w:t>:</w:t>
      </w:r>
    </w:p>
    <w:p w:rsidR="00244D54" w:rsidRDefault="00244D54" w:rsidP="00244D54">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w:t>
      </w:r>
      <w:r>
        <w:rPr>
          <w:rStyle w:val="p"/>
          <w:rFonts w:ascii="Consolas" w:hAnsi="Consolas"/>
          <w:color w:val="0C4B33"/>
          <w:sz w:val="21"/>
          <w:szCs w:val="21"/>
        </w:rPr>
        <w:t>(</w:t>
      </w:r>
      <w:r>
        <w:rPr>
          <w:rStyle w:val="s1"/>
          <w:rFonts w:ascii="Consolas" w:hAnsi="Consolas"/>
          <w:color w:val="BA2121"/>
          <w:sz w:val="21"/>
          <w:szCs w:val="21"/>
        </w:rPr>
        <w:t>'&lt;h1&gt;Page was found&lt;/h1&gt;'</w:t>
      </w:r>
      <w:r>
        <w:rPr>
          <w:rStyle w:val="p"/>
          <w:rFonts w:ascii="Consolas" w:hAnsi="Consolas"/>
          <w:color w:val="0C4B33"/>
          <w:sz w:val="21"/>
          <w:szCs w:val="21"/>
        </w:rPr>
        <w:t>)</w:t>
      </w:r>
    </w:p>
    <w:p w:rsidR="00244D54" w:rsidRDefault="00244D54">
      <w:pPr>
        <w:rPr>
          <w:rFonts w:ascii="Consolas" w:hAnsi="Consolas"/>
          <w:color w:val="0C4B33"/>
          <w:sz w:val="21"/>
          <w:szCs w:val="21"/>
          <w:shd w:val="clear" w:color="auto" w:fill="F8F8F8"/>
        </w:rPr>
      </w:pPr>
      <w:r>
        <w:rPr>
          <w:rFonts w:ascii="Consolas" w:hAnsi="Consolas"/>
          <w:b/>
          <w:bCs/>
          <w:color w:val="008000"/>
          <w:sz w:val="21"/>
          <w:szCs w:val="21"/>
          <w:shd w:val="clear" w:color="auto" w:fill="F8F8F8"/>
        </w:rPr>
        <w:br/>
      </w:r>
      <w:r>
        <w:rPr>
          <w:rStyle w:val="kn"/>
          <w:rFonts w:ascii="Consolas" w:hAnsi="Consolas"/>
          <w:b/>
          <w:bCs/>
          <w:color w:val="008000"/>
          <w:sz w:val="21"/>
          <w:szCs w:val="21"/>
          <w:shd w:val="clear" w:color="auto" w:fill="F8F8F8"/>
        </w:rPr>
        <w:t>from</w:t>
      </w:r>
      <w:r>
        <w:rPr>
          <w:rFonts w:ascii="Consolas" w:hAnsi="Consolas"/>
          <w:color w:val="0C4B33"/>
          <w:sz w:val="21"/>
          <w:szCs w:val="21"/>
          <w:shd w:val="clear" w:color="auto" w:fill="F8F8F8"/>
        </w:rPr>
        <w:t xml:space="preserve"> </w:t>
      </w:r>
      <w:r>
        <w:rPr>
          <w:rStyle w:val="nn"/>
          <w:rFonts w:ascii="Consolas" w:hAnsi="Consolas"/>
          <w:b/>
          <w:bCs/>
          <w:color w:val="0000FF"/>
          <w:sz w:val="21"/>
          <w:szCs w:val="21"/>
          <w:shd w:val="clear" w:color="auto" w:fill="F8F8F8"/>
        </w:rPr>
        <w:t>django.http</w:t>
      </w:r>
      <w:r>
        <w:rPr>
          <w:rFonts w:ascii="Consolas" w:hAnsi="Consolas"/>
          <w:color w:val="0C4B33"/>
          <w:sz w:val="21"/>
          <w:szCs w:val="21"/>
          <w:shd w:val="clear" w:color="auto" w:fill="F8F8F8"/>
        </w:rPr>
        <w:t xml:space="preserve"> </w:t>
      </w:r>
      <w:r>
        <w:rPr>
          <w:rStyle w:val="k"/>
          <w:rFonts w:ascii="Consolas" w:hAnsi="Consolas"/>
          <w:b/>
          <w:bCs/>
          <w:color w:val="008000"/>
          <w:sz w:val="21"/>
          <w:szCs w:val="21"/>
          <w:shd w:val="clear" w:color="auto" w:fill="F8F8F8"/>
        </w:rPr>
        <w:t>import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Http404</w:t>
      </w:r>
      <w:r>
        <w:rPr>
          <w:rFonts w:ascii="Consolas" w:hAnsi="Consolas"/>
          <w:color w:val="0C4B33"/>
          <w:sz w:val="21"/>
          <w:szCs w:val="21"/>
          <w:shd w:val="clear" w:color="auto" w:fill="F8F8F8"/>
        </w:rPr>
        <w:t xml:space="preserve"> </w:t>
      </w:r>
    </w:p>
    <w:p w:rsidR="00244D54" w:rsidRDefault="00244D54">
      <w:pPr>
        <w:rPr>
          <w:rFonts w:ascii="Consolas" w:hAnsi="Consolas"/>
          <w:color w:val="0C4B33"/>
          <w:sz w:val="21"/>
          <w:szCs w:val="21"/>
          <w:shd w:val="clear" w:color="auto" w:fill="F8F8F8"/>
        </w:rPr>
      </w:pPr>
      <w:r>
        <w:rPr>
          <w:rStyle w:val="kn"/>
          <w:rFonts w:ascii="Consolas" w:hAnsi="Consolas"/>
          <w:b/>
          <w:bCs/>
          <w:color w:val="008000"/>
          <w:sz w:val="21"/>
          <w:szCs w:val="21"/>
          <w:shd w:val="clear" w:color="auto" w:fill="F8F8F8"/>
        </w:rPr>
        <w:t>from</w:t>
      </w:r>
      <w:r>
        <w:rPr>
          <w:rFonts w:ascii="Consolas" w:hAnsi="Consolas"/>
          <w:color w:val="0C4B33"/>
          <w:sz w:val="21"/>
          <w:szCs w:val="21"/>
          <w:shd w:val="clear" w:color="auto" w:fill="F8F8F8"/>
        </w:rPr>
        <w:t xml:space="preserve"> </w:t>
      </w:r>
      <w:r>
        <w:rPr>
          <w:rStyle w:val="nn"/>
          <w:rFonts w:ascii="Consolas" w:hAnsi="Consolas"/>
          <w:b/>
          <w:bCs/>
          <w:color w:val="0000FF"/>
          <w:sz w:val="21"/>
          <w:szCs w:val="21"/>
          <w:shd w:val="clear" w:color="auto" w:fill="F8F8F8"/>
        </w:rPr>
        <w:t>django.shortcuts</w:t>
      </w:r>
      <w:r>
        <w:rPr>
          <w:rFonts w:ascii="Consolas" w:hAnsi="Consolas"/>
          <w:color w:val="0C4B33"/>
          <w:sz w:val="21"/>
          <w:szCs w:val="21"/>
          <w:shd w:val="clear" w:color="auto" w:fill="F8F8F8"/>
        </w:rPr>
        <w:t xml:space="preserve"> </w:t>
      </w:r>
      <w:r>
        <w:rPr>
          <w:rStyle w:val="k"/>
          <w:rFonts w:ascii="Consolas" w:hAnsi="Consolas"/>
          <w:b/>
          <w:bCs/>
          <w:color w:val="008000"/>
          <w:sz w:val="21"/>
          <w:szCs w:val="21"/>
          <w:shd w:val="clear" w:color="auto" w:fill="F8F8F8"/>
        </w:rPr>
        <w:t>import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render</w:t>
      </w:r>
      <w:r>
        <w:rPr>
          <w:rFonts w:ascii="Consolas" w:hAnsi="Consolas"/>
          <w:color w:val="0C4B33"/>
          <w:sz w:val="21"/>
          <w:szCs w:val="21"/>
          <w:shd w:val="clear" w:color="auto" w:fill="F8F8F8"/>
        </w:rPr>
        <w:t xml:space="preserve"> </w:t>
      </w:r>
    </w:p>
    <w:p w:rsidR="00244D54" w:rsidRDefault="00244D54">
      <w:pPr>
        <w:rPr>
          <w:rFonts w:ascii="Consolas" w:hAnsi="Consolas"/>
          <w:color w:val="0C4B33"/>
          <w:sz w:val="21"/>
          <w:szCs w:val="21"/>
          <w:shd w:val="clear" w:color="auto" w:fill="F8F8F8"/>
        </w:rPr>
      </w:pPr>
      <w:r>
        <w:rPr>
          <w:rStyle w:val="kn"/>
          <w:rFonts w:ascii="Consolas" w:hAnsi="Consolas"/>
          <w:b/>
          <w:bCs/>
          <w:color w:val="008000"/>
          <w:sz w:val="21"/>
          <w:szCs w:val="21"/>
          <w:shd w:val="clear" w:color="auto" w:fill="F8F8F8"/>
        </w:rPr>
        <w:t>from</w:t>
      </w:r>
      <w:r>
        <w:rPr>
          <w:rFonts w:ascii="Consolas" w:hAnsi="Consolas"/>
          <w:color w:val="0C4B33"/>
          <w:sz w:val="21"/>
          <w:szCs w:val="21"/>
          <w:shd w:val="clear" w:color="auto" w:fill="F8F8F8"/>
        </w:rPr>
        <w:t xml:space="preserve"> </w:t>
      </w:r>
      <w:r>
        <w:rPr>
          <w:rStyle w:val="nn"/>
          <w:rFonts w:ascii="Consolas" w:hAnsi="Consolas"/>
          <w:b/>
          <w:bCs/>
          <w:color w:val="0000FF"/>
          <w:sz w:val="21"/>
          <w:szCs w:val="21"/>
          <w:shd w:val="clear" w:color="auto" w:fill="F8F8F8"/>
        </w:rPr>
        <w:t>polls.models</w:t>
      </w:r>
      <w:r>
        <w:rPr>
          <w:rFonts w:ascii="Consolas" w:hAnsi="Consolas"/>
          <w:color w:val="0C4B33"/>
          <w:sz w:val="21"/>
          <w:szCs w:val="21"/>
          <w:shd w:val="clear" w:color="auto" w:fill="F8F8F8"/>
        </w:rPr>
        <w:t xml:space="preserve"> </w:t>
      </w:r>
      <w:r>
        <w:rPr>
          <w:rStyle w:val="k"/>
          <w:rFonts w:ascii="Consolas" w:hAnsi="Consolas"/>
          <w:b/>
          <w:bCs/>
          <w:color w:val="008000"/>
          <w:sz w:val="21"/>
          <w:szCs w:val="21"/>
          <w:shd w:val="clear" w:color="auto" w:fill="F8F8F8"/>
        </w:rPr>
        <w:t>import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Poll</w:t>
      </w:r>
      <w:r>
        <w:rPr>
          <w:rFonts w:ascii="Consolas" w:hAnsi="Consolas"/>
          <w:color w:val="0C4B33"/>
          <w:sz w:val="21"/>
          <w:szCs w:val="21"/>
          <w:shd w:val="clear" w:color="auto" w:fill="F8F8F8"/>
        </w:rPr>
        <w:t xml:space="preserve"> </w:t>
      </w:r>
    </w:p>
    <w:p w:rsidR="00244D54" w:rsidRDefault="00244D54">
      <w:pPr>
        <w:rPr>
          <w:rFonts w:ascii="Consolas" w:hAnsi="Consolas"/>
          <w:color w:val="0C4B33"/>
          <w:sz w:val="21"/>
          <w:szCs w:val="21"/>
          <w:shd w:val="clear" w:color="auto" w:fill="F8F8F8"/>
        </w:rPr>
      </w:pPr>
      <w:r>
        <w:rPr>
          <w:rStyle w:val="k"/>
          <w:rFonts w:ascii="Consolas" w:hAnsi="Consolas"/>
          <w:b/>
          <w:bCs/>
          <w:color w:val="008000"/>
          <w:sz w:val="21"/>
          <w:szCs w:val="21"/>
          <w:shd w:val="clear" w:color="auto" w:fill="F8F8F8"/>
        </w:rPr>
        <w:t>def</w:t>
      </w:r>
      <w:r>
        <w:rPr>
          <w:rFonts w:ascii="Consolas" w:hAnsi="Consolas"/>
          <w:color w:val="0C4B33"/>
          <w:sz w:val="21"/>
          <w:szCs w:val="21"/>
          <w:shd w:val="clear" w:color="auto" w:fill="F8F8F8"/>
        </w:rPr>
        <w:t xml:space="preserve"> </w:t>
      </w:r>
      <w:r>
        <w:rPr>
          <w:rStyle w:val="nf"/>
          <w:rFonts w:ascii="Consolas" w:hAnsi="Consolas"/>
          <w:color w:val="0000FF"/>
          <w:sz w:val="21"/>
          <w:szCs w:val="21"/>
          <w:shd w:val="clear" w:color="auto" w:fill="F8F8F8"/>
        </w:rPr>
        <w:t>detail</w:t>
      </w:r>
      <w:r>
        <w:rPr>
          <w:rStyle w:val="p"/>
          <w:rFonts w:ascii="Consolas" w:hAnsi="Consolas"/>
          <w:color w:val="0C4B33"/>
          <w:sz w:val="21"/>
          <w:szCs w:val="21"/>
          <w:shd w:val="clear" w:color="auto" w:fill="F8F8F8"/>
        </w:rPr>
        <w:t>(</w:t>
      </w:r>
      <w:r>
        <w:rPr>
          <w:rStyle w:val="n"/>
          <w:rFonts w:ascii="Consolas" w:hAnsi="Consolas"/>
          <w:color w:val="0C4B33"/>
          <w:sz w:val="21"/>
          <w:szCs w:val="21"/>
          <w:shd w:val="clear" w:color="auto" w:fill="F8F8F8"/>
        </w:rPr>
        <w:t>request</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poll_id</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p>
    <w:p w:rsidR="00244D54" w:rsidRDefault="00244D54" w:rsidP="00244D54">
      <w:pPr>
        <w:ind w:firstLine="720"/>
        <w:rPr>
          <w:rFonts w:ascii="Consolas" w:hAnsi="Consolas"/>
          <w:color w:val="0C4B33"/>
          <w:sz w:val="21"/>
          <w:szCs w:val="21"/>
          <w:shd w:val="clear" w:color="auto" w:fill="F8F8F8"/>
        </w:rPr>
      </w:pPr>
      <w:r>
        <w:rPr>
          <w:rStyle w:val="k"/>
          <w:rFonts w:ascii="Consolas" w:hAnsi="Consolas"/>
          <w:b/>
          <w:bCs/>
          <w:color w:val="008000"/>
          <w:sz w:val="21"/>
          <w:szCs w:val="21"/>
          <w:shd w:val="clear" w:color="auto" w:fill="F8F8F8"/>
        </w:rPr>
        <w:t>try</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p>
    <w:p w:rsidR="00244D54" w:rsidRDefault="00244D54" w:rsidP="00244D54">
      <w:pPr>
        <w:ind w:left="720" w:firstLine="720"/>
        <w:rPr>
          <w:rFonts w:ascii="Consolas" w:hAnsi="Consolas"/>
          <w:color w:val="0C4B33"/>
          <w:sz w:val="21"/>
          <w:szCs w:val="21"/>
          <w:shd w:val="clear" w:color="auto" w:fill="F8F8F8"/>
        </w:rPr>
      </w:pPr>
      <w:r>
        <w:rPr>
          <w:rStyle w:val="n"/>
          <w:rFonts w:ascii="Consolas" w:hAnsi="Consolas"/>
          <w:color w:val="0C4B33"/>
          <w:sz w:val="21"/>
          <w:szCs w:val="21"/>
          <w:shd w:val="clear" w:color="auto" w:fill="F8F8F8"/>
        </w:rPr>
        <w:t>p</w:t>
      </w:r>
      <w:r>
        <w:rPr>
          <w:rFonts w:ascii="Consolas" w:hAnsi="Consolas"/>
          <w:color w:val="0C4B33"/>
          <w:sz w:val="21"/>
          <w:szCs w:val="21"/>
          <w:shd w:val="clear" w:color="auto" w:fill="F8F8F8"/>
        </w:rPr>
        <w:t xml:space="preserve"> </w:t>
      </w:r>
      <w:r>
        <w:rPr>
          <w:rStyle w:val="o"/>
          <w:rFonts w:ascii="Consolas" w:hAnsi="Consolas"/>
          <w:color w:val="666666"/>
          <w:sz w:val="21"/>
          <w:szCs w:val="21"/>
          <w:shd w:val="clear" w:color="auto" w:fill="F8F8F8"/>
        </w:rPr>
        <w: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Poll</w:t>
      </w:r>
      <w:r>
        <w:rPr>
          <w:rStyle w:val="o"/>
          <w:rFonts w:ascii="Consolas" w:hAnsi="Consolas"/>
          <w:color w:val="666666"/>
          <w:sz w:val="21"/>
          <w:szCs w:val="21"/>
          <w:shd w:val="clear" w:color="auto" w:fill="F8F8F8"/>
        </w:rPr>
        <w:t>.</w:t>
      </w:r>
      <w:r>
        <w:rPr>
          <w:rStyle w:val="n"/>
          <w:rFonts w:ascii="Consolas" w:hAnsi="Consolas"/>
          <w:color w:val="0C4B33"/>
          <w:sz w:val="21"/>
          <w:szCs w:val="21"/>
          <w:shd w:val="clear" w:color="auto" w:fill="F8F8F8"/>
        </w:rPr>
        <w:t>objects</w:t>
      </w:r>
      <w:r>
        <w:rPr>
          <w:rStyle w:val="o"/>
          <w:rFonts w:ascii="Consolas" w:hAnsi="Consolas"/>
          <w:color w:val="666666"/>
          <w:sz w:val="21"/>
          <w:szCs w:val="21"/>
          <w:shd w:val="clear" w:color="auto" w:fill="F8F8F8"/>
        </w:rPr>
        <w:t>.</w:t>
      </w:r>
      <w:r>
        <w:rPr>
          <w:rStyle w:val="n"/>
          <w:rFonts w:ascii="Consolas" w:hAnsi="Consolas"/>
          <w:color w:val="0C4B33"/>
          <w:sz w:val="21"/>
          <w:szCs w:val="21"/>
          <w:shd w:val="clear" w:color="auto" w:fill="F8F8F8"/>
        </w:rPr>
        <w:t>get</w:t>
      </w:r>
      <w:r>
        <w:rPr>
          <w:rStyle w:val="p"/>
          <w:rFonts w:ascii="Consolas" w:hAnsi="Consolas"/>
          <w:color w:val="0C4B33"/>
          <w:sz w:val="21"/>
          <w:szCs w:val="21"/>
          <w:shd w:val="clear" w:color="auto" w:fill="F8F8F8"/>
        </w:rPr>
        <w:t>(</w:t>
      </w:r>
      <w:r>
        <w:rPr>
          <w:rStyle w:val="n"/>
          <w:rFonts w:ascii="Consolas" w:hAnsi="Consolas"/>
          <w:color w:val="0C4B33"/>
          <w:sz w:val="21"/>
          <w:szCs w:val="21"/>
          <w:shd w:val="clear" w:color="auto" w:fill="F8F8F8"/>
        </w:rPr>
        <w:t>pk</w:t>
      </w:r>
      <w:r>
        <w:rPr>
          <w:rStyle w:val="o"/>
          <w:rFonts w:ascii="Consolas" w:hAnsi="Consolas"/>
          <w:color w:val="666666"/>
          <w:sz w:val="21"/>
          <w:szCs w:val="21"/>
          <w:shd w:val="clear" w:color="auto" w:fill="F8F8F8"/>
        </w:rPr>
        <w:t>=</w:t>
      </w:r>
      <w:r>
        <w:rPr>
          <w:rStyle w:val="n"/>
          <w:rFonts w:ascii="Consolas" w:hAnsi="Consolas"/>
          <w:color w:val="0C4B33"/>
          <w:sz w:val="21"/>
          <w:szCs w:val="21"/>
          <w:shd w:val="clear" w:color="auto" w:fill="F8F8F8"/>
        </w:rPr>
        <w:t>poll_id</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p>
    <w:p w:rsidR="00244D54" w:rsidRDefault="00244D54" w:rsidP="00244D54">
      <w:pPr>
        <w:ind w:firstLine="720"/>
        <w:rPr>
          <w:rFonts w:ascii="Consolas" w:hAnsi="Consolas"/>
          <w:color w:val="0C4B33"/>
          <w:sz w:val="21"/>
          <w:szCs w:val="21"/>
          <w:shd w:val="clear" w:color="auto" w:fill="F8F8F8"/>
        </w:rPr>
      </w:pPr>
      <w:r>
        <w:rPr>
          <w:rStyle w:val="k"/>
          <w:rFonts w:ascii="Consolas" w:hAnsi="Consolas"/>
          <w:b/>
          <w:bCs/>
          <w:color w:val="008000"/>
          <w:sz w:val="21"/>
          <w:szCs w:val="21"/>
          <w:shd w:val="clear" w:color="auto" w:fill="F8F8F8"/>
        </w:rPr>
        <w:t>except</w:t>
      </w:r>
      <w:r>
        <w:rPr>
          <w:rFonts w:ascii="Consolas" w:hAnsi="Consolas"/>
          <w:color w:val="0C4B33"/>
          <w:sz w:val="21"/>
          <w:szCs w:val="21"/>
          <w:shd w:val="clear" w:color="auto" w:fill="F8F8F8"/>
        </w:rPr>
        <w:t xml:space="preserve"> </w:t>
      </w:r>
    </w:p>
    <w:p w:rsidR="00244D54" w:rsidRDefault="00244D54" w:rsidP="00244D54">
      <w:pPr>
        <w:ind w:left="720" w:firstLine="720"/>
        <w:rPr>
          <w:rFonts w:ascii="Consolas" w:hAnsi="Consolas"/>
          <w:color w:val="0C4B33"/>
          <w:sz w:val="21"/>
          <w:szCs w:val="21"/>
          <w:shd w:val="clear" w:color="auto" w:fill="F8F8F8"/>
        </w:rPr>
      </w:pPr>
      <w:r>
        <w:rPr>
          <w:rStyle w:val="n"/>
          <w:rFonts w:ascii="Consolas" w:hAnsi="Consolas"/>
          <w:color w:val="0C4B33"/>
          <w:sz w:val="21"/>
          <w:szCs w:val="21"/>
          <w:shd w:val="clear" w:color="auto" w:fill="F8F8F8"/>
        </w:rPr>
        <w:lastRenderedPageBreak/>
        <w:t>Poll</w:t>
      </w:r>
      <w:r>
        <w:rPr>
          <w:rStyle w:val="o"/>
          <w:rFonts w:ascii="Consolas" w:hAnsi="Consolas"/>
          <w:color w:val="666666"/>
          <w:sz w:val="21"/>
          <w:szCs w:val="21"/>
          <w:shd w:val="clear" w:color="auto" w:fill="F8F8F8"/>
        </w:rPr>
        <w:t>.</w:t>
      </w:r>
      <w:r>
        <w:rPr>
          <w:rStyle w:val="n"/>
          <w:rFonts w:ascii="Consolas" w:hAnsi="Consolas"/>
          <w:color w:val="0C4B33"/>
          <w:sz w:val="21"/>
          <w:szCs w:val="21"/>
          <w:shd w:val="clear" w:color="auto" w:fill="F8F8F8"/>
        </w:rPr>
        <w:t>DoesNotExist</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p>
    <w:p w:rsidR="00244D54" w:rsidRDefault="00244D54" w:rsidP="00244D54">
      <w:pPr>
        <w:ind w:left="720" w:firstLine="720"/>
        <w:rPr>
          <w:rFonts w:ascii="Consolas" w:hAnsi="Consolas"/>
          <w:color w:val="0C4B33"/>
          <w:sz w:val="21"/>
          <w:szCs w:val="21"/>
          <w:shd w:val="clear" w:color="auto" w:fill="F8F8F8"/>
        </w:rPr>
      </w:pPr>
      <w:r>
        <w:rPr>
          <w:rStyle w:val="k"/>
          <w:rFonts w:ascii="Consolas" w:hAnsi="Consolas"/>
          <w:b/>
          <w:bCs/>
          <w:color w:val="008000"/>
          <w:sz w:val="21"/>
          <w:szCs w:val="21"/>
          <w:shd w:val="clear" w:color="auto" w:fill="F8F8F8"/>
        </w:rPr>
        <w:t>raise</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Http404</w:t>
      </w:r>
      <w:r>
        <w:rPr>
          <w:rStyle w:val="p"/>
          <w:rFonts w:ascii="Consolas" w:hAnsi="Consolas"/>
          <w:color w:val="0C4B33"/>
          <w:sz w:val="21"/>
          <w:szCs w:val="21"/>
          <w:shd w:val="clear" w:color="auto" w:fill="F8F8F8"/>
        </w:rPr>
        <w:t>(</w:t>
      </w:r>
      <w:r>
        <w:rPr>
          <w:rStyle w:val="s2"/>
          <w:rFonts w:ascii="Consolas" w:hAnsi="Consolas"/>
          <w:color w:val="BA2121"/>
          <w:sz w:val="21"/>
          <w:szCs w:val="21"/>
          <w:shd w:val="clear" w:color="auto" w:fill="F8F8F8"/>
        </w:rPr>
        <w:t>"Poll does not exist"</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p>
    <w:p w:rsidR="00244D54" w:rsidRDefault="00244D54" w:rsidP="00244D54">
      <w:r>
        <w:rPr>
          <w:rStyle w:val="k"/>
          <w:rFonts w:ascii="Consolas" w:hAnsi="Consolas"/>
          <w:b/>
          <w:bCs/>
          <w:color w:val="008000"/>
          <w:sz w:val="21"/>
          <w:szCs w:val="21"/>
          <w:shd w:val="clear" w:color="auto" w:fill="F8F8F8"/>
        </w:rPr>
        <w:t xml:space="preserve">     </w:t>
      </w:r>
      <w:bookmarkStart w:id="0" w:name="_GoBack"/>
      <w:bookmarkEnd w:id="0"/>
      <w:r>
        <w:rPr>
          <w:rStyle w:val="k"/>
          <w:rFonts w:ascii="Consolas" w:hAnsi="Consolas"/>
          <w:b/>
          <w:bCs/>
          <w:color w:val="008000"/>
          <w:sz w:val="21"/>
          <w:szCs w:val="21"/>
          <w:shd w:val="clear" w:color="auto" w:fill="F8F8F8"/>
        </w:rPr>
        <w:t>return</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render</w:t>
      </w:r>
      <w:r>
        <w:rPr>
          <w:rStyle w:val="p"/>
          <w:rFonts w:ascii="Consolas" w:hAnsi="Consolas"/>
          <w:color w:val="0C4B33"/>
          <w:sz w:val="21"/>
          <w:szCs w:val="21"/>
          <w:shd w:val="clear" w:color="auto" w:fill="F8F8F8"/>
        </w:rPr>
        <w:t>(</w:t>
      </w:r>
      <w:r>
        <w:rPr>
          <w:rStyle w:val="n"/>
          <w:rFonts w:ascii="Consolas" w:hAnsi="Consolas"/>
          <w:color w:val="0C4B33"/>
          <w:sz w:val="21"/>
          <w:szCs w:val="21"/>
          <w:shd w:val="clear" w:color="auto" w:fill="F8F8F8"/>
        </w:rPr>
        <w:t>request</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r>
        <w:rPr>
          <w:rStyle w:val="s1"/>
          <w:rFonts w:ascii="Consolas" w:hAnsi="Consolas"/>
          <w:color w:val="BA2121"/>
          <w:sz w:val="21"/>
          <w:szCs w:val="21"/>
          <w:shd w:val="clear" w:color="auto" w:fill="F8F8F8"/>
        </w:rPr>
        <w:t>'polls/detail.html'</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r>
        <w:rPr>
          <w:rStyle w:val="p"/>
          <w:rFonts w:ascii="Consolas" w:hAnsi="Consolas"/>
          <w:color w:val="0C4B33"/>
          <w:sz w:val="21"/>
          <w:szCs w:val="21"/>
          <w:shd w:val="clear" w:color="auto" w:fill="F8F8F8"/>
        </w:rPr>
        <w:t>{</w:t>
      </w:r>
      <w:r>
        <w:rPr>
          <w:rStyle w:val="s1"/>
          <w:rFonts w:ascii="Consolas" w:hAnsi="Consolas"/>
          <w:color w:val="BA2121"/>
          <w:sz w:val="21"/>
          <w:szCs w:val="21"/>
          <w:shd w:val="clear" w:color="auto" w:fill="F8F8F8"/>
        </w:rPr>
        <w:t>'poll'</w:t>
      </w:r>
      <w:r>
        <w:rPr>
          <w:rStyle w:val="p"/>
          <w:rFonts w:ascii="Consolas" w:hAnsi="Consolas"/>
          <w:color w:val="0C4B33"/>
          <w:sz w:val="21"/>
          <w:szCs w:val="21"/>
          <w:shd w:val="clear" w:color="auto" w:fill="F8F8F8"/>
        </w:rPr>
        <w:t>:</w:t>
      </w:r>
      <w:r>
        <w:rPr>
          <w:rFonts w:ascii="Consolas" w:hAnsi="Consolas"/>
          <w:color w:val="0C4B33"/>
          <w:sz w:val="21"/>
          <w:szCs w:val="21"/>
          <w:shd w:val="clear" w:color="auto" w:fill="F8F8F8"/>
        </w:rPr>
        <w:t xml:space="preserve"> </w:t>
      </w:r>
      <w:r>
        <w:rPr>
          <w:rStyle w:val="n"/>
          <w:rFonts w:ascii="Consolas" w:hAnsi="Consolas"/>
          <w:color w:val="0C4B33"/>
          <w:sz w:val="21"/>
          <w:szCs w:val="21"/>
          <w:shd w:val="clear" w:color="auto" w:fill="F8F8F8"/>
        </w:rPr>
        <w:t>p</w:t>
      </w:r>
      <w:r>
        <w:rPr>
          <w:rStyle w:val="p"/>
          <w:rFonts w:ascii="Consolas" w:hAnsi="Consolas"/>
          <w:color w:val="0C4B33"/>
          <w:sz w:val="21"/>
          <w:szCs w:val="21"/>
          <w:shd w:val="clear" w:color="auto" w:fill="F8F8F8"/>
        </w:rPr>
        <w:t>})</w:t>
      </w:r>
    </w:p>
    <w:p w:rsidR="00244D54" w:rsidRDefault="00244D54"/>
    <w:p w:rsidR="00244D54" w:rsidRDefault="00244D54"/>
    <w:p w:rsidR="00244D54" w:rsidRDefault="00244D54"/>
    <w:sectPr w:rsidR="0024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6071"/>
    <w:multiLevelType w:val="multilevel"/>
    <w:tmpl w:val="325E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9A7010"/>
    <w:multiLevelType w:val="multilevel"/>
    <w:tmpl w:val="E8AC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1042DB"/>
    <w:multiLevelType w:val="multilevel"/>
    <w:tmpl w:val="018E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D0"/>
    <w:rsid w:val="001F2D1B"/>
    <w:rsid w:val="00244D54"/>
    <w:rsid w:val="004C1BD0"/>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B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1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1B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1BD0"/>
    <w:rPr>
      <w:color w:val="0000FF"/>
      <w:u w:val="single"/>
    </w:rPr>
  </w:style>
  <w:style w:type="character" w:customStyle="1" w:styleId="button-label">
    <w:name w:val="button-label"/>
    <w:basedOn w:val="DefaultParagraphFont"/>
    <w:rsid w:val="004C1BD0"/>
  </w:style>
  <w:style w:type="paragraph" w:customStyle="1" w:styleId="graf">
    <w:name w:val="graf"/>
    <w:basedOn w:val="Normal"/>
    <w:rsid w:val="004C1B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BD0"/>
    <w:rPr>
      <w:rFonts w:ascii="Courier New" w:eastAsia="Times New Roman" w:hAnsi="Courier New" w:cs="Courier New"/>
      <w:sz w:val="20"/>
      <w:szCs w:val="20"/>
    </w:rPr>
  </w:style>
  <w:style w:type="character" w:styleId="Strong">
    <w:name w:val="Strong"/>
    <w:basedOn w:val="DefaultParagraphFont"/>
    <w:uiPriority w:val="22"/>
    <w:qFormat/>
    <w:rsid w:val="004C1BD0"/>
    <w:rPr>
      <w:b/>
      <w:bCs/>
    </w:rPr>
  </w:style>
  <w:style w:type="paragraph" w:styleId="BalloonText">
    <w:name w:val="Balloon Text"/>
    <w:basedOn w:val="Normal"/>
    <w:link w:val="BalloonTextChar"/>
    <w:uiPriority w:val="99"/>
    <w:semiHidden/>
    <w:unhideWhenUsed/>
    <w:rsid w:val="004C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D0"/>
    <w:rPr>
      <w:rFonts w:ascii="Tahoma" w:hAnsi="Tahoma" w:cs="Tahoma"/>
      <w:sz w:val="16"/>
      <w:szCs w:val="16"/>
    </w:rPr>
  </w:style>
  <w:style w:type="paragraph" w:styleId="HTMLPreformatted">
    <w:name w:val="HTML Preformatted"/>
    <w:basedOn w:val="Normal"/>
    <w:link w:val="HTMLPreformattedChar"/>
    <w:uiPriority w:val="99"/>
    <w:semiHidden/>
    <w:unhideWhenUsed/>
    <w:rsid w:val="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D1B"/>
    <w:rPr>
      <w:rFonts w:ascii="Courier New" w:eastAsia="Times New Roman" w:hAnsi="Courier New" w:cs="Courier New"/>
      <w:sz w:val="20"/>
      <w:szCs w:val="20"/>
    </w:rPr>
  </w:style>
  <w:style w:type="character" w:customStyle="1" w:styleId="kn">
    <w:name w:val="kn"/>
    <w:basedOn w:val="DefaultParagraphFont"/>
    <w:rsid w:val="001F2D1B"/>
  </w:style>
  <w:style w:type="character" w:customStyle="1" w:styleId="nn">
    <w:name w:val="nn"/>
    <w:basedOn w:val="DefaultParagraphFont"/>
    <w:rsid w:val="001F2D1B"/>
  </w:style>
  <w:style w:type="character" w:customStyle="1" w:styleId="k">
    <w:name w:val="k"/>
    <w:basedOn w:val="DefaultParagraphFont"/>
    <w:rsid w:val="001F2D1B"/>
  </w:style>
  <w:style w:type="character" w:customStyle="1" w:styleId="n">
    <w:name w:val="n"/>
    <w:basedOn w:val="DefaultParagraphFont"/>
    <w:rsid w:val="001F2D1B"/>
  </w:style>
  <w:style w:type="character" w:customStyle="1" w:styleId="nf">
    <w:name w:val="nf"/>
    <w:basedOn w:val="DefaultParagraphFont"/>
    <w:rsid w:val="001F2D1B"/>
  </w:style>
  <w:style w:type="character" w:customStyle="1" w:styleId="p">
    <w:name w:val="p"/>
    <w:basedOn w:val="DefaultParagraphFont"/>
    <w:rsid w:val="001F2D1B"/>
  </w:style>
  <w:style w:type="character" w:customStyle="1" w:styleId="o">
    <w:name w:val="o"/>
    <w:basedOn w:val="DefaultParagraphFont"/>
    <w:rsid w:val="001F2D1B"/>
  </w:style>
  <w:style w:type="character" w:customStyle="1" w:styleId="s2">
    <w:name w:val="s2"/>
    <w:basedOn w:val="DefaultParagraphFont"/>
    <w:rsid w:val="001F2D1B"/>
  </w:style>
  <w:style w:type="character" w:customStyle="1" w:styleId="si">
    <w:name w:val="si"/>
    <w:basedOn w:val="DefaultParagraphFont"/>
    <w:rsid w:val="001F2D1B"/>
  </w:style>
  <w:style w:type="character" w:customStyle="1" w:styleId="c1">
    <w:name w:val="c1"/>
    <w:basedOn w:val="DefaultParagraphFont"/>
    <w:rsid w:val="00244D54"/>
  </w:style>
  <w:style w:type="character" w:customStyle="1" w:styleId="s1">
    <w:name w:val="s1"/>
    <w:basedOn w:val="DefaultParagraphFont"/>
    <w:rsid w:val="00244D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B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1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1B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1BD0"/>
    <w:rPr>
      <w:color w:val="0000FF"/>
      <w:u w:val="single"/>
    </w:rPr>
  </w:style>
  <w:style w:type="character" w:customStyle="1" w:styleId="button-label">
    <w:name w:val="button-label"/>
    <w:basedOn w:val="DefaultParagraphFont"/>
    <w:rsid w:val="004C1BD0"/>
  </w:style>
  <w:style w:type="paragraph" w:customStyle="1" w:styleId="graf">
    <w:name w:val="graf"/>
    <w:basedOn w:val="Normal"/>
    <w:rsid w:val="004C1B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BD0"/>
    <w:rPr>
      <w:rFonts w:ascii="Courier New" w:eastAsia="Times New Roman" w:hAnsi="Courier New" w:cs="Courier New"/>
      <w:sz w:val="20"/>
      <w:szCs w:val="20"/>
    </w:rPr>
  </w:style>
  <w:style w:type="character" w:styleId="Strong">
    <w:name w:val="Strong"/>
    <w:basedOn w:val="DefaultParagraphFont"/>
    <w:uiPriority w:val="22"/>
    <w:qFormat/>
    <w:rsid w:val="004C1BD0"/>
    <w:rPr>
      <w:b/>
      <w:bCs/>
    </w:rPr>
  </w:style>
  <w:style w:type="paragraph" w:styleId="BalloonText">
    <w:name w:val="Balloon Text"/>
    <w:basedOn w:val="Normal"/>
    <w:link w:val="BalloonTextChar"/>
    <w:uiPriority w:val="99"/>
    <w:semiHidden/>
    <w:unhideWhenUsed/>
    <w:rsid w:val="004C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D0"/>
    <w:rPr>
      <w:rFonts w:ascii="Tahoma" w:hAnsi="Tahoma" w:cs="Tahoma"/>
      <w:sz w:val="16"/>
      <w:szCs w:val="16"/>
    </w:rPr>
  </w:style>
  <w:style w:type="paragraph" w:styleId="HTMLPreformatted">
    <w:name w:val="HTML Preformatted"/>
    <w:basedOn w:val="Normal"/>
    <w:link w:val="HTMLPreformattedChar"/>
    <w:uiPriority w:val="99"/>
    <w:semiHidden/>
    <w:unhideWhenUsed/>
    <w:rsid w:val="001F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D1B"/>
    <w:rPr>
      <w:rFonts w:ascii="Courier New" w:eastAsia="Times New Roman" w:hAnsi="Courier New" w:cs="Courier New"/>
      <w:sz w:val="20"/>
      <w:szCs w:val="20"/>
    </w:rPr>
  </w:style>
  <w:style w:type="character" w:customStyle="1" w:styleId="kn">
    <w:name w:val="kn"/>
    <w:basedOn w:val="DefaultParagraphFont"/>
    <w:rsid w:val="001F2D1B"/>
  </w:style>
  <w:style w:type="character" w:customStyle="1" w:styleId="nn">
    <w:name w:val="nn"/>
    <w:basedOn w:val="DefaultParagraphFont"/>
    <w:rsid w:val="001F2D1B"/>
  </w:style>
  <w:style w:type="character" w:customStyle="1" w:styleId="k">
    <w:name w:val="k"/>
    <w:basedOn w:val="DefaultParagraphFont"/>
    <w:rsid w:val="001F2D1B"/>
  </w:style>
  <w:style w:type="character" w:customStyle="1" w:styleId="n">
    <w:name w:val="n"/>
    <w:basedOn w:val="DefaultParagraphFont"/>
    <w:rsid w:val="001F2D1B"/>
  </w:style>
  <w:style w:type="character" w:customStyle="1" w:styleId="nf">
    <w:name w:val="nf"/>
    <w:basedOn w:val="DefaultParagraphFont"/>
    <w:rsid w:val="001F2D1B"/>
  </w:style>
  <w:style w:type="character" w:customStyle="1" w:styleId="p">
    <w:name w:val="p"/>
    <w:basedOn w:val="DefaultParagraphFont"/>
    <w:rsid w:val="001F2D1B"/>
  </w:style>
  <w:style w:type="character" w:customStyle="1" w:styleId="o">
    <w:name w:val="o"/>
    <w:basedOn w:val="DefaultParagraphFont"/>
    <w:rsid w:val="001F2D1B"/>
  </w:style>
  <w:style w:type="character" w:customStyle="1" w:styleId="s2">
    <w:name w:val="s2"/>
    <w:basedOn w:val="DefaultParagraphFont"/>
    <w:rsid w:val="001F2D1B"/>
  </w:style>
  <w:style w:type="character" w:customStyle="1" w:styleId="si">
    <w:name w:val="si"/>
    <w:basedOn w:val="DefaultParagraphFont"/>
    <w:rsid w:val="001F2D1B"/>
  </w:style>
  <w:style w:type="character" w:customStyle="1" w:styleId="c1">
    <w:name w:val="c1"/>
    <w:basedOn w:val="DefaultParagraphFont"/>
    <w:rsid w:val="00244D54"/>
  </w:style>
  <w:style w:type="character" w:customStyle="1" w:styleId="s1">
    <w:name w:val="s1"/>
    <w:basedOn w:val="DefaultParagraphFont"/>
    <w:rsid w:val="00244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10523">
      <w:bodyDiv w:val="1"/>
      <w:marLeft w:val="0"/>
      <w:marRight w:val="0"/>
      <w:marTop w:val="0"/>
      <w:marBottom w:val="0"/>
      <w:divBdr>
        <w:top w:val="none" w:sz="0" w:space="0" w:color="auto"/>
        <w:left w:val="none" w:sz="0" w:space="0" w:color="auto"/>
        <w:bottom w:val="none" w:sz="0" w:space="0" w:color="auto"/>
        <w:right w:val="none" w:sz="0" w:space="0" w:color="auto"/>
      </w:divBdr>
    </w:div>
    <w:div w:id="596596730">
      <w:bodyDiv w:val="1"/>
      <w:marLeft w:val="0"/>
      <w:marRight w:val="0"/>
      <w:marTop w:val="0"/>
      <w:marBottom w:val="0"/>
      <w:divBdr>
        <w:top w:val="none" w:sz="0" w:space="0" w:color="auto"/>
        <w:left w:val="none" w:sz="0" w:space="0" w:color="auto"/>
        <w:bottom w:val="none" w:sz="0" w:space="0" w:color="auto"/>
        <w:right w:val="none" w:sz="0" w:space="0" w:color="auto"/>
      </w:divBdr>
      <w:divsChild>
        <w:div w:id="1133911573">
          <w:marLeft w:val="0"/>
          <w:marRight w:val="0"/>
          <w:marTop w:val="0"/>
          <w:marBottom w:val="0"/>
          <w:divBdr>
            <w:top w:val="none" w:sz="0" w:space="0" w:color="auto"/>
            <w:left w:val="none" w:sz="0" w:space="0" w:color="auto"/>
            <w:bottom w:val="none" w:sz="0" w:space="0" w:color="auto"/>
            <w:right w:val="none" w:sz="0" w:space="0" w:color="auto"/>
          </w:divBdr>
          <w:divsChild>
            <w:div w:id="2124222754">
              <w:marLeft w:val="0"/>
              <w:marRight w:val="0"/>
              <w:marTop w:val="0"/>
              <w:marBottom w:val="0"/>
              <w:divBdr>
                <w:top w:val="none" w:sz="0" w:space="0" w:color="auto"/>
                <w:left w:val="none" w:sz="0" w:space="0" w:color="auto"/>
                <w:bottom w:val="none" w:sz="0" w:space="0" w:color="auto"/>
                <w:right w:val="none" w:sz="0" w:space="0" w:color="auto"/>
              </w:divBdr>
            </w:div>
            <w:div w:id="1434939668">
              <w:marLeft w:val="0"/>
              <w:marRight w:val="0"/>
              <w:marTop w:val="0"/>
              <w:marBottom w:val="0"/>
              <w:divBdr>
                <w:top w:val="none" w:sz="0" w:space="0" w:color="auto"/>
                <w:left w:val="none" w:sz="0" w:space="0" w:color="auto"/>
                <w:bottom w:val="none" w:sz="0" w:space="0" w:color="auto"/>
                <w:right w:val="none" w:sz="0" w:space="0" w:color="auto"/>
              </w:divBdr>
              <w:divsChild>
                <w:div w:id="1615475431">
                  <w:marLeft w:val="0"/>
                  <w:marRight w:val="0"/>
                  <w:marTop w:val="0"/>
                  <w:marBottom w:val="0"/>
                  <w:divBdr>
                    <w:top w:val="none" w:sz="0" w:space="0" w:color="auto"/>
                    <w:left w:val="none" w:sz="0" w:space="0" w:color="auto"/>
                    <w:bottom w:val="none" w:sz="0" w:space="0" w:color="auto"/>
                    <w:right w:val="none" w:sz="0" w:space="0" w:color="auto"/>
                  </w:divBdr>
                </w:div>
                <w:div w:id="1456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ango/django/blob/5a6f70b4281817656db2f36c5919036d38fcce7f/django/middleware/cache.py" TargetMode="External"/><Relationship Id="rId3" Type="http://schemas.microsoft.com/office/2007/relationships/stylesWithEffects" Target="stylesWithEffects.xml"/><Relationship Id="rId7" Type="http://schemas.openxmlformats.org/officeDocument/2006/relationships/hyperlink" Target="https://github.com/django/django/blob/5a6f70b4281817656db2f36c5919036d38fcce7f/django/core/handlers/bas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ango/django/blob/5a6f70b4281817656db2f36c5919036d38fcce7f/django/middleware/csrf.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1354</Words>
  <Characters>7724</Characters>
  <Application>Microsoft Office Word</Application>
  <DocSecurity>0</DocSecurity>
  <Lines>64</Lines>
  <Paragraphs>18</Paragraphs>
  <ScaleCrop>false</ScaleCrop>
  <Company>rg-adguard</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2018-12-05T03:38:00Z</dcterms:created>
  <dcterms:modified xsi:type="dcterms:W3CDTF">2018-12-05T03:44:00Z</dcterms:modified>
</cp:coreProperties>
</file>