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8E3" w:rsidRPr="0078152B" w:rsidRDefault="00BF78E3" w:rsidP="0078152B">
      <w:pPr>
        <w:ind w:firstLine="709"/>
        <w:rPr>
          <w:rFonts w:cstheme="minorHAnsi"/>
          <w:b/>
          <w:bCs/>
          <w:sz w:val="36"/>
          <w:szCs w:val="36"/>
        </w:rPr>
      </w:pPr>
      <w:r w:rsidRPr="0078152B">
        <w:rPr>
          <w:rFonts w:cstheme="minorHAnsi"/>
          <w:noProof/>
          <w:lang w:bidi="gu-IN"/>
        </w:rPr>
        <w:drawing>
          <wp:inline distT="0" distB="0" distL="0" distR="0">
            <wp:extent cx="1158875" cy="114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8875" cy="1148080"/>
                    </a:xfrm>
                    <a:prstGeom prst="rect">
                      <a:avLst/>
                    </a:prstGeom>
                    <a:noFill/>
                    <a:ln>
                      <a:noFill/>
                    </a:ln>
                  </pic:spPr>
                </pic:pic>
              </a:graphicData>
            </a:graphic>
          </wp:inline>
        </w:drawing>
      </w:r>
      <w:r w:rsidR="0078152B">
        <w:rPr>
          <w:rFonts w:cstheme="minorHAnsi"/>
          <w:b/>
          <w:bCs/>
          <w:sz w:val="36"/>
          <w:szCs w:val="36"/>
        </w:rPr>
        <w:tab/>
      </w:r>
      <w:r w:rsidR="0078152B">
        <w:rPr>
          <w:rFonts w:cstheme="minorHAnsi"/>
          <w:b/>
          <w:bCs/>
          <w:sz w:val="36"/>
          <w:szCs w:val="36"/>
        </w:rPr>
        <w:tab/>
      </w:r>
      <w:r w:rsidR="0078152B">
        <w:rPr>
          <w:rFonts w:cstheme="minorHAnsi"/>
          <w:b/>
          <w:bCs/>
          <w:sz w:val="36"/>
          <w:szCs w:val="36"/>
        </w:rPr>
        <w:tab/>
        <w:t xml:space="preserve">  </w:t>
      </w:r>
      <w:r w:rsidRPr="0078152B">
        <w:rPr>
          <w:rFonts w:cstheme="minorHAnsi"/>
          <w:noProof/>
          <w:lang w:bidi="gu-IN"/>
        </w:rPr>
        <w:drawing>
          <wp:inline distT="0" distB="0" distL="0" distR="0">
            <wp:extent cx="1222744" cy="146529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3625" cy="1490317"/>
                    </a:xfrm>
                    <a:prstGeom prst="rect">
                      <a:avLst/>
                    </a:prstGeom>
                    <a:noFill/>
                    <a:ln>
                      <a:noFill/>
                    </a:ln>
                  </pic:spPr>
                </pic:pic>
              </a:graphicData>
            </a:graphic>
          </wp:inline>
        </w:drawing>
      </w:r>
      <w:r w:rsidR="0078152B">
        <w:rPr>
          <w:rFonts w:cstheme="minorHAnsi"/>
          <w:b/>
          <w:bCs/>
          <w:sz w:val="36"/>
          <w:szCs w:val="36"/>
        </w:rPr>
        <w:tab/>
        <w:t xml:space="preserve">      </w:t>
      </w:r>
      <w:r w:rsidR="0078152B">
        <w:rPr>
          <w:rFonts w:cstheme="minorHAnsi"/>
          <w:b/>
          <w:bCs/>
          <w:sz w:val="36"/>
          <w:szCs w:val="36"/>
        </w:rPr>
        <w:tab/>
      </w:r>
      <w:r w:rsidR="0078152B">
        <w:rPr>
          <w:rFonts w:cstheme="minorHAnsi"/>
          <w:b/>
          <w:bCs/>
          <w:sz w:val="36"/>
          <w:szCs w:val="36"/>
        </w:rPr>
        <w:tab/>
      </w:r>
      <w:r w:rsidRPr="0078152B">
        <w:rPr>
          <w:rFonts w:cstheme="minorHAnsi"/>
          <w:b/>
          <w:bCs/>
          <w:noProof/>
          <w:sz w:val="36"/>
          <w:szCs w:val="36"/>
          <w:lang w:bidi="gu-IN"/>
        </w:rPr>
        <w:drawing>
          <wp:inline distT="0" distB="0" distL="0" distR="0">
            <wp:extent cx="1246563" cy="1196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8045" cy="1207738"/>
                    </a:xfrm>
                    <a:prstGeom prst="rect">
                      <a:avLst/>
                    </a:prstGeom>
                    <a:noFill/>
                    <a:ln>
                      <a:noFill/>
                    </a:ln>
                  </pic:spPr>
                </pic:pic>
              </a:graphicData>
            </a:graphic>
          </wp:inline>
        </w:drawing>
      </w:r>
    </w:p>
    <w:p w:rsidR="00A44BA7" w:rsidRPr="00A44BA7" w:rsidRDefault="00314589" w:rsidP="00A44BA7">
      <w:pPr>
        <w:rPr>
          <w:rFonts w:cstheme="minorHAnsi"/>
          <w:b/>
          <w:bCs/>
          <w:sz w:val="36"/>
          <w:szCs w:val="36"/>
          <w:u w:val="single"/>
        </w:rPr>
      </w:pPr>
      <w:r>
        <w:rPr>
          <w:rFonts w:cstheme="minorHAnsi"/>
          <w:b/>
          <w:bCs/>
          <w:noProof/>
          <w:sz w:val="36"/>
          <w:szCs w:val="36"/>
          <w:u w:val="single"/>
        </w:rPr>
        <w:pict>
          <v:line id="Straight Connector 4" o:spid="_x0000_s1026" style="position:absolute;z-index:251659264;visibility:visible;mso-position-horizontal:right;mso-position-horizontal-relative:page;mso-width-relative:margin;mso-height-relative:margin" from="2742.05pt,11.8pt" to="3332.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" strokecolor="black [3040]">
            <w10:wrap anchorx="page"/>
          </v:line>
        </w:pict>
      </w:r>
      <w:r w:rsidR="00A44BA7">
        <w:rPr>
          <w:rFonts w:hAnsi="Times"/>
          <w:sz w:val="24"/>
          <w:szCs w:val="24"/>
        </w:rPr>
        <w:tab/>
      </w:r>
    </w:p>
    <w:p w:rsidR="00A44BA7" w:rsidRDefault="00A44BA7" w:rsidP="00A44BA7">
      <w:pPr>
        <w:tabs>
          <w:tab w:val="left" w:pos="3660"/>
          <w:tab w:val="center" w:pos="4513"/>
        </w:tabs>
        <w:spacing w:after="0"/>
        <w:jc w:val="center"/>
        <w:rPr>
          <w:b/>
          <w:iCs/>
          <w:sz w:val="48"/>
          <w:szCs w:val="48"/>
          <w:u w:val="single"/>
        </w:rPr>
      </w:pPr>
      <w:r>
        <w:rPr>
          <w:b/>
          <w:iCs/>
          <w:sz w:val="48"/>
          <w:szCs w:val="48"/>
          <w:u w:val="single"/>
        </w:rPr>
        <w:t>WOODSTOCK</w:t>
      </w:r>
    </w:p>
    <w:p w:rsidR="00A44BA7" w:rsidRDefault="00A44BA7" w:rsidP="00A44BA7">
      <w:pPr>
        <w:tabs>
          <w:tab w:val="left" w:pos="3660"/>
          <w:tab w:val="center" w:pos="4513"/>
        </w:tabs>
        <w:spacing w:after="0"/>
        <w:rPr>
          <w:rFonts w:cstheme="minorHAnsi"/>
          <w:b/>
          <w:szCs w:val="30"/>
        </w:rPr>
      </w:pPr>
    </w:p>
    <w:p w:rsidR="00A44BA7" w:rsidRDefault="00A44BA7" w:rsidP="00A44BA7">
      <w:pPr>
        <w:tabs>
          <w:tab w:val="left" w:pos="3660"/>
          <w:tab w:val="center" w:pos="4513"/>
        </w:tabs>
        <w:spacing w:after="0"/>
        <w:rPr>
          <w:rFonts w:cstheme="minorHAnsi"/>
          <w:bCs/>
          <w:szCs w:val="30"/>
        </w:rPr>
      </w:pPr>
      <w:r>
        <w:rPr>
          <w:rFonts w:cstheme="minorHAnsi"/>
          <w:bCs/>
          <w:szCs w:val="30"/>
        </w:rPr>
        <w:t>“WOODSTOCK” is a real stock market game played with virtual money .The players face real-time share price fluctuations and trade according.The game ensures a firsthand experience of the real market without the associated risk of losing money.This event allows you to understand the vagaries of the stock exchange and gain experience before you take the market head-on.</w:t>
      </w:r>
      <w:bookmarkStart w:id="0" w:name="_GoBack"/>
      <w:bookmarkEnd w:id="0"/>
    </w:p>
    <w:p w:rsidR="00A44BA7" w:rsidRDefault="00A44BA7" w:rsidP="00A44BA7">
      <w:pPr>
        <w:tabs>
          <w:tab w:val="left" w:pos="3660"/>
          <w:tab w:val="center" w:pos="4513"/>
        </w:tabs>
        <w:spacing w:after="0"/>
        <w:rPr>
          <w:rFonts w:cstheme="minorHAnsi"/>
          <w:bCs/>
          <w:szCs w:val="30"/>
        </w:rPr>
      </w:pPr>
    </w:p>
    <w:p w:rsidR="00A44BA7" w:rsidRDefault="00A44BA7" w:rsidP="00A44BA7">
      <w:pPr>
        <w:tabs>
          <w:tab w:val="left" w:pos="3660"/>
          <w:tab w:val="center" w:pos="4513"/>
        </w:tabs>
        <w:spacing w:after="0"/>
        <w:rPr>
          <w:rFonts w:cstheme="minorHAnsi"/>
          <w:b/>
          <w:szCs w:val="30"/>
        </w:rPr>
      </w:pPr>
    </w:p>
    <w:p w:rsidR="00A44BA7" w:rsidRDefault="00A44BA7" w:rsidP="00A44BA7">
      <w:pPr>
        <w:tabs>
          <w:tab w:val="left" w:pos="3660"/>
          <w:tab w:val="center" w:pos="4513"/>
        </w:tabs>
        <w:spacing w:after="0"/>
        <w:rPr>
          <w:rFonts w:cstheme="minorHAnsi"/>
          <w:szCs w:val="30"/>
        </w:rPr>
      </w:pPr>
      <w:r>
        <w:rPr>
          <w:rFonts w:cstheme="minorHAnsi"/>
          <w:b/>
          <w:szCs w:val="30"/>
        </w:rPr>
        <w:t>Aim:</w:t>
      </w:r>
      <w:r>
        <w:rPr>
          <w:rFonts w:cstheme="minorHAnsi"/>
          <w:szCs w:val="30"/>
        </w:rPr>
        <w:t xml:space="preserve"> To make maximum profit by efficiently buying and selling different company share and ensuring all the conditions are met.</w:t>
      </w:r>
    </w:p>
    <w:p w:rsidR="00A44BA7" w:rsidRDefault="00A44BA7" w:rsidP="00A44BA7">
      <w:pPr>
        <w:tabs>
          <w:tab w:val="left" w:pos="3660"/>
          <w:tab w:val="center" w:pos="4513"/>
        </w:tabs>
        <w:spacing w:after="0"/>
        <w:rPr>
          <w:rFonts w:cstheme="minorHAnsi"/>
          <w:szCs w:val="30"/>
        </w:rPr>
      </w:pPr>
    </w:p>
    <w:p w:rsidR="00A44BA7" w:rsidRDefault="00A44BA7" w:rsidP="00A44BA7">
      <w:pPr>
        <w:tabs>
          <w:tab w:val="left" w:pos="3660"/>
          <w:tab w:val="center" w:pos="4513"/>
        </w:tabs>
        <w:spacing w:after="0"/>
        <w:rPr>
          <w:rFonts w:cstheme="minorHAnsi"/>
          <w:szCs w:val="30"/>
        </w:rPr>
      </w:pPr>
      <w:r>
        <w:rPr>
          <w:rFonts w:cstheme="minorHAnsi"/>
          <w:b/>
          <w:szCs w:val="30"/>
        </w:rPr>
        <w:t>Requirements:</w:t>
      </w:r>
    </w:p>
    <w:p w:rsidR="00A44BA7" w:rsidRDefault="00A44BA7" w:rsidP="00A44BA7">
      <w:pPr>
        <w:pStyle w:val="ListParagraph"/>
        <w:numPr>
          <w:ilvl w:val="0"/>
          <w:numId w:val="8"/>
        </w:numPr>
        <w:tabs>
          <w:tab w:val="left" w:pos="3660"/>
          <w:tab w:val="center" w:pos="4513"/>
        </w:tabs>
        <w:spacing w:after="0"/>
        <w:rPr>
          <w:rFonts w:cstheme="minorHAnsi"/>
          <w:szCs w:val="30"/>
        </w:rPr>
      </w:pPr>
      <w:r>
        <w:rPr>
          <w:rFonts w:cstheme="minorHAnsi"/>
          <w:szCs w:val="30"/>
        </w:rPr>
        <w:t>Papers</w:t>
      </w:r>
    </w:p>
    <w:p w:rsidR="00A44BA7" w:rsidRDefault="00A44BA7" w:rsidP="00A44BA7">
      <w:pPr>
        <w:tabs>
          <w:tab w:val="left" w:pos="3660"/>
          <w:tab w:val="center" w:pos="4513"/>
        </w:tabs>
        <w:spacing w:after="0"/>
        <w:ind w:left="360"/>
        <w:rPr>
          <w:rFonts w:cstheme="minorHAnsi"/>
          <w:szCs w:val="30"/>
        </w:rPr>
      </w:pPr>
      <w:r>
        <w:rPr>
          <w:rFonts w:cstheme="minorHAnsi"/>
          <w:szCs w:val="30"/>
        </w:rPr>
        <w:t>Please bring necessary stationary items like pens and calculators.</w:t>
      </w:r>
    </w:p>
    <w:p w:rsidR="00A44BA7" w:rsidRDefault="00A44BA7" w:rsidP="00A44BA7">
      <w:pPr>
        <w:pStyle w:val="ListParagraph"/>
        <w:tabs>
          <w:tab w:val="left" w:pos="3660"/>
          <w:tab w:val="center" w:pos="4513"/>
        </w:tabs>
        <w:spacing w:after="0"/>
        <w:ind w:left="1134"/>
        <w:rPr>
          <w:rFonts w:cstheme="minorHAnsi"/>
          <w:szCs w:val="30"/>
        </w:rPr>
      </w:pPr>
    </w:p>
    <w:p w:rsidR="00A44BA7" w:rsidRDefault="00A44BA7" w:rsidP="00A44BA7">
      <w:pPr>
        <w:tabs>
          <w:tab w:val="left" w:pos="3660"/>
          <w:tab w:val="center" w:pos="4513"/>
        </w:tabs>
        <w:spacing w:after="0"/>
        <w:rPr>
          <w:rFonts w:cstheme="minorHAnsi"/>
          <w:b/>
          <w:bCs/>
          <w:szCs w:val="30"/>
        </w:rPr>
      </w:pPr>
      <w:r>
        <w:rPr>
          <w:rFonts w:cstheme="minorHAnsi"/>
          <w:b/>
          <w:bCs/>
          <w:szCs w:val="30"/>
        </w:rPr>
        <w:t>Rules:</w:t>
      </w:r>
    </w:p>
    <w:p w:rsidR="00A44BA7" w:rsidRDefault="00A44BA7" w:rsidP="00A44BA7">
      <w:pPr>
        <w:numPr>
          <w:ilvl w:val="0"/>
          <w:numId w:val="9"/>
        </w:numPr>
        <w:tabs>
          <w:tab w:val="left" w:pos="3660"/>
          <w:tab w:val="center" w:pos="4513"/>
        </w:tabs>
        <w:spacing w:after="0" w:line="259" w:lineRule="auto"/>
        <w:rPr>
          <w:rFonts w:cstheme="minorHAnsi"/>
          <w:szCs w:val="30"/>
        </w:rPr>
      </w:pPr>
      <w:r>
        <w:rPr>
          <w:rFonts w:cstheme="minorHAnsi"/>
          <w:szCs w:val="30"/>
        </w:rPr>
        <w:t>Come in groups of 2.</w:t>
      </w:r>
    </w:p>
    <w:p w:rsidR="00A44BA7" w:rsidRDefault="00A44BA7" w:rsidP="00A44BA7">
      <w:pPr>
        <w:numPr>
          <w:ilvl w:val="0"/>
          <w:numId w:val="9"/>
        </w:numPr>
        <w:tabs>
          <w:tab w:val="left" w:pos="3660"/>
          <w:tab w:val="center" w:pos="4513"/>
        </w:tabs>
        <w:spacing w:after="0" w:line="259" w:lineRule="auto"/>
        <w:rPr>
          <w:rFonts w:cstheme="minorHAnsi"/>
          <w:szCs w:val="30"/>
        </w:rPr>
      </w:pPr>
      <w:r>
        <w:rPr>
          <w:rFonts w:cstheme="minorHAnsi"/>
          <w:szCs w:val="30"/>
        </w:rPr>
        <w:t>Participants will be given to choose from a range of virtual amount they want on the day of commencement of the event</w:t>
      </w:r>
    </w:p>
    <w:p w:rsidR="00A44BA7" w:rsidRDefault="00A44BA7" w:rsidP="00A44BA7">
      <w:pPr>
        <w:numPr>
          <w:ilvl w:val="0"/>
          <w:numId w:val="9"/>
        </w:numPr>
        <w:tabs>
          <w:tab w:val="left" w:pos="3660"/>
          <w:tab w:val="center" w:pos="4513"/>
        </w:tabs>
        <w:spacing w:after="0" w:line="259" w:lineRule="auto"/>
        <w:rPr>
          <w:rFonts w:cstheme="minorHAnsi"/>
          <w:szCs w:val="30"/>
        </w:rPr>
      </w:pPr>
      <w:r>
        <w:rPr>
          <w:rFonts w:cstheme="minorHAnsi"/>
          <w:szCs w:val="30"/>
        </w:rPr>
        <w:t>Participants will be given a particular month in the past and the graph related to how  rates of various currencies for that entire month. They need to buy and sell the currencies in such a way that the profit is maximum and it also satisfies the conditions given.</w:t>
      </w:r>
    </w:p>
    <w:p w:rsidR="00A44BA7" w:rsidRDefault="00A44BA7" w:rsidP="00A44BA7">
      <w:pPr>
        <w:numPr>
          <w:ilvl w:val="0"/>
          <w:numId w:val="9"/>
        </w:numPr>
        <w:tabs>
          <w:tab w:val="left" w:pos="3660"/>
          <w:tab w:val="center" w:pos="4513"/>
        </w:tabs>
        <w:spacing w:after="0" w:line="259" w:lineRule="auto"/>
        <w:rPr>
          <w:rFonts w:cstheme="minorHAnsi"/>
          <w:szCs w:val="30"/>
        </w:rPr>
      </w:pPr>
      <w:r>
        <w:rPr>
          <w:rFonts w:cstheme="minorHAnsi"/>
          <w:szCs w:val="30"/>
        </w:rPr>
        <w:t>They need to make a proper table listing the day on which a particular currency was bought\sold, the rate at which the currency was bought\sold, profit from that transaction, total profit.</w:t>
      </w:r>
    </w:p>
    <w:p w:rsidR="00A44BA7" w:rsidRDefault="00A44BA7" w:rsidP="00A44BA7">
      <w:pPr>
        <w:tabs>
          <w:tab w:val="left" w:pos="3660"/>
          <w:tab w:val="center" w:pos="4513"/>
        </w:tabs>
        <w:spacing w:after="0"/>
        <w:rPr>
          <w:rFonts w:cstheme="minorHAnsi"/>
          <w:szCs w:val="30"/>
        </w:rPr>
      </w:pPr>
    </w:p>
    <w:p w:rsidR="00A44BA7" w:rsidRDefault="00A44BA7" w:rsidP="00A44BA7">
      <w:pPr>
        <w:tabs>
          <w:tab w:val="left" w:pos="3660"/>
          <w:tab w:val="center" w:pos="4513"/>
        </w:tabs>
        <w:spacing w:after="0"/>
        <w:rPr>
          <w:rFonts w:cstheme="minorHAnsi"/>
          <w:b/>
          <w:bCs/>
          <w:szCs w:val="30"/>
        </w:rPr>
      </w:pPr>
      <w:r>
        <w:rPr>
          <w:rFonts w:cstheme="minorHAnsi"/>
          <w:b/>
          <w:bCs/>
          <w:szCs w:val="30"/>
        </w:rPr>
        <w:t>Conditions:</w:t>
      </w:r>
    </w:p>
    <w:p w:rsidR="00A44BA7" w:rsidRDefault="00A44BA7" w:rsidP="00A44BA7">
      <w:pPr>
        <w:numPr>
          <w:ilvl w:val="0"/>
          <w:numId w:val="4"/>
        </w:numPr>
        <w:tabs>
          <w:tab w:val="left" w:pos="720"/>
          <w:tab w:val="left" w:pos="3660"/>
          <w:tab w:val="center" w:pos="4513"/>
        </w:tabs>
        <w:spacing w:after="0" w:line="259" w:lineRule="auto"/>
        <w:rPr>
          <w:rFonts w:cstheme="minorHAnsi"/>
          <w:szCs w:val="30"/>
        </w:rPr>
      </w:pPr>
      <w:r>
        <w:rPr>
          <w:rFonts w:cstheme="minorHAnsi"/>
          <w:szCs w:val="30"/>
        </w:rPr>
        <w:t>Initially maximum of 25% of the virtual amount can be spent on one currency.</w:t>
      </w:r>
    </w:p>
    <w:p w:rsidR="00A44BA7" w:rsidRDefault="00A44BA7" w:rsidP="00A44BA7">
      <w:pPr>
        <w:numPr>
          <w:ilvl w:val="0"/>
          <w:numId w:val="10"/>
        </w:numPr>
        <w:tabs>
          <w:tab w:val="left" w:pos="3660"/>
          <w:tab w:val="center" w:pos="4513"/>
        </w:tabs>
        <w:spacing w:after="0" w:line="259" w:lineRule="auto"/>
        <w:rPr>
          <w:rFonts w:cstheme="minorHAnsi"/>
          <w:szCs w:val="30"/>
        </w:rPr>
      </w:pPr>
      <w:r>
        <w:rPr>
          <w:rFonts w:cstheme="minorHAnsi"/>
          <w:szCs w:val="30"/>
        </w:rPr>
        <w:t>The participant has to buy at least 4 differentcompany share initially.</w:t>
      </w:r>
    </w:p>
    <w:p w:rsidR="00A44BA7" w:rsidRDefault="00A44BA7" w:rsidP="00A44BA7">
      <w:pPr>
        <w:numPr>
          <w:ilvl w:val="0"/>
          <w:numId w:val="10"/>
        </w:numPr>
        <w:tabs>
          <w:tab w:val="left" w:pos="3660"/>
          <w:tab w:val="center" w:pos="4513"/>
        </w:tabs>
        <w:spacing w:after="0" w:line="259" w:lineRule="auto"/>
        <w:rPr>
          <w:rFonts w:cstheme="minorHAnsi"/>
          <w:szCs w:val="30"/>
        </w:rPr>
      </w:pPr>
      <w:r>
        <w:rPr>
          <w:rFonts w:cstheme="minorHAnsi"/>
          <w:szCs w:val="30"/>
        </w:rPr>
        <w:t>One company share cannot be kept for more than 3 days.</w:t>
      </w:r>
    </w:p>
    <w:p w:rsidR="00A44BA7" w:rsidRDefault="00A44BA7" w:rsidP="00A44BA7">
      <w:pPr>
        <w:numPr>
          <w:ilvl w:val="0"/>
          <w:numId w:val="10"/>
        </w:numPr>
        <w:tabs>
          <w:tab w:val="left" w:pos="3660"/>
          <w:tab w:val="center" w:pos="4513"/>
        </w:tabs>
        <w:spacing w:after="0" w:line="259" w:lineRule="auto"/>
        <w:rPr>
          <w:rFonts w:cstheme="minorHAnsi"/>
          <w:szCs w:val="30"/>
        </w:rPr>
      </w:pPr>
      <w:r>
        <w:rPr>
          <w:rFonts w:cstheme="minorHAnsi"/>
          <w:szCs w:val="30"/>
        </w:rPr>
        <w:t>At any time the person should have min atleast 3 different companies share</w:t>
      </w:r>
    </w:p>
    <w:p w:rsidR="00A44BA7" w:rsidRDefault="00A44BA7" w:rsidP="00A44BA7">
      <w:pPr>
        <w:numPr>
          <w:ilvl w:val="0"/>
          <w:numId w:val="4"/>
        </w:numPr>
        <w:tabs>
          <w:tab w:val="left" w:pos="720"/>
          <w:tab w:val="left" w:pos="3660"/>
          <w:tab w:val="center" w:pos="4513"/>
        </w:tabs>
        <w:spacing w:after="0" w:line="259" w:lineRule="auto"/>
        <w:rPr>
          <w:rFonts w:cstheme="minorHAnsi"/>
          <w:szCs w:val="30"/>
        </w:rPr>
      </w:pPr>
      <w:r>
        <w:rPr>
          <w:rFonts w:cstheme="minorHAnsi"/>
          <w:szCs w:val="30"/>
        </w:rPr>
        <w:t>A share once bought, can be bought again only after it has been sold. </w:t>
      </w:r>
    </w:p>
    <w:p w:rsidR="00A44BA7" w:rsidRDefault="00A44BA7" w:rsidP="00A44BA7">
      <w:pPr>
        <w:tabs>
          <w:tab w:val="left" w:pos="3660"/>
          <w:tab w:val="center" w:pos="4513"/>
        </w:tabs>
        <w:spacing w:after="0"/>
        <w:rPr>
          <w:rFonts w:cstheme="minorHAnsi"/>
          <w:b/>
          <w:szCs w:val="30"/>
        </w:rPr>
      </w:pPr>
    </w:p>
    <w:p w:rsidR="00A44BA7" w:rsidRDefault="00A44BA7" w:rsidP="00A44BA7">
      <w:pPr>
        <w:tabs>
          <w:tab w:val="left" w:pos="3660"/>
          <w:tab w:val="center" w:pos="4513"/>
        </w:tabs>
        <w:spacing w:after="0"/>
        <w:rPr>
          <w:rFonts w:cstheme="minorHAnsi"/>
          <w:b/>
          <w:szCs w:val="30"/>
        </w:rPr>
      </w:pPr>
      <w:r>
        <w:rPr>
          <w:rFonts w:cstheme="minorHAnsi"/>
          <w:b/>
          <w:szCs w:val="30"/>
        </w:rPr>
        <w:t>Judging criteria:</w:t>
      </w:r>
    </w:p>
    <w:p w:rsidR="00A44BA7" w:rsidRPr="00475D7F" w:rsidRDefault="00A44BA7" w:rsidP="00A44BA7">
      <w:pPr>
        <w:pStyle w:val="ListParagraph"/>
        <w:numPr>
          <w:ilvl w:val="0"/>
          <w:numId w:val="6"/>
        </w:numPr>
        <w:tabs>
          <w:tab w:val="left" w:pos="720"/>
          <w:tab w:val="left" w:pos="3660"/>
          <w:tab w:val="center" w:pos="4513"/>
        </w:tabs>
        <w:rPr>
          <w:rFonts w:cstheme="minorHAnsi"/>
          <w:szCs w:val="30"/>
        </w:rPr>
      </w:pPr>
      <w:r>
        <w:rPr>
          <w:rFonts w:cstheme="minorHAnsi"/>
          <w:szCs w:val="30"/>
        </w:rPr>
        <w:t>Profit/amount chosen will be calculated, team with the highest ratio wins.</w:t>
      </w:r>
    </w:p>
    <w:p w:rsidR="00A44BA7" w:rsidRDefault="00A44BA7" w:rsidP="00A44BA7">
      <w:pPr>
        <w:pStyle w:val="ListParagraph"/>
        <w:tabs>
          <w:tab w:val="left" w:pos="3660"/>
          <w:tab w:val="center" w:pos="4513"/>
        </w:tabs>
        <w:rPr>
          <w:rFonts w:cstheme="minorHAnsi"/>
          <w:szCs w:val="30"/>
        </w:rPr>
      </w:pPr>
    </w:p>
    <w:p w:rsidR="00A44BA7" w:rsidRDefault="00A44BA7" w:rsidP="00A44BA7">
      <w:pPr>
        <w:pStyle w:val="ListParagraph"/>
        <w:tabs>
          <w:tab w:val="left" w:pos="3660"/>
          <w:tab w:val="center" w:pos="4513"/>
        </w:tabs>
        <w:rPr>
          <w:rFonts w:cstheme="minorHAnsi"/>
          <w:szCs w:val="30"/>
        </w:rPr>
      </w:pPr>
    </w:p>
    <w:p w:rsidR="00A44BA7" w:rsidRDefault="00A44BA7" w:rsidP="00A44BA7">
      <w:pPr>
        <w:pStyle w:val="ListParagraph"/>
        <w:tabs>
          <w:tab w:val="left" w:pos="3660"/>
          <w:tab w:val="center" w:pos="4513"/>
        </w:tabs>
        <w:rPr>
          <w:rFonts w:cstheme="minorHAnsi"/>
          <w:szCs w:val="30"/>
        </w:rPr>
      </w:pPr>
      <w:r>
        <w:rPr>
          <w:rFonts w:cstheme="minorHAnsi"/>
          <w:szCs w:val="30"/>
        </w:rPr>
        <w:t>Event coordinators</w:t>
      </w:r>
    </w:p>
    <w:p w:rsidR="00A44BA7" w:rsidRDefault="00A44BA7" w:rsidP="00A44BA7">
      <w:pPr>
        <w:pStyle w:val="ListParagraph"/>
        <w:tabs>
          <w:tab w:val="left" w:pos="3660"/>
          <w:tab w:val="center" w:pos="4513"/>
        </w:tabs>
        <w:rPr>
          <w:rFonts w:cstheme="minorHAnsi"/>
          <w:szCs w:val="30"/>
        </w:rPr>
      </w:pPr>
      <w:r>
        <w:rPr>
          <w:rFonts w:cstheme="minorHAnsi"/>
          <w:szCs w:val="30"/>
        </w:rPr>
        <w:t>Sonu Ravat:-9601603269</w:t>
      </w:r>
    </w:p>
    <w:p w:rsidR="00A44BA7" w:rsidRDefault="00A44BA7" w:rsidP="00A44BA7">
      <w:pPr>
        <w:pStyle w:val="ListParagraph"/>
        <w:tabs>
          <w:tab w:val="left" w:pos="3660"/>
          <w:tab w:val="left" w:pos="5741"/>
        </w:tabs>
        <w:rPr>
          <w:rFonts w:cstheme="minorHAnsi"/>
          <w:szCs w:val="30"/>
        </w:rPr>
      </w:pPr>
      <w:r>
        <w:rPr>
          <w:rFonts w:cstheme="minorHAnsi"/>
          <w:szCs w:val="30"/>
        </w:rPr>
        <w:t>Chirag mulchandani:-</w:t>
      </w:r>
      <w:r w:rsidRPr="008B002C">
        <w:rPr>
          <w:rFonts w:cstheme="minorHAnsi"/>
          <w:szCs w:val="30"/>
        </w:rPr>
        <w:t xml:space="preserve"> 6353512116</w:t>
      </w:r>
      <w:r>
        <w:rPr>
          <w:rFonts w:cstheme="minorHAnsi"/>
          <w:szCs w:val="30"/>
        </w:rPr>
        <w:tab/>
      </w:r>
    </w:p>
    <w:p w:rsidR="00A44BA7" w:rsidRDefault="00A44BA7" w:rsidP="00A44BA7">
      <w:pPr>
        <w:pStyle w:val="ListParagraph"/>
        <w:tabs>
          <w:tab w:val="left" w:pos="3660"/>
          <w:tab w:val="center" w:pos="4513"/>
        </w:tabs>
        <w:rPr>
          <w:rFonts w:cstheme="minorHAnsi"/>
          <w:szCs w:val="30"/>
        </w:rPr>
      </w:pPr>
      <w:r>
        <w:rPr>
          <w:rFonts w:cstheme="minorHAnsi"/>
          <w:szCs w:val="30"/>
        </w:rPr>
        <w:t>Shubham Agarwal:-</w:t>
      </w:r>
      <w:r w:rsidRPr="00EB62CC">
        <w:rPr>
          <w:rFonts w:cstheme="minorHAnsi"/>
          <w:szCs w:val="30"/>
        </w:rPr>
        <w:t>8104349954</w:t>
      </w:r>
    </w:p>
    <w:p w:rsidR="00A44BA7" w:rsidRDefault="00A44BA7" w:rsidP="00A44BA7">
      <w:pPr>
        <w:pStyle w:val="ListParagraph"/>
        <w:tabs>
          <w:tab w:val="left" w:pos="3660"/>
          <w:tab w:val="center" w:pos="4513"/>
        </w:tabs>
        <w:spacing w:after="0"/>
        <w:rPr>
          <w:rFonts w:cstheme="minorHAnsi"/>
          <w:szCs w:val="30"/>
        </w:rPr>
      </w:pPr>
    </w:p>
    <w:p w:rsidR="00673F74" w:rsidRPr="0078152B" w:rsidRDefault="00DF5975" w:rsidP="00784292">
      <w:pPr>
        <w:rPr>
          <w:rFonts w:cstheme="minorHAnsi"/>
        </w:rPr>
      </w:pPr>
      <w:r w:rsidRPr="0078152B">
        <w:rPr>
          <w:rFonts w:cstheme="minorHAnsi"/>
          <w:noProof/>
          <w:lang w:bidi="gu-IN"/>
        </w:rPr>
        <w:drawing>
          <wp:anchor distT="0" distB="0" distL="114300" distR="114300" simplePos="0" relativeHeight="251662336" behindDoc="1" locked="0" layoutInCell="1" allowOverlap="1">
            <wp:simplePos x="0" y="0"/>
            <wp:positionH relativeFrom="margin">
              <wp:align>center</wp:align>
            </wp:positionH>
            <wp:positionV relativeFrom="paragraph">
              <wp:posOffset>15240</wp:posOffset>
            </wp:positionV>
            <wp:extent cx="7162693" cy="8656320"/>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izen - Copy.jpg"/>
                    <pic:cNvPicPr/>
                  </pic:nvPicPr>
                  <pic:blipFill>
                    <a:blip r:embed="rId11">
                      <a:alphaModFix amt="5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162693" cy="8656320"/>
                    </a:xfrm>
                    <a:prstGeom prst="rect">
                      <a:avLst/>
                    </a:prstGeom>
                  </pic:spPr>
                </pic:pic>
              </a:graphicData>
            </a:graphic>
          </wp:anchor>
        </w:drawing>
      </w:r>
      <w:r w:rsidRPr="0078152B">
        <w:rPr>
          <w:rFonts w:cstheme="minorHAnsi"/>
          <w:noProof/>
          <w:lang w:bidi="gu-IN"/>
        </w:rPr>
        <w:drawing>
          <wp:anchor distT="0" distB="0" distL="114300" distR="114300" simplePos="0" relativeHeight="251664384" behindDoc="1" locked="0" layoutInCell="1" allowOverlap="1">
            <wp:simplePos x="0" y="0"/>
            <wp:positionH relativeFrom="margin">
              <wp:align>center</wp:align>
            </wp:positionH>
            <wp:positionV relativeFrom="paragraph">
              <wp:posOffset>568960</wp:posOffset>
            </wp:positionV>
            <wp:extent cx="7162693" cy="865632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izen - Copy.jpg"/>
                    <pic:cNvPicPr/>
                  </pic:nvPicPr>
                  <pic:blipFill>
                    <a:blip r:embed="rId11">
                      <a:alphaModFix amt="5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162693" cy="8656320"/>
                    </a:xfrm>
                    <a:prstGeom prst="rect">
                      <a:avLst/>
                    </a:prstGeom>
                  </pic:spPr>
                </pic:pic>
              </a:graphicData>
            </a:graphic>
          </wp:anchor>
        </w:drawing>
      </w:r>
    </w:p>
    <w:sectPr w:rsidR="00673F74" w:rsidRPr="0078152B" w:rsidSect="00183D76">
      <w:headerReference w:type="default" r:id="rId12"/>
      <w:headerReference w:type="first" r:id="rId13"/>
      <w:pgSz w:w="11906" w:h="16838"/>
      <w:pgMar w:top="720" w:right="720" w:bottom="720" w:left="720" w:header="0" w:footer="0" w:gutter="0"/>
      <w:cols w:space="720"/>
      <w:formProt w:val="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B89" w:rsidRDefault="00F47B89" w:rsidP="005000EA">
      <w:pPr>
        <w:spacing w:after="0" w:line="240" w:lineRule="auto"/>
      </w:pPr>
      <w:r>
        <w:separator/>
      </w:r>
    </w:p>
  </w:endnote>
  <w:endnote w:type="continuationSeparator" w:id="1">
    <w:p w:rsidR="00F47B89" w:rsidRDefault="00F47B89" w:rsidP="005000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Liberation Sans">
    <w:altName w:val="Arial"/>
    <w:charset w:val="00"/>
    <w:family w:val="swiss"/>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
    <w:altName w:val="Times"/>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B89" w:rsidRDefault="00F47B89" w:rsidP="005000EA">
      <w:pPr>
        <w:spacing w:after="0" w:line="240" w:lineRule="auto"/>
      </w:pPr>
      <w:r>
        <w:separator/>
      </w:r>
    </w:p>
  </w:footnote>
  <w:footnote w:type="continuationSeparator" w:id="1">
    <w:p w:rsidR="00F47B89" w:rsidRDefault="00F47B89" w:rsidP="005000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975" w:rsidRDefault="00DF5975">
    <w:pPr>
      <w:pStyle w:val="Header"/>
    </w:pPr>
    <w:r>
      <w:ptab w:relativeTo="margin" w:alignment="center" w:leader="none"/>
    </w:r>
    <w:r>
      <w:ptab w:relativeTo="margin" w:alignment="right" w:leader="none"/>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975" w:rsidRDefault="00DF5975" w:rsidP="002D47BA">
    <w:pPr>
      <w:pStyle w:val="Header"/>
      <w:tabs>
        <w:tab w:val="clear" w:pos="9360"/>
        <w:tab w:val="left" w:pos="80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791A40A"/>
    <w:multiLevelType w:val="singleLevel"/>
    <w:tmpl w:val="E791A40A"/>
    <w:lvl w:ilvl="0">
      <w:start w:val="1"/>
      <w:numFmt w:val="upperLetter"/>
      <w:lvlText w:val="%1."/>
      <w:lvlJc w:val="left"/>
      <w:pPr>
        <w:tabs>
          <w:tab w:val="left" w:pos="425"/>
        </w:tabs>
        <w:ind w:left="425" w:hanging="425"/>
      </w:pPr>
      <w:rPr>
        <w:rFonts w:hint="default"/>
      </w:rPr>
    </w:lvl>
  </w:abstractNum>
  <w:abstractNum w:abstractNumId="1">
    <w:nsid w:val="00000001"/>
    <w:multiLevelType w:val="hybridMultilevel"/>
    <w:tmpl w:val="FFFFFFFF"/>
    <w:lvl w:ilvl="0" w:tplc="F398D8BC">
      <w:start w:val="1"/>
      <w:numFmt w:val="bullet"/>
      <w:lvlText w:val=""/>
      <w:lvlJc w:val="left"/>
      <w:pPr>
        <w:ind w:left="720" w:hanging="360"/>
      </w:pPr>
      <w:rPr>
        <w:rFonts w:ascii="Symbol" w:hAnsi="Symbol" w:hint="default"/>
      </w:rPr>
    </w:lvl>
    <w:lvl w:ilvl="1" w:tplc="5ECC2036">
      <w:start w:val="1"/>
      <w:numFmt w:val="bullet"/>
      <w:lvlText w:val="o"/>
      <w:lvlJc w:val="left"/>
      <w:pPr>
        <w:ind w:left="1440" w:hanging="360"/>
      </w:pPr>
      <w:rPr>
        <w:rFonts w:ascii="Courier New" w:hAnsi="Courier New" w:hint="default"/>
      </w:rPr>
    </w:lvl>
    <w:lvl w:ilvl="2" w:tplc="046864E4">
      <w:start w:val="1"/>
      <w:numFmt w:val="bullet"/>
      <w:lvlText w:val=""/>
      <w:lvlJc w:val="left"/>
      <w:pPr>
        <w:ind w:left="2160" w:hanging="360"/>
      </w:pPr>
      <w:rPr>
        <w:rFonts w:ascii="Wingdings" w:hAnsi="Wingdings" w:hint="default"/>
      </w:rPr>
    </w:lvl>
    <w:lvl w:ilvl="3" w:tplc="F746E7C8">
      <w:start w:val="1"/>
      <w:numFmt w:val="bullet"/>
      <w:lvlText w:val=""/>
      <w:lvlJc w:val="left"/>
      <w:pPr>
        <w:ind w:left="2880" w:hanging="360"/>
      </w:pPr>
      <w:rPr>
        <w:rFonts w:ascii="Symbol" w:hAnsi="Symbol" w:hint="default"/>
      </w:rPr>
    </w:lvl>
    <w:lvl w:ilvl="4" w:tplc="627A3778">
      <w:start w:val="1"/>
      <w:numFmt w:val="bullet"/>
      <w:lvlText w:val="o"/>
      <w:lvlJc w:val="left"/>
      <w:pPr>
        <w:ind w:left="3600" w:hanging="360"/>
      </w:pPr>
      <w:rPr>
        <w:rFonts w:ascii="Courier New" w:hAnsi="Courier New" w:hint="default"/>
      </w:rPr>
    </w:lvl>
    <w:lvl w:ilvl="5" w:tplc="4792010C">
      <w:start w:val="1"/>
      <w:numFmt w:val="bullet"/>
      <w:lvlText w:val=""/>
      <w:lvlJc w:val="left"/>
      <w:pPr>
        <w:ind w:left="4320" w:hanging="360"/>
      </w:pPr>
      <w:rPr>
        <w:rFonts w:ascii="Wingdings" w:hAnsi="Wingdings" w:hint="default"/>
      </w:rPr>
    </w:lvl>
    <w:lvl w:ilvl="6" w:tplc="8EEC63F6">
      <w:start w:val="1"/>
      <w:numFmt w:val="bullet"/>
      <w:lvlText w:val=""/>
      <w:lvlJc w:val="left"/>
      <w:pPr>
        <w:ind w:left="5040" w:hanging="360"/>
      </w:pPr>
      <w:rPr>
        <w:rFonts w:ascii="Symbol" w:hAnsi="Symbol" w:hint="default"/>
      </w:rPr>
    </w:lvl>
    <w:lvl w:ilvl="7" w:tplc="44ACF8EE">
      <w:start w:val="1"/>
      <w:numFmt w:val="bullet"/>
      <w:lvlText w:val="o"/>
      <w:lvlJc w:val="left"/>
      <w:pPr>
        <w:ind w:left="5760" w:hanging="360"/>
      </w:pPr>
      <w:rPr>
        <w:rFonts w:ascii="Courier New" w:hAnsi="Courier New" w:hint="default"/>
      </w:rPr>
    </w:lvl>
    <w:lvl w:ilvl="8" w:tplc="8434387E">
      <w:start w:val="1"/>
      <w:numFmt w:val="bullet"/>
      <w:lvlText w:val=""/>
      <w:lvlJc w:val="left"/>
      <w:pPr>
        <w:ind w:left="6480" w:hanging="360"/>
      </w:pPr>
      <w:rPr>
        <w:rFonts w:ascii="Wingdings" w:hAnsi="Wingdings" w:hint="default"/>
      </w:rPr>
    </w:lvl>
  </w:abstractNum>
  <w:abstractNum w:abstractNumId="2">
    <w:nsid w:val="00000002"/>
    <w:multiLevelType w:val="hybridMultilevel"/>
    <w:tmpl w:val="FFFFFFFF"/>
    <w:lvl w:ilvl="0" w:tplc="EB2A2B98">
      <w:start w:val="1"/>
      <w:numFmt w:val="bullet"/>
      <w:lvlText w:val=""/>
      <w:lvlJc w:val="left"/>
      <w:pPr>
        <w:ind w:left="720" w:hanging="360"/>
      </w:pPr>
      <w:rPr>
        <w:rFonts w:ascii="Symbol" w:hAnsi="Symbol" w:hint="default"/>
      </w:rPr>
    </w:lvl>
    <w:lvl w:ilvl="1" w:tplc="D1F89F62">
      <w:start w:val="1"/>
      <w:numFmt w:val="bullet"/>
      <w:lvlText w:val="o"/>
      <w:lvlJc w:val="left"/>
      <w:pPr>
        <w:ind w:left="1440" w:hanging="360"/>
      </w:pPr>
      <w:rPr>
        <w:rFonts w:ascii="Courier New" w:hAnsi="Courier New" w:hint="default"/>
      </w:rPr>
    </w:lvl>
    <w:lvl w:ilvl="2" w:tplc="EA382604">
      <w:start w:val="1"/>
      <w:numFmt w:val="bullet"/>
      <w:lvlText w:val=""/>
      <w:lvlJc w:val="left"/>
      <w:pPr>
        <w:ind w:left="2160" w:hanging="360"/>
      </w:pPr>
      <w:rPr>
        <w:rFonts w:ascii="Wingdings" w:hAnsi="Wingdings" w:hint="default"/>
      </w:rPr>
    </w:lvl>
    <w:lvl w:ilvl="3" w:tplc="C96259F6">
      <w:start w:val="1"/>
      <w:numFmt w:val="bullet"/>
      <w:lvlText w:val=""/>
      <w:lvlJc w:val="left"/>
      <w:pPr>
        <w:ind w:left="2880" w:hanging="360"/>
      </w:pPr>
      <w:rPr>
        <w:rFonts w:ascii="Symbol" w:hAnsi="Symbol" w:hint="default"/>
      </w:rPr>
    </w:lvl>
    <w:lvl w:ilvl="4" w:tplc="CA605220">
      <w:start w:val="1"/>
      <w:numFmt w:val="bullet"/>
      <w:lvlText w:val="o"/>
      <w:lvlJc w:val="left"/>
      <w:pPr>
        <w:ind w:left="3600" w:hanging="360"/>
      </w:pPr>
      <w:rPr>
        <w:rFonts w:ascii="Courier New" w:hAnsi="Courier New" w:hint="default"/>
      </w:rPr>
    </w:lvl>
    <w:lvl w:ilvl="5" w:tplc="2A042F66">
      <w:start w:val="1"/>
      <w:numFmt w:val="bullet"/>
      <w:lvlText w:val=""/>
      <w:lvlJc w:val="left"/>
      <w:pPr>
        <w:ind w:left="4320" w:hanging="360"/>
      </w:pPr>
      <w:rPr>
        <w:rFonts w:ascii="Wingdings" w:hAnsi="Wingdings" w:hint="default"/>
      </w:rPr>
    </w:lvl>
    <w:lvl w:ilvl="6" w:tplc="B1266D90">
      <w:start w:val="1"/>
      <w:numFmt w:val="bullet"/>
      <w:lvlText w:val=""/>
      <w:lvlJc w:val="left"/>
      <w:pPr>
        <w:ind w:left="5040" w:hanging="360"/>
      </w:pPr>
      <w:rPr>
        <w:rFonts w:ascii="Symbol" w:hAnsi="Symbol" w:hint="default"/>
      </w:rPr>
    </w:lvl>
    <w:lvl w:ilvl="7" w:tplc="8EC0BF7C">
      <w:start w:val="1"/>
      <w:numFmt w:val="bullet"/>
      <w:lvlText w:val="o"/>
      <w:lvlJc w:val="left"/>
      <w:pPr>
        <w:ind w:left="5760" w:hanging="360"/>
      </w:pPr>
      <w:rPr>
        <w:rFonts w:ascii="Courier New" w:hAnsi="Courier New" w:hint="default"/>
      </w:rPr>
    </w:lvl>
    <w:lvl w:ilvl="8" w:tplc="A078A830">
      <w:start w:val="1"/>
      <w:numFmt w:val="bullet"/>
      <w:lvlText w:val=""/>
      <w:lvlJc w:val="left"/>
      <w:pPr>
        <w:ind w:left="6480" w:hanging="360"/>
      </w:pPr>
      <w:rPr>
        <w:rFonts w:ascii="Wingdings" w:hAnsi="Wingdings" w:hint="default"/>
      </w:rPr>
    </w:lvl>
  </w:abstractNum>
  <w:abstractNum w:abstractNumId="3">
    <w:nsid w:val="00000003"/>
    <w:multiLevelType w:val="hybridMultilevel"/>
    <w:tmpl w:val="FFFFFFFF"/>
    <w:lvl w:ilvl="0" w:tplc="CB865EBA">
      <w:start w:val="1"/>
      <w:numFmt w:val="bullet"/>
      <w:lvlText w:val=""/>
      <w:lvlJc w:val="left"/>
      <w:pPr>
        <w:ind w:left="720" w:hanging="360"/>
      </w:pPr>
      <w:rPr>
        <w:rFonts w:ascii="Symbol" w:hAnsi="Symbol" w:hint="default"/>
      </w:rPr>
    </w:lvl>
    <w:lvl w:ilvl="1" w:tplc="9BDE42B6">
      <w:start w:val="1"/>
      <w:numFmt w:val="bullet"/>
      <w:lvlText w:val="o"/>
      <w:lvlJc w:val="left"/>
      <w:pPr>
        <w:ind w:left="1440" w:hanging="360"/>
      </w:pPr>
      <w:rPr>
        <w:rFonts w:ascii="Courier New" w:hAnsi="Courier New" w:hint="default"/>
      </w:rPr>
    </w:lvl>
    <w:lvl w:ilvl="2" w:tplc="ACCA64C8">
      <w:start w:val="1"/>
      <w:numFmt w:val="bullet"/>
      <w:lvlText w:val=""/>
      <w:lvlJc w:val="left"/>
      <w:pPr>
        <w:ind w:left="2160" w:hanging="360"/>
      </w:pPr>
      <w:rPr>
        <w:rFonts w:ascii="Wingdings" w:hAnsi="Wingdings" w:hint="default"/>
      </w:rPr>
    </w:lvl>
    <w:lvl w:ilvl="3" w:tplc="C230258C">
      <w:start w:val="1"/>
      <w:numFmt w:val="bullet"/>
      <w:lvlText w:val=""/>
      <w:lvlJc w:val="left"/>
      <w:pPr>
        <w:ind w:left="2880" w:hanging="360"/>
      </w:pPr>
      <w:rPr>
        <w:rFonts w:ascii="Symbol" w:hAnsi="Symbol" w:hint="default"/>
      </w:rPr>
    </w:lvl>
    <w:lvl w:ilvl="4" w:tplc="B35ECAB0">
      <w:start w:val="1"/>
      <w:numFmt w:val="bullet"/>
      <w:lvlText w:val="o"/>
      <w:lvlJc w:val="left"/>
      <w:pPr>
        <w:ind w:left="3600" w:hanging="360"/>
      </w:pPr>
      <w:rPr>
        <w:rFonts w:ascii="Courier New" w:hAnsi="Courier New" w:hint="default"/>
      </w:rPr>
    </w:lvl>
    <w:lvl w:ilvl="5" w:tplc="7744D08C">
      <w:start w:val="1"/>
      <w:numFmt w:val="bullet"/>
      <w:lvlText w:val=""/>
      <w:lvlJc w:val="left"/>
      <w:pPr>
        <w:ind w:left="4320" w:hanging="360"/>
      </w:pPr>
      <w:rPr>
        <w:rFonts w:ascii="Wingdings" w:hAnsi="Wingdings" w:hint="default"/>
      </w:rPr>
    </w:lvl>
    <w:lvl w:ilvl="6" w:tplc="457E58F0">
      <w:start w:val="1"/>
      <w:numFmt w:val="bullet"/>
      <w:lvlText w:val=""/>
      <w:lvlJc w:val="left"/>
      <w:pPr>
        <w:ind w:left="5040" w:hanging="360"/>
      </w:pPr>
      <w:rPr>
        <w:rFonts w:ascii="Symbol" w:hAnsi="Symbol" w:hint="default"/>
      </w:rPr>
    </w:lvl>
    <w:lvl w:ilvl="7" w:tplc="4B6CE23A">
      <w:start w:val="1"/>
      <w:numFmt w:val="bullet"/>
      <w:lvlText w:val="o"/>
      <w:lvlJc w:val="left"/>
      <w:pPr>
        <w:ind w:left="5760" w:hanging="360"/>
      </w:pPr>
      <w:rPr>
        <w:rFonts w:ascii="Courier New" w:hAnsi="Courier New" w:hint="default"/>
      </w:rPr>
    </w:lvl>
    <w:lvl w:ilvl="8" w:tplc="586ECBD0">
      <w:start w:val="1"/>
      <w:numFmt w:val="bullet"/>
      <w:lvlText w:val=""/>
      <w:lvlJc w:val="left"/>
      <w:pPr>
        <w:ind w:left="6480" w:hanging="360"/>
      </w:pPr>
      <w:rPr>
        <w:rFonts w:ascii="Wingdings" w:hAnsi="Wingdings" w:hint="default"/>
      </w:rPr>
    </w:lvl>
  </w:abstractNum>
  <w:abstractNum w:abstractNumId="4">
    <w:nsid w:val="00000008"/>
    <w:multiLevelType w:val="hybridMultilevel"/>
    <w:tmpl w:val="4C5AA76A"/>
    <w:lvl w:ilvl="0" w:tplc="4009000B">
      <w:start w:val="1"/>
      <w:numFmt w:val="bullet"/>
      <w:lvlText w:val=""/>
      <w:lvlJc w:val="left"/>
      <w:pPr>
        <w:tabs>
          <w:tab w:val="left" w:pos="720"/>
        </w:tabs>
        <w:ind w:left="720" w:hanging="360"/>
      </w:pPr>
      <w:rPr>
        <w:rFonts w:ascii="Wingdings" w:hAnsi="Wingdings" w:hint="default"/>
      </w:rPr>
    </w:lvl>
    <w:lvl w:ilvl="1" w:tplc="084EDC58" w:tentative="1">
      <w:start w:val="1"/>
      <w:numFmt w:val="bullet"/>
      <w:lvlText w:val="•"/>
      <w:lvlJc w:val="left"/>
      <w:pPr>
        <w:tabs>
          <w:tab w:val="left" w:pos="1440"/>
        </w:tabs>
        <w:ind w:left="1440" w:hanging="360"/>
      </w:pPr>
      <w:rPr>
        <w:rFonts w:ascii="Arial" w:hAnsi="Arial" w:hint="default"/>
      </w:rPr>
    </w:lvl>
    <w:lvl w:ilvl="2" w:tplc="DDE09298" w:tentative="1">
      <w:start w:val="1"/>
      <w:numFmt w:val="bullet"/>
      <w:lvlText w:val="•"/>
      <w:lvlJc w:val="left"/>
      <w:pPr>
        <w:tabs>
          <w:tab w:val="left" w:pos="2160"/>
        </w:tabs>
        <w:ind w:left="2160" w:hanging="360"/>
      </w:pPr>
      <w:rPr>
        <w:rFonts w:ascii="Arial" w:hAnsi="Arial" w:hint="default"/>
      </w:rPr>
    </w:lvl>
    <w:lvl w:ilvl="3" w:tplc="5DA2A380" w:tentative="1">
      <w:start w:val="1"/>
      <w:numFmt w:val="bullet"/>
      <w:lvlText w:val="•"/>
      <w:lvlJc w:val="left"/>
      <w:pPr>
        <w:tabs>
          <w:tab w:val="left" w:pos="2880"/>
        </w:tabs>
        <w:ind w:left="2880" w:hanging="360"/>
      </w:pPr>
      <w:rPr>
        <w:rFonts w:ascii="Arial" w:hAnsi="Arial" w:hint="default"/>
      </w:rPr>
    </w:lvl>
    <w:lvl w:ilvl="4" w:tplc="F89641AA" w:tentative="1">
      <w:start w:val="1"/>
      <w:numFmt w:val="bullet"/>
      <w:lvlText w:val="•"/>
      <w:lvlJc w:val="left"/>
      <w:pPr>
        <w:tabs>
          <w:tab w:val="left" w:pos="3600"/>
        </w:tabs>
        <w:ind w:left="3600" w:hanging="360"/>
      </w:pPr>
      <w:rPr>
        <w:rFonts w:ascii="Arial" w:hAnsi="Arial" w:hint="default"/>
      </w:rPr>
    </w:lvl>
    <w:lvl w:ilvl="5" w:tplc="672C9108" w:tentative="1">
      <w:start w:val="1"/>
      <w:numFmt w:val="bullet"/>
      <w:lvlText w:val="•"/>
      <w:lvlJc w:val="left"/>
      <w:pPr>
        <w:tabs>
          <w:tab w:val="left" w:pos="4320"/>
        </w:tabs>
        <w:ind w:left="4320" w:hanging="360"/>
      </w:pPr>
      <w:rPr>
        <w:rFonts w:ascii="Arial" w:hAnsi="Arial" w:hint="default"/>
      </w:rPr>
    </w:lvl>
    <w:lvl w:ilvl="6" w:tplc="87B6DF7E" w:tentative="1">
      <w:start w:val="1"/>
      <w:numFmt w:val="bullet"/>
      <w:lvlText w:val="•"/>
      <w:lvlJc w:val="left"/>
      <w:pPr>
        <w:tabs>
          <w:tab w:val="left" w:pos="5040"/>
        </w:tabs>
        <w:ind w:left="5040" w:hanging="360"/>
      </w:pPr>
      <w:rPr>
        <w:rFonts w:ascii="Arial" w:hAnsi="Arial" w:hint="default"/>
      </w:rPr>
    </w:lvl>
    <w:lvl w:ilvl="7" w:tplc="7A186016" w:tentative="1">
      <w:start w:val="1"/>
      <w:numFmt w:val="bullet"/>
      <w:lvlText w:val="•"/>
      <w:lvlJc w:val="left"/>
      <w:pPr>
        <w:tabs>
          <w:tab w:val="left" w:pos="5760"/>
        </w:tabs>
        <w:ind w:left="5760" w:hanging="360"/>
      </w:pPr>
      <w:rPr>
        <w:rFonts w:ascii="Arial" w:hAnsi="Arial" w:hint="default"/>
      </w:rPr>
    </w:lvl>
    <w:lvl w:ilvl="8" w:tplc="C2ACDCA0" w:tentative="1">
      <w:start w:val="1"/>
      <w:numFmt w:val="bullet"/>
      <w:lvlText w:val="•"/>
      <w:lvlJc w:val="left"/>
      <w:pPr>
        <w:tabs>
          <w:tab w:val="left" w:pos="6480"/>
        </w:tabs>
        <w:ind w:left="6480" w:hanging="360"/>
      </w:pPr>
      <w:rPr>
        <w:rFonts w:ascii="Arial" w:hAnsi="Arial" w:hint="default"/>
      </w:rPr>
    </w:lvl>
  </w:abstractNum>
  <w:abstractNum w:abstractNumId="5">
    <w:nsid w:val="0000000B"/>
    <w:multiLevelType w:val="hybridMultilevel"/>
    <w:tmpl w:val="0B38A1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D"/>
    <w:multiLevelType w:val="hybridMultilevel"/>
    <w:tmpl w:val="93E8B9B6"/>
    <w:lvl w:ilvl="0" w:tplc="4009000B">
      <w:start w:val="1"/>
      <w:numFmt w:val="bullet"/>
      <w:lvlText w:val=""/>
      <w:lvlJc w:val="left"/>
      <w:pPr>
        <w:tabs>
          <w:tab w:val="left" w:pos="720"/>
        </w:tabs>
        <w:ind w:left="720" w:hanging="360"/>
      </w:pPr>
      <w:rPr>
        <w:rFonts w:ascii="Wingdings" w:hAnsi="Wingdings" w:hint="default"/>
      </w:rPr>
    </w:lvl>
    <w:lvl w:ilvl="1" w:tplc="B33ED4FA" w:tentative="1">
      <w:start w:val="1"/>
      <w:numFmt w:val="bullet"/>
      <w:lvlText w:val="•"/>
      <w:lvlJc w:val="left"/>
      <w:pPr>
        <w:tabs>
          <w:tab w:val="left" w:pos="1440"/>
        </w:tabs>
        <w:ind w:left="1440" w:hanging="360"/>
      </w:pPr>
      <w:rPr>
        <w:rFonts w:ascii="Arial" w:hAnsi="Arial" w:hint="default"/>
      </w:rPr>
    </w:lvl>
    <w:lvl w:ilvl="2" w:tplc="39946C06" w:tentative="1">
      <w:start w:val="1"/>
      <w:numFmt w:val="bullet"/>
      <w:lvlText w:val="•"/>
      <w:lvlJc w:val="left"/>
      <w:pPr>
        <w:tabs>
          <w:tab w:val="left" w:pos="2160"/>
        </w:tabs>
        <w:ind w:left="2160" w:hanging="360"/>
      </w:pPr>
      <w:rPr>
        <w:rFonts w:ascii="Arial" w:hAnsi="Arial" w:hint="default"/>
      </w:rPr>
    </w:lvl>
    <w:lvl w:ilvl="3" w:tplc="C24EB57C" w:tentative="1">
      <w:start w:val="1"/>
      <w:numFmt w:val="bullet"/>
      <w:lvlText w:val="•"/>
      <w:lvlJc w:val="left"/>
      <w:pPr>
        <w:tabs>
          <w:tab w:val="left" w:pos="2880"/>
        </w:tabs>
        <w:ind w:left="2880" w:hanging="360"/>
      </w:pPr>
      <w:rPr>
        <w:rFonts w:ascii="Arial" w:hAnsi="Arial" w:hint="default"/>
      </w:rPr>
    </w:lvl>
    <w:lvl w:ilvl="4" w:tplc="C32ABD40" w:tentative="1">
      <w:start w:val="1"/>
      <w:numFmt w:val="bullet"/>
      <w:lvlText w:val="•"/>
      <w:lvlJc w:val="left"/>
      <w:pPr>
        <w:tabs>
          <w:tab w:val="left" w:pos="3600"/>
        </w:tabs>
        <w:ind w:left="3600" w:hanging="360"/>
      </w:pPr>
      <w:rPr>
        <w:rFonts w:ascii="Arial" w:hAnsi="Arial" w:hint="default"/>
      </w:rPr>
    </w:lvl>
    <w:lvl w:ilvl="5" w:tplc="CD5CC74E" w:tentative="1">
      <w:start w:val="1"/>
      <w:numFmt w:val="bullet"/>
      <w:lvlText w:val="•"/>
      <w:lvlJc w:val="left"/>
      <w:pPr>
        <w:tabs>
          <w:tab w:val="left" w:pos="4320"/>
        </w:tabs>
        <w:ind w:left="4320" w:hanging="360"/>
      </w:pPr>
      <w:rPr>
        <w:rFonts w:ascii="Arial" w:hAnsi="Arial" w:hint="default"/>
      </w:rPr>
    </w:lvl>
    <w:lvl w:ilvl="6" w:tplc="9F32B716" w:tentative="1">
      <w:start w:val="1"/>
      <w:numFmt w:val="bullet"/>
      <w:lvlText w:val="•"/>
      <w:lvlJc w:val="left"/>
      <w:pPr>
        <w:tabs>
          <w:tab w:val="left" w:pos="5040"/>
        </w:tabs>
        <w:ind w:left="5040" w:hanging="360"/>
      </w:pPr>
      <w:rPr>
        <w:rFonts w:ascii="Arial" w:hAnsi="Arial" w:hint="default"/>
      </w:rPr>
    </w:lvl>
    <w:lvl w:ilvl="7" w:tplc="69F2E2C8" w:tentative="1">
      <w:start w:val="1"/>
      <w:numFmt w:val="bullet"/>
      <w:lvlText w:val="•"/>
      <w:lvlJc w:val="left"/>
      <w:pPr>
        <w:tabs>
          <w:tab w:val="left" w:pos="5760"/>
        </w:tabs>
        <w:ind w:left="5760" w:hanging="360"/>
      </w:pPr>
      <w:rPr>
        <w:rFonts w:ascii="Arial" w:hAnsi="Arial" w:hint="default"/>
      </w:rPr>
    </w:lvl>
    <w:lvl w:ilvl="8" w:tplc="AC26C162" w:tentative="1">
      <w:start w:val="1"/>
      <w:numFmt w:val="bullet"/>
      <w:lvlText w:val="•"/>
      <w:lvlJc w:val="left"/>
      <w:pPr>
        <w:tabs>
          <w:tab w:val="left" w:pos="6480"/>
        </w:tabs>
        <w:ind w:left="6480" w:hanging="360"/>
      </w:pPr>
      <w:rPr>
        <w:rFonts w:ascii="Arial" w:hAnsi="Arial" w:hint="default"/>
      </w:rPr>
    </w:lvl>
  </w:abstractNum>
  <w:abstractNum w:abstractNumId="7">
    <w:nsid w:val="0053208E"/>
    <w:multiLevelType w:val="multilevel"/>
    <w:tmpl w:val="0053208E"/>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8">
    <w:nsid w:val="06C32073"/>
    <w:multiLevelType w:val="hybridMultilevel"/>
    <w:tmpl w:val="FFFFFFFF"/>
    <w:lvl w:ilvl="0" w:tplc="EF82D96A">
      <w:start w:val="1"/>
      <w:numFmt w:val="bullet"/>
      <w:lvlText w:val=""/>
      <w:lvlJc w:val="left"/>
      <w:pPr>
        <w:ind w:left="720" w:hanging="360"/>
      </w:pPr>
      <w:rPr>
        <w:rFonts w:ascii="Symbol" w:hAnsi="Symbol" w:hint="default"/>
      </w:rPr>
    </w:lvl>
    <w:lvl w:ilvl="1" w:tplc="3670D904">
      <w:start w:val="1"/>
      <w:numFmt w:val="bullet"/>
      <w:lvlText w:val="o"/>
      <w:lvlJc w:val="left"/>
      <w:pPr>
        <w:ind w:left="1440" w:hanging="360"/>
      </w:pPr>
      <w:rPr>
        <w:rFonts w:ascii="Courier New" w:hAnsi="Courier New" w:hint="default"/>
      </w:rPr>
    </w:lvl>
    <w:lvl w:ilvl="2" w:tplc="F39068AE">
      <w:start w:val="1"/>
      <w:numFmt w:val="bullet"/>
      <w:lvlText w:val=""/>
      <w:lvlJc w:val="left"/>
      <w:pPr>
        <w:ind w:left="2160" w:hanging="360"/>
      </w:pPr>
      <w:rPr>
        <w:rFonts w:ascii="Wingdings" w:hAnsi="Wingdings" w:hint="default"/>
      </w:rPr>
    </w:lvl>
    <w:lvl w:ilvl="3" w:tplc="73DE6A48">
      <w:start w:val="1"/>
      <w:numFmt w:val="bullet"/>
      <w:lvlText w:val=""/>
      <w:lvlJc w:val="left"/>
      <w:pPr>
        <w:ind w:left="2880" w:hanging="360"/>
      </w:pPr>
      <w:rPr>
        <w:rFonts w:ascii="Symbol" w:hAnsi="Symbol" w:hint="default"/>
      </w:rPr>
    </w:lvl>
    <w:lvl w:ilvl="4" w:tplc="E3B0866E">
      <w:start w:val="1"/>
      <w:numFmt w:val="bullet"/>
      <w:lvlText w:val="o"/>
      <w:lvlJc w:val="left"/>
      <w:pPr>
        <w:ind w:left="3600" w:hanging="360"/>
      </w:pPr>
      <w:rPr>
        <w:rFonts w:ascii="Courier New" w:hAnsi="Courier New" w:hint="default"/>
      </w:rPr>
    </w:lvl>
    <w:lvl w:ilvl="5" w:tplc="992CBE36">
      <w:start w:val="1"/>
      <w:numFmt w:val="bullet"/>
      <w:lvlText w:val=""/>
      <w:lvlJc w:val="left"/>
      <w:pPr>
        <w:ind w:left="4320" w:hanging="360"/>
      </w:pPr>
      <w:rPr>
        <w:rFonts w:ascii="Wingdings" w:hAnsi="Wingdings" w:hint="default"/>
      </w:rPr>
    </w:lvl>
    <w:lvl w:ilvl="6" w:tplc="A3487F44">
      <w:start w:val="1"/>
      <w:numFmt w:val="bullet"/>
      <w:lvlText w:val=""/>
      <w:lvlJc w:val="left"/>
      <w:pPr>
        <w:ind w:left="5040" w:hanging="360"/>
      </w:pPr>
      <w:rPr>
        <w:rFonts w:ascii="Symbol" w:hAnsi="Symbol" w:hint="default"/>
      </w:rPr>
    </w:lvl>
    <w:lvl w:ilvl="7" w:tplc="C004CA94">
      <w:start w:val="1"/>
      <w:numFmt w:val="bullet"/>
      <w:lvlText w:val="o"/>
      <w:lvlJc w:val="left"/>
      <w:pPr>
        <w:ind w:left="5760" w:hanging="360"/>
      </w:pPr>
      <w:rPr>
        <w:rFonts w:ascii="Courier New" w:hAnsi="Courier New" w:hint="default"/>
      </w:rPr>
    </w:lvl>
    <w:lvl w:ilvl="8" w:tplc="40E28062">
      <w:start w:val="1"/>
      <w:numFmt w:val="bullet"/>
      <w:lvlText w:val=""/>
      <w:lvlJc w:val="left"/>
      <w:pPr>
        <w:ind w:left="6480" w:hanging="360"/>
      </w:pPr>
      <w:rPr>
        <w:rFonts w:ascii="Wingdings" w:hAnsi="Wingdings" w:hint="default"/>
      </w:rPr>
    </w:lvl>
  </w:abstractNum>
  <w:abstractNum w:abstractNumId="9">
    <w:nsid w:val="15819F2A"/>
    <w:multiLevelType w:val="singleLevel"/>
    <w:tmpl w:val="15819F2A"/>
    <w:lvl w:ilvl="0">
      <w:start w:val="1"/>
      <w:numFmt w:val="decimal"/>
      <w:lvlText w:val="%1."/>
      <w:lvlJc w:val="left"/>
      <w:pPr>
        <w:tabs>
          <w:tab w:val="left" w:pos="425"/>
        </w:tabs>
        <w:ind w:left="425" w:hanging="425"/>
      </w:pPr>
      <w:rPr>
        <w:rFonts w:hint="default"/>
      </w:rPr>
    </w:lvl>
  </w:abstractNum>
  <w:num w:numId="1">
    <w:abstractNumId w:val="7"/>
  </w:num>
  <w:num w:numId="2">
    <w:abstractNumId w:val="9"/>
  </w:num>
  <w:num w:numId="3">
    <w:abstractNumId w:val="0"/>
  </w:num>
  <w:num w:numId="4">
    <w:abstractNumId w:val="3"/>
  </w:num>
  <w:num w:numId="5">
    <w:abstractNumId w:val="8"/>
  </w:num>
  <w:num w:numId="6">
    <w:abstractNumId w:val="1"/>
  </w:num>
  <w:num w:numId="7">
    <w:abstractNumId w:val="2"/>
  </w:num>
  <w:num w:numId="8">
    <w:abstractNumId w:val="5"/>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9"/>
  <w:characterSpacingControl w:val="doNotCompress"/>
  <w:hdrShapeDefaults>
    <o:shapedefaults v:ext="edit" spidmax="14338"/>
  </w:hdrShapeDefaults>
  <w:footnotePr>
    <w:footnote w:id="0"/>
    <w:footnote w:id="1"/>
  </w:footnotePr>
  <w:endnotePr>
    <w:endnote w:id="0"/>
    <w:endnote w:id="1"/>
  </w:endnotePr>
  <w:compat>
    <w:useFELayout/>
  </w:compat>
  <w:rsids>
    <w:rsidRoot w:val="00673F74"/>
    <w:rsid w:val="000465D5"/>
    <w:rsid w:val="0006000F"/>
    <w:rsid w:val="00120C2B"/>
    <w:rsid w:val="00183D76"/>
    <w:rsid w:val="002327CE"/>
    <w:rsid w:val="00240C5B"/>
    <w:rsid w:val="00283A50"/>
    <w:rsid w:val="00291285"/>
    <w:rsid w:val="002D47BA"/>
    <w:rsid w:val="00311EE2"/>
    <w:rsid w:val="00314589"/>
    <w:rsid w:val="00395350"/>
    <w:rsid w:val="0048526A"/>
    <w:rsid w:val="005000EA"/>
    <w:rsid w:val="005266DF"/>
    <w:rsid w:val="0054108A"/>
    <w:rsid w:val="005545C0"/>
    <w:rsid w:val="005B02D2"/>
    <w:rsid w:val="005D6BE7"/>
    <w:rsid w:val="00673F74"/>
    <w:rsid w:val="006A028A"/>
    <w:rsid w:val="0078152B"/>
    <w:rsid w:val="00784292"/>
    <w:rsid w:val="007C760D"/>
    <w:rsid w:val="007D106B"/>
    <w:rsid w:val="00815D23"/>
    <w:rsid w:val="008A01C0"/>
    <w:rsid w:val="00906E74"/>
    <w:rsid w:val="00977A6B"/>
    <w:rsid w:val="009802F4"/>
    <w:rsid w:val="00A44BA7"/>
    <w:rsid w:val="00A61F6C"/>
    <w:rsid w:val="00A66CF9"/>
    <w:rsid w:val="00AD6E9C"/>
    <w:rsid w:val="00B60BAA"/>
    <w:rsid w:val="00B726BD"/>
    <w:rsid w:val="00BF78E3"/>
    <w:rsid w:val="00D82939"/>
    <w:rsid w:val="00DC4851"/>
    <w:rsid w:val="00DF5975"/>
    <w:rsid w:val="00E773FD"/>
    <w:rsid w:val="00EA1DB8"/>
    <w:rsid w:val="00F24DD4"/>
    <w:rsid w:val="00F47B89"/>
    <w:rsid w:val="00F61769"/>
    <w:rsid w:val="00FC7A6E"/>
    <w:rsid w:val="0BA70CCD"/>
    <w:rsid w:val="0F036BF7"/>
    <w:rsid w:val="10BD4EDC"/>
    <w:rsid w:val="16080310"/>
    <w:rsid w:val="17425A39"/>
    <w:rsid w:val="2A4F377A"/>
    <w:rsid w:val="322D57F0"/>
    <w:rsid w:val="34FA2ADD"/>
    <w:rsid w:val="398A39C8"/>
    <w:rsid w:val="3DA4422D"/>
    <w:rsid w:val="3FED4190"/>
    <w:rsid w:val="404F1129"/>
    <w:rsid w:val="570E0BCA"/>
    <w:rsid w:val="5D3104FE"/>
    <w:rsid w:val="5D4F1CFE"/>
    <w:rsid w:val="60370121"/>
    <w:rsid w:val="743F431F"/>
    <w:rsid w:val="7BCA0184"/>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uiPriority="35"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78E3"/>
  </w:style>
  <w:style w:type="paragraph" w:styleId="Heading1">
    <w:name w:val="heading 1"/>
    <w:basedOn w:val="Normal"/>
    <w:next w:val="Normal"/>
    <w:link w:val="Heading1Char"/>
    <w:uiPriority w:val="9"/>
    <w:qFormat/>
    <w:rsid w:val="00BF78E3"/>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semiHidden/>
    <w:unhideWhenUsed/>
    <w:qFormat/>
    <w:rsid w:val="00BF78E3"/>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BF78E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F78E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F78E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F78E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F78E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F78E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F78E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82939"/>
    <w:pPr>
      <w:spacing w:after="140" w:line="276" w:lineRule="auto"/>
    </w:pPr>
  </w:style>
  <w:style w:type="paragraph" w:styleId="Caption">
    <w:name w:val="caption"/>
    <w:basedOn w:val="Normal"/>
    <w:next w:val="Normal"/>
    <w:uiPriority w:val="35"/>
    <w:unhideWhenUsed/>
    <w:qFormat/>
    <w:rsid w:val="00BF78E3"/>
    <w:pPr>
      <w:spacing w:line="240" w:lineRule="auto"/>
    </w:pPr>
    <w:rPr>
      <w:b/>
      <w:bCs/>
      <w:color w:val="404040" w:themeColor="text1" w:themeTint="BF"/>
      <w:sz w:val="20"/>
      <w:szCs w:val="20"/>
    </w:rPr>
  </w:style>
  <w:style w:type="paragraph" w:styleId="List">
    <w:name w:val="List"/>
    <w:basedOn w:val="BodyText"/>
    <w:rsid w:val="00D82939"/>
  </w:style>
  <w:style w:type="table" w:styleId="TableGrid">
    <w:name w:val="Table Grid"/>
    <w:basedOn w:val="TableNormal"/>
    <w:rsid w:val="00D829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beringSymbols">
    <w:name w:val="Numbering Symbols"/>
    <w:rsid w:val="00D82939"/>
  </w:style>
  <w:style w:type="paragraph" w:customStyle="1" w:styleId="Heading">
    <w:name w:val="Heading"/>
    <w:basedOn w:val="Normal"/>
    <w:next w:val="BodyText"/>
    <w:rsid w:val="00D82939"/>
    <w:pPr>
      <w:keepNext/>
      <w:spacing w:before="240"/>
    </w:pPr>
    <w:rPr>
      <w:rFonts w:ascii="Liberation Sans" w:eastAsia="Microsoft YaHei" w:hAnsi="Liberation Sans"/>
      <w:sz w:val="28"/>
      <w:szCs w:val="28"/>
    </w:rPr>
  </w:style>
  <w:style w:type="paragraph" w:customStyle="1" w:styleId="Index">
    <w:name w:val="Index"/>
    <w:basedOn w:val="Normal"/>
    <w:rsid w:val="00D82939"/>
    <w:pPr>
      <w:suppressLineNumbers/>
    </w:pPr>
  </w:style>
  <w:style w:type="paragraph" w:styleId="Header">
    <w:name w:val="header"/>
    <w:basedOn w:val="Normal"/>
    <w:link w:val="HeaderChar"/>
    <w:rsid w:val="005000EA"/>
    <w:pPr>
      <w:tabs>
        <w:tab w:val="center" w:pos="4680"/>
        <w:tab w:val="right" w:pos="9360"/>
      </w:tabs>
      <w:spacing w:after="0" w:line="240" w:lineRule="auto"/>
    </w:pPr>
    <w:rPr>
      <w:rFonts w:cs="Mangal"/>
    </w:rPr>
  </w:style>
  <w:style w:type="character" w:customStyle="1" w:styleId="HeaderChar">
    <w:name w:val="Header Char"/>
    <w:basedOn w:val="DefaultParagraphFont"/>
    <w:link w:val="Header"/>
    <w:rsid w:val="005000EA"/>
    <w:rPr>
      <w:rFonts w:cs="Mangal"/>
      <w:kern w:val="2"/>
      <w:sz w:val="24"/>
      <w:szCs w:val="21"/>
      <w:lang w:val="en-IN" w:eastAsia="zh-CN" w:bidi="hi-IN"/>
    </w:rPr>
  </w:style>
  <w:style w:type="paragraph" w:styleId="Footer">
    <w:name w:val="footer"/>
    <w:basedOn w:val="Normal"/>
    <w:link w:val="FooterChar"/>
    <w:rsid w:val="005000EA"/>
    <w:pPr>
      <w:tabs>
        <w:tab w:val="center" w:pos="4680"/>
        <w:tab w:val="right" w:pos="9360"/>
      </w:tabs>
      <w:spacing w:after="0" w:line="240" w:lineRule="auto"/>
    </w:pPr>
    <w:rPr>
      <w:rFonts w:cs="Mangal"/>
    </w:rPr>
  </w:style>
  <w:style w:type="character" w:customStyle="1" w:styleId="FooterChar">
    <w:name w:val="Footer Char"/>
    <w:basedOn w:val="DefaultParagraphFont"/>
    <w:link w:val="Footer"/>
    <w:rsid w:val="005000EA"/>
    <w:rPr>
      <w:rFonts w:cs="Mangal"/>
      <w:kern w:val="2"/>
      <w:sz w:val="24"/>
      <w:szCs w:val="21"/>
      <w:lang w:val="en-IN" w:eastAsia="zh-CN" w:bidi="hi-IN"/>
    </w:rPr>
  </w:style>
  <w:style w:type="paragraph" w:styleId="BalloonText">
    <w:name w:val="Balloon Text"/>
    <w:basedOn w:val="Normal"/>
    <w:link w:val="BalloonTextChar"/>
    <w:rsid w:val="005000EA"/>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rsid w:val="005000EA"/>
    <w:rPr>
      <w:rFonts w:ascii="Segoe UI" w:hAnsi="Segoe UI" w:cs="Mangal"/>
      <w:kern w:val="2"/>
      <w:sz w:val="18"/>
      <w:szCs w:val="16"/>
      <w:lang w:val="en-IN" w:eastAsia="zh-CN" w:bidi="hi-IN"/>
    </w:rPr>
  </w:style>
  <w:style w:type="character" w:customStyle="1" w:styleId="Heading1Char">
    <w:name w:val="Heading 1 Char"/>
    <w:basedOn w:val="DefaultParagraphFont"/>
    <w:link w:val="Heading1"/>
    <w:uiPriority w:val="9"/>
    <w:rsid w:val="00BF78E3"/>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semiHidden/>
    <w:rsid w:val="00BF78E3"/>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BF78E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F78E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F78E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F78E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F78E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F78E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F78E3"/>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BF78E3"/>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BF78E3"/>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BF78E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F78E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F78E3"/>
    <w:rPr>
      <w:b/>
      <w:bCs/>
    </w:rPr>
  </w:style>
  <w:style w:type="character" w:styleId="Emphasis">
    <w:name w:val="Emphasis"/>
    <w:basedOn w:val="DefaultParagraphFont"/>
    <w:uiPriority w:val="20"/>
    <w:qFormat/>
    <w:rsid w:val="00BF78E3"/>
    <w:rPr>
      <w:i/>
      <w:iCs/>
    </w:rPr>
  </w:style>
  <w:style w:type="paragraph" w:styleId="NoSpacing">
    <w:name w:val="No Spacing"/>
    <w:uiPriority w:val="1"/>
    <w:qFormat/>
    <w:rsid w:val="00BF78E3"/>
    <w:pPr>
      <w:spacing w:after="0" w:line="240" w:lineRule="auto"/>
    </w:pPr>
  </w:style>
  <w:style w:type="paragraph" w:styleId="Quote">
    <w:name w:val="Quote"/>
    <w:basedOn w:val="Normal"/>
    <w:next w:val="Normal"/>
    <w:link w:val="QuoteChar"/>
    <w:uiPriority w:val="29"/>
    <w:qFormat/>
    <w:rsid w:val="00BF78E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F78E3"/>
    <w:rPr>
      <w:i/>
      <w:iCs/>
    </w:rPr>
  </w:style>
  <w:style w:type="paragraph" w:styleId="IntenseQuote">
    <w:name w:val="Intense Quote"/>
    <w:basedOn w:val="Normal"/>
    <w:next w:val="Normal"/>
    <w:link w:val="IntenseQuoteChar"/>
    <w:uiPriority w:val="30"/>
    <w:qFormat/>
    <w:rsid w:val="00BF78E3"/>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F78E3"/>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BF78E3"/>
    <w:rPr>
      <w:i/>
      <w:iCs/>
      <w:color w:val="595959" w:themeColor="text1" w:themeTint="A6"/>
    </w:rPr>
  </w:style>
  <w:style w:type="character" w:styleId="IntenseEmphasis">
    <w:name w:val="Intense Emphasis"/>
    <w:basedOn w:val="DefaultParagraphFont"/>
    <w:uiPriority w:val="21"/>
    <w:qFormat/>
    <w:rsid w:val="00BF78E3"/>
    <w:rPr>
      <w:b/>
      <w:bCs/>
      <w:i/>
      <w:iCs/>
    </w:rPr>
  </w:style>
  <w:style w:type="character" w:styleId="SubtleReference">
    <w:name w:val="Subtle Reference"/>
    <w:basedOn w:val="DefaultParagraphFont"/>
    <w:uiPriority w:val="31"/>
    <w:qFormat/>
    <w:rsid w:val="00BF78E3"/>
    <w:rPr>
      <w:smallCaps/>
      <w:color w:val="404040" w:themeColor="text1" w:themeTint="BF"/>
    </w:rPr>
  </w:style>
  <w:style w:type="character" w:styleId="IntenseReference">
    <w:name w:val="Intense Reference"/>
    <w:basedOn w:val="DefaultParagraphFont"/>
    <w:uiPriority w:val="32"/>
    <w:qFormat/>
    <w:rsid w:val="00BF78E3"/>
    <w:rPr>
      <w:b/>
      <w:bCs/>
      <w:smallCaps/>
      <w:u w:val="single"/>
    </w:rPr>
  </w:style>
  <w:style w:type="character" w:styleId="BookTitle">
    <w:name w:val="Book Title"/>
    <w:basedOn w:val="DefaultParagraphFont"/>
    <w:uiPriority w:val="33"/>
    <w:qFormat/>
    <w:rsid w:val="00BF78E3"/>
    <w:rPr>
      <w:b/>
      <w:bCs/>
      <w:smallCaps/>
    </w:rPr>
  </w:style>
  <w:style w:type="paragraph" w:styleId="TOCHeading">
    <w:name w:val="TOC Heading"/>
    <w:basedOn w:val="Heading1"/>
    <w:next w:val="Normal"/>
    <w:uiPriority w:val="39"/>
    <w:semiHidden/>
    <w:unhideWhenUsed/>
    <w:qFormat/>
    <w:rsid w:val="00BF78E3"/>
    <w:pPr>
      <w:outlineLvl w:val="9"/>
    </w:pPr>
  </w:style>
  <w:style w:type="paragraph" w:styleId="ListParagraph">
    <w:name w:val="List Paragraph"/>
    <w:basedOn w:val="Normal"/>
    <w:uiPriority w:val="34"/>
    <w:qFormat/>
    <w:rsid w:val="005D6BE7"/>
    <w:pPr>
      <w:spacing w:after="160" w:line="259" w:lineRule="auto"/>
      <w:ind w:left="720"/>
      <w:contextualSpacing/>
    </w:pPr>
    <w:rPr>
      <w:rFonts w:ascii="Calibri" w:eastAsia="Calibri" w:hAnsi="Calibri" w:cs="SimSun"/>
      <w:sz w:val="22"/>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abhishiek  handigol</dc:creator>
  <cp:lastModifiedBy>Windows User</cp:lastModifiedBy>
  <cp:revision>5</cp:revision>
  <dcterms:created xsi:type="dcterms:W3CDTF">2020-02-07T06:13:00Z</dcterms:created>
  <dcterms:modified xsi:type="dcterms:W3CDTF">2020-02-07T07:02:00Z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