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65C3B" w14:textId="672B9018" w:rsidR="0092354E" w:rsidRDefault="00320EDE">
      <w:pPr>
        <w:rPr>
          <w:lang w:val="en-US"/>
        </w:rPr>
      </w:pPr>
      <w:proofErr w:type="gramStart"/>
      <w:r>
        <w:rPr>
          <w:lang w:val="en-US"/>
        </w:rPr>
        <w:t>Name :</w:t>
      </w:r>
      <w:proofErr w:type="gramEnd"/>
      <w:r>
        <w:rPr>
          <w:lang w:val="en-US"/>
        </w:rPr>
        <w:t xml:space="preserve"> Saurabh Sanjay Jadhav</w:t>
      </w:r>
    </w:p>
    <w:p w14:paraId="7BCAF6C6" w14:textId="607BE028" w:rsidR="00320EDE" w:rsidRDefault="00320EDE">
      <w:pPr>
        <w:rPr>
          <w:lang w:val="en-US"/>
        </w:rPr>
      </w:pPr>
      <w:proofErr w:type="gramStart"/>
      <w:r>
        <w:rPr>
          <w:lang w:val="en-US"/>
        </w:rPr>
        <w:t>Topic :</w:t>
      </w:r>
      <w:proofErr w:type="gramEnd"/>
      <w:r>
        <w:rPr>
          <w:lang w:val="en-US"/>
        </w:rPr>
        <w:t xml:space="preserve"> VPC endpoint.</w:t>
      </w:r>
    </w:p>
    <w:p w14:paraId="141375C3" w14:textId="10BDD79E" w:rsidR="00320EDE" w:rsidRDefault="00320EDE">
      <w:pPr>
        <w:rPr>
          <w:lang w:val="en-US"/>
        </w:rPr>
      </w:pPr>
      <w:r>
        <w:rPr>
          <w:lang w:val="en-US"/>
        </w:rPr>
        <w:t xml:space="preserve">Assignment </w:t>
      </w:r>
      <w:proofErr w:type="gramStart"/>
      <w:r>
        <w:rPr>
          <w:lang w:val="en-US"/>
        </w:rPr>
        <w:t>no. :</w:t>
      </w:r>
      <w:proofErr w:type="gramEnd"/>
      <w:r>
        <w:rPr>
          <w:lang w:val="en-US"/>
        </w:rPr>
        <w:t xml:space="preserve"> 1</w:t>
      </w:r>
      <w:r w:rsidR="00C20006">
        <w:rPr>
          <w:lang w:val="en-US"/>
        </w:rPr>
        <w:t>9</w:t>
      </w:r>
    </w:p>
    <w:p w14:paraId="0AD11B32" w14:textId="3BCBC16D" w:rsidR="00320EDE" w:rsidRDefault="00320EDE" w:rsidP="00320ED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VPC network.</w:t>
      </w:r>
    </w:p>
    <w:p w14:paraId="72271295" w14:textId="2F6E6D52" w:rsidR="00320EDE" w:rsidRDefault="00320EDE" w:rsidP="00320EDE">
      <w:pPr>
        <w:pStyle w:val="ListParagraph"/>
        <w:rPr>
          <w:lang w:val="en-US"/>
        </w:rPr>
      </w:pPr>
      <w:proofErr w:type="gramStart"/>
      <w:r>
        <w:rPr>
          <w:lang w:val="en-US"/>
        </w:rPr>
        <w:t>Name :</w:t>
      </w:r>
      <w:proofErr w:type="gramEnd"/>
      <w:r>
        <w:rPr>
          <w:lang w:val="en-US"/>
        </w:rPr>
        <w:t xml:space="preserve"> webapp-vpc</w:t>
      </w:r>
    </w:p>
    <w:p w14:paraId="41ABABF1" w14:textId="794FB5E0" w:rsidR="00320EDE" w:rsidRDefault="00320EDE" w:rsidP="00320EDE">
      <w:pPr>
        <w:pStyle w:val="ListParagraph"/>
        <w:rPr>
          <w:lang w:val="en-US"/>
        </w:rPr>
      </w:pPr>
      <w:r>
        <w:rPr>
          <w:lang w:val="en-US"/>
        </w:rPr>
        <w:t xml:space="preserve">IPv4 </w:t>
      </w:r>
      <w:proofErr w:type="gramStart"/>
      <w:r>
        <w:rPr>
          <w:lang w:val="en-US"/>
        </w:rPr>
        <w:t>CIDR :</w:t>
      </w:r>
      <w:proofErr w:type="gramEnd"/>
      <w:r>
        <w:rPr>
          <w:lang w:val="en-US"/>
        </w:rPr>
        <w:t xml:space="preserve"> 10.0.</w:t>
      </w:r>
      <w:proofErr w:type="gramStart"/>
      <w:r>
        <w:rPr>
          <w:lang w:val="en-US"/>
        </w:rPr>
        <w:t>0.0</w:t>
      </w:r>
      <w:proofErr w:type="gramEnd"/>
      <w:r>
        <w:rPr>
          <w:lang w:val="en-US"/>
        </w:rPr>
        <w:t>/24</w:t>
      </w:r>
    </w:p>
    <w:p w14:paraId="27630ACB" w14:textId="108ABADF" w:rsidR="00320EDE" w:rsidRDefault="00320EDE" w:rsidP="00320EDE">
      <w:pPr>
        <w:rPr>
          <w:lang w:val="en-US"/>
        </w:rPr>
      </w:pPr>
      <w:r w:rsidRPr="00320EDE">
        <w:rPr>
          <w:lang w:val="en-US"/>
        </w:rPr>
        <w:drawing>
          <wp:inline distT="0" distB="0" distL="0" distR="0" wp14:anchorId="352FB150" wp14:editId="0B4F07D0">
            <wp:extent cx="5731510" cy="3696335"/>
            <wp:effectExtent l="0" t="0" r="2540" b="0"/>
            <wp:docPr id="1378638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388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F939" w14:textId="757E8A26" w:rsidR="00320EDE" w:rsidRDefault="00926E56" w:rsidP="00926E56">
      <w:pPr>
        <w:rPr>
          <w:lang w:val="en-US"/>
        </w:rPr>
      </w:pPr>
      <w:r w:rsidRPr="00926E56">
        <w:rPr>
          <w:lang w:val="en-US"/>
        </w:rPr>
        <w:drawing>
          <wp:inline distT="0" distB="0" distL="0" distR="0" wp14:anchorId="1286CCAB" wp14:editId="2AAE1073">
            <wp:extent cx="5731510" cy="815340"/>
            <wp:effectExtent l="0" t="0" r="2540" b="3810"/>
            <wp:docPr id="704499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992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7A1A" w14:textId="2A64CA04" w:rsidR="00926E56" w:rsidRDefault="00926E56" w:rsidP="00926E5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2 </w:t>
      </w:r>
      <w:proofErr w:type="gramStart"/>
      <w:r>
        <w:rPr>
          <w:lang w:val="en-US"/>
        </w:rPr>
        <w:t>subnets</w:t>
      </w:r>
      <w:proofErr w:type="gramEnd"/>
      <w:r>
        <w:rPr>
          <w:lang w:val="en-US"/>
        </w:rPr>
        <w:t xml:space="preserve"> pubic and </w:t>
      </w:r>
      <w:proofErr w:type="gramStart"/>
      <w:r>
        <w:rPr>
          <w:lang w:val="en-US"/>
        </w:rPr>
        <w:t>private</w:t>
      </w:r>
      <w:proofErr w:type="gramEnd"/>
      <w:r>
        <w:rPr>
          <w:lang w:val="en-US"/>
        </w:rPr>
        <w:t xml:space="preserve"> in vpc.</w:t>
      </w:r>
    </w:p>
    <w:p w14:paraId="134062E4" w14:textId="5E2BF2B4" w:rsidR="00926E56" w:rsidRDefault="00926E56" w:rsidP="00926E56">
      <w:pPr>
        <w:rPr>
          <w:lang w:val="en-US"/>
        </w:rPr>
      </w:pPr>
      <w:r>
        <w:rPr>
          <w:lang w:val="en-US"/>
        </w:rPr>
        <w:t xml:space="preserve">Public subnet </w:t>
      </w:r>
      <w:proofErr w:type="gramStart"/>
      <w:r>
        <w:rPr>
          <w:lang w:val="en-US"/>
        </w:rPr>
        <w:t>CIDR :</w:t>
      </w:r>
      <w:proofErr w:type="gramEnd"/>
      <w:r>
        <w:rPr>
          <w:lang w:val="en-US"/>
        </w:rPr>
        <w:t xml:space="preserve"> 10.0.0.0/25</w:t>
      </w:r>
    </w:p>
    <w:p w14:paraId="54015B79" w14:textId="5C524F0A" w:rsidR="00926E56" w:rsidRPr="00926E56" w:rsidRDefault="00926E56" w:rsidP="00926E56">
      <w:pPr>
        <w:rPr>
          <w:lang w:val="en-US"/>
        </w:rPr>
      </w:pPr>
      <w:r>
        <w:rPr>
          <w:lang w:val="en-US"/>
        </w:rPr>
        <w:t xml:space="preserve">Private subnet </w:t>
      </w:r>
      <w:proofErr w:type="gramStart"/>
      <w:r>
        <w:rPr>
          <w:lang w:val="en-US"/>
        </w:rPr>
        <w:t>CIDR :</w:t>
      </w:r>
      <w:proofErr w:type="gramEnd"/>
      <w:r>
        <w:rPr>
          <w:lang w:val="en-US"/>
        </w:rPr>
        <w:t xml:space="preserve"> 10.0.0.128/25</w:t>
      </w:r>
    </w:p>
    <w:p w14:paraId="56658F03" w14:textId="66B7D73B" w:rsidR="00926E56" w:rsidRDefault="00926E56" w:rsidP="00926E56">
      <w:pPr>
        <w:rPr>
          <w:lang w:val="en-US"/>
        </w:rPr>
      </w:pPr>
      <w:r w:rsidRPr="00926E56">
        <w:rPr>
          <w:lang w:val="en-US"/>
        </w:rPr>
        <w:drawing>
          <wp:inline distT="0" distB="0" distL="0" distR="0" wp14:anchorId="35C8E73F" wp14:editId="6164FA8E">
            <wp:extent cx="5731510" cy="1266825"/>
            <wp:effectExtent l="0" t="0" r="2540" b="9525"/>
            <wp:docPr id="225088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887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D86C" w14:textId="38AC1F55" w:rsidR="00926E56" w:rsidRDefault="00926E56" w:rsidP="00926E5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Create two EC2 instances.</w:t>
      </w:r>
    </w:p>
    <w:p w14:paraId="71076D4D" w14:textId="70867526" w:rsidR="00926E56" w:rsidRDefault="00926E56" w:rsidP="00926E5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 public </w:t>
      </w:r>
      <w:proofErr w:type="gramStart"/>
      <w:r>
        <w:rPr>
          <w:lang w:val="en-US"/>
        </w:rPr>
        <w:t>subnet</w:t>
      </w:r>
      <w:proofErr w:type="gramEnd"/>
      <w:r>
        <w:rPr>
          <w:lang w:val="en-US"/>
        </w:rPr>
        <w:t>:</w:t>
      </w:r>
    </w:p>
    <w:p w14:paraId="1D70A558" w14:textId="4A7A9C65" w:rsidR="00926E56" w:rsidRDefault="00926E56" w:rsidP="00926E56">
      <w:pPr>
        <w:rPr>
          <w:lang w:val="en-US"/>
        </w:rPr>
      </w:pPr>
      <w:proofErr w:type="gramStart"/>
      <w:r>
        <w:rPr>
          <w:lang w:val="en-US"/>
        </w:rPr>
        <w:t>Name :</w:t>
      </w:r>
      <w:proofErr w:type="gramEnd"/>
      <w:r>
        <w:rPr>
          <w:lang w:val="en-US"/>
        </w:rPr>
        <w:t xml:space="preserve"> webapp-server</w:t>
      </w:r>
    </w:p>
    <w:p w14:paraId="023D9763" w14:textId="28B0C82D" w:rsidR="00926E56" w:rsidRDefault="00926E56" w:rsidP="00926E56">
      <w:pPr>
        <w:rPr>
          <w:lang w:val="en-US"/>
        </w:rPr>
      </w:pPr>
      <w:r>
        <w:rPr>
          <w:lang w:val="en-US"/>
        </w:rPr>
        <w:t>In network config select vpc, select public subnet, create security group with public access and enable auto-assign public IP</w:t>
      </w:r>
    </w:p>
    <w:p w14:paraId="057FA269" w14:textId="32FD0B0A" w:rsidR="00926E56" w:rsidRDefault="00926E56" w:rsidP="00926E56">
      <w:pPr>
        <w:rPr>
          <w:lang w:val="en-US"/>
        </w:rPr>
      </w:pPr>
      <w:r w:rsidRPr="00926E56">
        <w:rPr>
          <w:lang w:val="en-US"/>
        </w:rPr>
        <w:drawing>
          <wp:inline distT="0" distB="0" distL="0" distR="0" wp14:anchorId="309D4B83" wp14:editId="4850ADA6">
            <wp:extent cx="5731510" cy="3872230"/>
            <wp:effectExtent l="0" t="0" r="2540" b="0"/>
            <wp:docPr id="1560383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835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2156" w14:textId="252FD18E" w:rsidR="00926E56" w:rsidRDefault="00926E56" w:rsidP="00926E5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 private </w:t>
      </w:r>
      <w:proofErr w:type="gramStart"/>
      <w:r>
        <w:rPr>
          <w:lang w:val="en-US"/>
        </w:rPr>
        <w:t>subnet</w:t>
      </w:r>
      <w:proofErr w:type="gramEnd"/>
      <w:r>
        <w:rPr>
          <w:lang w:val="en-US"/>
        </w:rPr>
        <w:t>:</w:t>
      </w:r>
    </w:p>
    <w:p w14:paraId="17B5C04C" w14:textId="7BCBA201" w:rsidR="00926E56" w:rsidRDefault="00926E56" w:rsidP="00926E56">
      <w:pPr>
        <w:rPr>
          <w:lang w:val="en-US"/>
        </w:rPr>
      </w:pPr>
      <w:r>
        <w:rPr>
          <w:lang w:val="en-US"/>
        </w:rPr>
        <w:t xml:space="preserve">Name: </w:t>
      </w:r>
      <w:r w:rsidR="00C96676">
        <w:rPr>
          <w:lang w:val="en-US"/>
        </w:rPr>
        <w:t>database-server</w:t>
      </w:r>
    </w:p>
    <w:p w14:paraId="4835016D" w14:textId="6D5315DC" w:rsidR="00C96676" w:rsidRDefault="00C96676" w:rsidP="00926E56">
      <w:pPr>
        <w:rPr>
          <w:lang w:val="en-US"/>
        </w:rPr>
      </w:pPr>
      <w:r>
        <w:rPr>
          <w:lang w:val="en-US"/>
        </w:rPr>
        <w:t xml:space="preserve">In the network settings select </w:t>
      </w:r>
      <w:proofErr w:type="gramStart"/>
      <w:r>
        <w:rPr>
          <w:lang w:val="en-US"/>
        </w:rPr>
        <w:t>the webapp</w:t>
      </w:r>
      <w:proofErr w:type="gramEnd"/>
      <w:r>
        <w:rPr>
          <w:lang w:val="en-US"/>
        </w:rPr>
        <w:t>-vpc, select private subnet and assign security with access to MYSQL request.</w:t>
      </w:r>
    </w:p>
    <w:p w14:paraId="5EE97561" w14:textId="36FA9D28" w:rsidR="00C96676" w:rsidRDefault="00C96676" w:rsidP="00926E56">
      <w:pPr>
        <w:rPr>
          <w:lang w:val="en-US"/>
        </w:rPr>
      </w:pPr>
      <w:r w:rsidRPr="00C96676">
        <w:rPr>
          <w:lang w:val="en-US"/>
        </w:rPr>
        <w:lastRenderedPageBreak/>
        <w:drawing>
          <wp:inline distT="0" distB="0" distL="0" distR="0" wp14:anchorId="476BE318" wp14:editId="32E7DFD2">
            <wp:extent cx="5731510" cy="4042410"/>
            <wp:effectExtent l="0" t="0" r="2540" b="0"/>
            <wp:docPr id="1823625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253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F434" w14:textId="4DBFF837" w:rsidR="00C96676" w:rsidRDefault="00C96676" w:rsidP="00C9667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internet gateway and attach it to webapp-vpc.</w:t>
      </w:r>
    </w:p>
    <w:p w14:paraId="5F56B0E0" w14:textId="2817C09B" w:rsidR="00C96676" w:rsidRDefault="00C96676" w:rsidP="00C96676">
      <w:pPr>
        <w:rPr>
          <w:lang w:val="en-US"/>
        </w:rPr>
      </w:pPr>
      <w:r w:rsidRPr="00C96676">
        <w:rPr>
          <w:lang w:val="en-US"/>
        </w:rPr>
        <w:drawing>
          <wp:inline distT="0" distB="0" distL="0" distR="0" wp14:anchorId="3244C96F" wp14:editId="4FC87DF4">
            <wp:extent cx="5731510" cy="1470660"/>
            <wp:effectExtent l="0" t="0" r="2540" b="0"/>
            <wp:docPr id="569370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700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49DF" w14:textId="1EB2F128" w:rsidR="00C96676" w:rsidRDefault="00C96676" w:rsidP="00C9667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route table for public-subnet to internetgateway.</w:t>
      </w:r>
    </w:p>
    <w:p w14:paraId="3D371B52" w14:textId="0E932689" w:rsidR="00C96676" w:rsidRDefault="00C96676" w:rsidP="00C96676">
      <w:pPr>
        <w:rPr>
          <w:lang w:val="en-US"/>
        </w:rPr>
      </w:pPr>
      <w:r>
        <w:rPr>
          <w:lang w:val="en-US"/>
        </w:rPr>
        <w:t xml:space="preserve">Associate the public subnet </w:t>
      </w:r>
      <w:proofErr w:type="gramStart"/>
      <w:r>
        <w:rPr>
          <w:lang w:val="en-US"/>
        </w:rPr>
        <w:t>to route</w:t>
      </w:r>
      <w:proofErr w:type="gramEnd"/>
      <w:r>
        <w:rPr>
          <w:lang w:val="en-US"/>
        </w:rPr>
        <w:t xml:space="preserve"> table.</w:t>
      </w:r>
    </w:p>
    <w:p w14:paraId="51AA1CC4" w14:textId="66072DDF" w:rsidR="00C96676" w:rsidRDefault="00C96676" w:rsidP="00C96676">
      <w:pPr>
        <w:rPr>
          <w:lang w:val="en-US"/>
        </w:rPr>
      </w:pPr>
      <w:r w:rsidRPr="00C96676">
        <w:rPr>
          <w:lang w:val="en-US"/>
        </w:rPr>
        <w:drawing>
          <wp:inline distT="0" distB="0" distL="0" distR="0" wp14:anchorId="3C77A5CB" wp14:editId="755810C9">
            <wp:extent cx="5731510" cy="1428750"/>
            <wp:effectExtent l="0" t="0" r="2540" b="0"/>
            <wp:docPr id="870827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272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22E7" w14:textId="262DF1BF" w:rsidR="00C96676" w:rsidRDefault="00C96676" w:rsidP="00C96676">
      <w:pPr>
        <w:rPr>
          <w:lang w:val="en-US"/>
        </w:rPr>
      </w:pPr>
      <w:r>
        <w:rPr>
          <w:lang w:val="en-US"/>
        </w:rPr>
        <w:t>Add route to Internet gateway.</w:t>
      </w:r>
    </w:p>
    <w:p w14:paraId="54FC122A" w14:textId="406A138F" w:rsidR="00C96676" w:rsidRDefault="00C96676" w:rsidP="00C96676">
      <w:pPr>
        <w:rPr>
          <w:lang w:val="en-US"/>
        </w:rPr>
      </w:pPr>
      <w:r w:rsidRPr="00C96676">
        <w:rPr>
          <w:lang w:val="en-US"/>
        </w:rPr>
        <w:lastRenderedPageBreak/>
        <w:drawing>
          <wp:inline distT="0" distB="0" distL="0" distR="0" wp14:anchorId="407D2965" wp14:editId="3A25CCC0">
            <wp:extent cx="5731510" cy="1269365"/>
            <wp:effectExtent l="0" t="0" r="2540" b="6985"/>
            <wp:docPr id="18504172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1722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79D1" w14:textId="5E2E2B19" w:rsidR="009E1B3A" w:rsidRDefault="009E1B3A" w:rsidP="009E1B3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Able to connect to webapp-server.</w:t>
      </w:r>
    </w:p>
    <w:p w14:paraId="048F615B" w14:textId="20D9D632" w:rsidR="009E1B3A" w:rsidRDefault="009E1B3A" w:rsidP="009E1B3A">
      <w:pPr>
        <w:rPr>
          <w:lang w:val="en-US"/>
        </w:rPr>
      </w:pPr>
      <w:r w:rsidRPr="009E1B3A">
        <w:rPr>
          <w:lang w:val="en-US"/>
        </w:rPr>
        <w:drawing>
          <wp:inline distT="0" distB="0" distL="0" distR="0" wp14:anchorId="5FFB1208" wp14:editId="6CE46206">
            <wp:extent cx="5731510" cy="3093720"/>
            <wp:effectExtent l="0" t="0" r="2540" b="0"/>
            <wp:docPr id="1414090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908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7FCC" w14:textId="49250593" w:rsidR="009E1B3A" w:rsidRDefault="009E1B3A" w:rsidP="009E1B3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Try to connect to database-server in private subnet.</w:t>
      </w:r>
    </w:p>
    <w:p w14:paraId="245C6A01" w14:textId="340CC061" w:rsidR="009E1B3A" w:rsidRDefault="009E1B3A" w:rsidP="009E1B3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Copy the key-pair file from local to </w:t>
      </w:r>
      <w:proofErr w:type="gramStart"/>
      <w:r>
        <w:rPr>
          <w:lang w:val="en-US"/>
        </w:rPr>
        <w:t>webapp</w:t>
      </w:r>
      <w:proofErr w:type="gramEnd"/>
      <w:r>
        <w:rPr>
          <w:lang w:val="en-US"/>
        </w:rPr>
        <w:t>-</w:t>
      </w:r>
      <w:proofErr w:type="gramStart"/>
      <w:r>
        <w:rPr>
          <w:lang w:val="en-US"/>
        </w:rPr>
        <w:t>sever(</w:t>
      </w:r>
      <w:proofErr w:type="gramEnd"/>
      <w:r>
        <w:rPr>
          <w:lang w:val="en-US"/>
        </w:rPr>
        <w:t>in public subnet)</w:t>
      </w:r>
    </w:p>
    <w:p w14:paraId="1144E077" w14:textId="320CC2DF" w:rsidR="009E1B3A" w:rsidRPr="009E1B3A" w:rsidRDefault="009E1B3A" w:rsidP="009E1B3A">
      <w:pPr>
        <w:ind w:left="360"/>
        <w:rPr>
          <w:lang w:val="en-US"/>
        </w:rPr>
      </w:pPr>
      <w:r w:rsidRPr="009E1B3A">
        <w:rPr>
          <w:lang w:val="en-US"/>
        </w:rPr>
        <w:t xml:space="preserve">scp -i "linux-key pair.pem" "linux-key pair.pem" </w:t>
      </w:r>
      <w:proofErr w:type="gramStart"/>
      <w:r w:rsidRPr="009E1B3A">
        <w:rPr>
          <w:lang w:val="en-US"/>
        </w:rPr>
        <w:t>ec2-user@52.90.165.87:~</w:t>
      </w:r>
      <w:proofErr w:type="gramEnd"/>
      <w:r w:rsidRPr="009E1B3A">
        <w:rPr>
          <w:lang w:val="en-US"/>
        </w:rPr>
        <w:t>/</w:t>
      </w:r>
    </w:p>
    <w:p w14:paraId="08A913C8" w14:textId="69A9BBD4" w:rsidR="009E1B3A" w:rsidRDefault="009E1B3A" w:rsidP="009E1B3A">
      <w:pPr>
        <w:rPr>
          <w:lang w:val="en-US"/>
        </w:rPr>
      </w:pPr>
      <w:r w:rsidRPr="009E1B3A">
        <w:rPr>
          <w:lang w:val="en-US"/>
        </w:rPr>
        <w:drawing>
          <wp:inline distT="0" distB="0" distL="0" distR="0" wp14:anchorId="2F97A250" wp14:editId="1E1A9A72">
            <wp:extent cx="5731510" cy="571500"/>
            <wp:effectExtent l="0" t="0" r="2540" b="0"/>
            <wp:docPr id="1916662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628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28B0" w14:textId="227C876A" w:rsidR="009E1B3A" w:rsidRDefault="009E1B3A" w:rsidP="009E1B3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Change the file permission for key-pair file.</w:t>
      </w:r>
    </w:p>
    <w:p w14:paraId="6F4353CB" w14:textId="4ED82F41" w:rsidR="009E1B3A" w:rsidRDefault="009E1B3A" w:rsidP="009E1B3A">
      <w:pPr>
        <w:rPr>
          <w:lang w:val="en-US"/>
        </w:rPr>
      </w:pPr>
      <w:r w:rsidRPr="009E1B3A">
        <w:rPr>
          <w:lang w:val="en-US"/>
        </w:rPr>
        <w:drawing>
          <wp:inline distT="0" distB="0" distL="0" distR="0" wp14:anchorId="5699AD26" wp14:editId="7E7B6CAE">
            <wp:extent cx="5731510" cy="955040"/>
            <wp:effectExtent l="0" t="0" r="2540" b="0"/>
            <wp:docPr id="811522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225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D314" w14:textId="1FF48878" w:rsidR="009E1B3A" w:rsidRDefault="009E1B3A" w:rsidP="009E1B3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Able to connect to </w:t>
      </w:r>
      <w:proofErr w:type="gramStart"/>
      <w:r>
        <w:rPr>
          <w:lang w:val="en-US"/>
        </w:rPr>
        <w:t>database</w:t>
      </w:r>
      <w:proofErr w:type="gramEnd"/>
      <w:r>
        <w:rPr>
          <w:lang w:val="en-US"/>
        </w:rPr>
        <w:t>-server.</w:t>
      </w:r>
    </w:p>
    <w:p w14:paraId="1F83C670" w14:textId="30FFDE73" w:rsidR="009E1B3A" w:rsidRDefault="009E1B3A" w:rsidP="009E1B3A">
      <w:pPr>
        <w:rPr>
          <w:lang w:val="en-US"/>
        </w:rPr>
      </w:pPr>
      <w:r w:rsidRPr="009E1B3A">
        <w:rPr>
          <w:lang w:val="en-US"/>
        </w:rPr>
        <w:lastRenderedPageBreak/>
        <w:drawing>
          <wp:inline distT="0" distB="0" distL="0" distR="0" wp14:anchorId="6305AFC7" wp14:editId="41FD0042">
            <wp:extent cx="5731510" cy="2847975"/>
            <wp:effectExtent l="0" t="0" r="2540" b="9525"/>
            <wp:docPr id="722168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680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7279" w14:textId="376E1A11" w:rsidR="009E1B3A" w:rsidRDefault="00275BE5" w:rsidP="009E1B3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But </w:t>
      </w:r>
      <w:proofErr w:type="gramStart"/>
      <w:r>
        <w:rPr>
          <w:lang w:val="en-US"/>
        </w:rPr>
        <w:t>unable</w:t>
      </w:r>
      <w:proofErr w:type="gramEnd"/>
      <w:r>
        <w:rPr>
          <w:lang w:val="en-US"/>
        </w:rPr>
        <w:t xml:space="preserve"> to access internet or install </w:t>
      </w:r>
      <w:proofErr w:type="gramStart"/>
      <w:r>
        <w:rPr>
          <w:lang w:val="en-US"/>
        </w:rPr>
        <w:t>package</w:t>
      </w:r>
      <w:proofErr w:type="gramEnd"/>
      <w:r>
        <w:rPr>
          <w:lang w:val="en-US"/>
        </w:rPr>
        <w:t>.</w:t>
      </w:r>
    </w:p>
    <w:p w14:paraId="6DD27E99" w14:textId="41257D2C" w:rsidR="00275BE5" w:rsidRDefault="00275BE5" w:rsidP="00275BE5">
      <w:pPr>
        <w:rPr>
          <w:lang w:val="en-US"/>
        </w:rPr>
      </w:pPr>
      <w:r w:rsidRPr="00275BE5">
        <w:rPr>
          <w:lang w:val="en-US"/>
        </w:rPr>
        <w:drawing>
          <wp:inline distT="0" distB="0" distL="0" distR="0" wp14:anchorId="563FE337" wp14:editId="2DC1F329">
            <wp:extent cx="5731510" cy="1442720"/>
            <wp:effectExtent l="0" t="0" r="2540" b="5080"/>
            <wp:docPr id="770188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1884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C876" w14:textId="1BC328AE" w:rsidR="00275BE5" w:rsidRDefault="00DF5AC9" w:rsidP="00DF5AC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access key for aws configure login</w:t>
      </w:r>
    </w:p>
    <w:p w14:paraId="72946568" w14:textId="1FF05EB1" w:rsidR="00DF5AC9" w:rsidRDefault="00DF5AC9" w:rsidP="00DF5AC9">
      <w:pPr>
        <w:rPr>
          <w:lang w:val="en-US"/>
        </w:rPr>
      </w:pPr>
      <w:r w:rsidRPr="00DF5AC9">
        <w:rPr>
          <w:lang w:val="en-US"/>
        </w:rPr>
        <w:drawing>
          <wp:inline distT="0" distB="0" distL="0" distR="0" wp14:anchorId="636D71FB" wp14:editId="1D34FFD5">
            <wp:extent cx="5731510" cy="2688590"/>
            <wp:effectExtent l="0" t="0" r="2540" b="0"/>
            <wp:docPr id="1536295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954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7836" w14:textId="5FD7BD0A" w:rsidR="00DF5AC9" w:rsidRDefault="00DF5AC9" w:rsidP="00DF5AC9">
      <w:pPr>
        <w:rPr>
          <w:lang w:val="en-US"/>
        </w:rPr>
      </w:pPr>
      <w:r w:rsidRPr="00DF5AC9">
        <w:rPr>
          <w:lang w:val="en-US"/>
        </w:rPr>
        <w:lastRenderedPageBreak/>
        <w:drawing>
          <wp:inline distT="0" distB="0" distL="0" distR="0" wp14:anchorId="727C1AAC" wp14:editId="1D8D2967">
            <wp:extent cx="5731510" cy="2815590"/>
            <wp:effectExtent l="0" t="0" r="2540" b="3810"/>
            <wp:docPr id="176478615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86157" name="Picture 1" descr="A screen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0C3E" w14:textId="443A34AD" w:rsidR="00DF5AC9" w:rsidRDefault="00DF5AC9" w:rsidP="00DF5AC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We have credentials but could not connect to s3 endpoint.</w:t>
      </w:r>
    </w:p>
    <w:p w14:paraId="44FDC7C4" w14:textId="56E58DA2" w:rsidR="00DF5AC9" w:rsidRDefault="00DF5AC9" w:rsidP="00DF5AC9">
      <w:pPr>
        <w:rPr>
          <w:lang w:val="en-US"/>
        </w:rPr>
      </w:pPr>
      <w:r w:rsidRPr="00DF5AC9">
        <w:rPr>
          <w:lang w:val="en-US"/>
        </w:rPr>
        <w:drawing>
          <wp:inline distT="0" distB="0" distL="0" distR="0" wp14:anchorId="3BD68CC0" wp14:editId="4F2EA0CB">
            <wp:extent cx="5731510" cy="1657985"/>
            <wp:effectExtent l="0" t="0" r="2540" b="0"/>
            <wp:docPr id="1142243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2431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DC2C" w14:textId="7C4502D8" w:rsidR="00DF5AC9" w:rsidRPr="00DF5AC9" w:rsidRDefault="00DF5AC9" w:rsidP="00DF5AC9">
      <w:pPr>
        <w:pStyle w:val="ListParagraph"/>
        <w:numPr>
          <w:ilvl w:val="0"/>
          <w:numId w:val="1"/>
        </w:numPr>
        <w:rPr>
          <w:lang w:val="en-US"/>
        </w:rPr>
      </w:pPr>
      <w:r w:rsidRPr="00DF5AC9">
        <w:rPr>
          <w:lang w:val="en-US"/>
        </w:rPr>
        <w:t>Create endpoint.</w:t>
      </w:r>
    </w:p>
    <w:p w14:paraId="365E47B8" w14:textId="77777777" w:rsidR="00DF5AC9" w:rsidRDefault="00DF5AC9" w:rsidP="00DF5AC9">
      <w:pPr>
        <w:rPr>
          <w:lang w:val="en-US"/>
        </w:rPr>
      </w:pPr>
      <w:r>
        <w:rPr>
          <w:lang w:val="en-US"/>
        </w:rPr>
        <w:t>Name: webapp-s3-endpoint</w:t>
      </w:r>
    </w:p>
    <w:p w14:paraId="59F23F79" w14:textId="77777777" w:rsidR="00DF5AC9" w:rsidRDefault="00DF5AC9" w:rsidP="00DF5AC9">
      <w:pPr>
        <w:rPr>
          <w:lang w:val="en-US"/>
        </w:rPr>
      </w:pPr>
      <w:r>
        <w:rPr>
          <w:lang w:val="en-US"/>
        </w:rPr>
        <w:t>Type: AWS service</w:t>
      </w:r>
    </w:p>
    <w:p w14:paraId="3D79F8CC" w14:textId="77777777" w:rsidR="00DF5AC9" w:rsidRDefault="00DF5AC9" w:rsidP="00DF5AC9">
      <w:pPr>
        <w:rPr>
          <w:lang w:val="en-US"/>
        </w:rPr>
      </w:pPr>
      <w:r>
        <w:rPr>
          <w:lang w:val="en-US"/>
        </w:rPr>
        <w:t xml:space="preserve">Select the </w:t>
      </w:r>
      <w:proofErr w:type="gramStart"/>
      <w:r>
        <w:rPr>
          <w:lang w:val="en-US"/>
        </w:rPr>
        <w:t>service :</w:t>
      </w:r>
      <w:proofErr w:type="gramEnd"/>
      <w:r>
        <w:rPr>
          <w:lang w:val="en-US"/>
        </w:rPr>
        <w:t xml:space="preserve"> s3</w:t>
      </w:r>
    </w:p>
    <w:p w14:paraId="0B4A7CE9" w14:textId="77777777" w:rsidR="00DF5AC9" w:rsidRDefault="00DF5AC9" w:rsidP="00DF5AC9">
      <w:pPr>
        <w:rPr>
          <w:lang w:val="en-US"/>
        </w:rPr>
      </w:pPr>
      <w:proofErr w:type="gramStart"/>
      <w:r>
        <w:rPr>
          <w:lang w:val="en-US"/>
        </w:rPr>
        <w:t>Network :</w:t>
      </w:r>
      <w:proofErr w:type="gramEnd"/>
      <w:r>
        <w:rPr>
          <w:lang w:val="en-US"/>
        </w:rPr>
        <w:t xml:space="preserve"> webapp-vpc</w:t>
      </w:r>
    </w:p>
    <w:p w14:paraId="43A69F1B" w14:textId="77777777" w:rsidR="00DF5AC9" w:rsidRDefault="00DF5AC9" w:rsidP="00DF5AC9">
      <w:pPr>
        <w:rPr>
          <w:lang w:val="en-US"/>
        </w:rPr>
      </w:pPr>
      <w:r>
        <w:rPr>
          <w:lang w:val="en-US"/>
        </w:rPr>
        <w:t>Route table: webapp-publicsubnet-to-IGW</w:t>
      </w:r>
    </w:p>
    <w:p w14:paraId="6A32ABF1" w14:textId="77777777" w:rsidR="00DF5AC9" w:rsidRDefault="00DF5AC9" w:rsidP="00DF5AC9">
      <w:pPr>
        <w:rPr>
          <w:lang w:val="en-US"/>
        </w:rPr>
      </w:pPr>
      <w:r w:rsidRPr="00275BE5">
        <w:rPr>
          <w:lang w:val="en-US"/>
        </w:rPr>
        <w:drawing>
          <wp:inline distT="0" distB="0" distL="0" distR="0" wp14:anchorId="34FB344A" wp14:editId="41FECC19">
            <wp:extent cx="5731510" cy="1089025"/>
            <wp:effectExtent l="0" t="0" r="2540" b="0"/>
            <wp:docPr id="1508183692" name="Picture 1" descr="A computer screen shot of a brows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183692" name="Picture 1" descr="A computer screen shot of a brows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4A84" w14:textId="2C146368" w:rsidR="00DF5AC9" w:rsidRDefault="00602E28" w:rsidP="00DF5AC9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Finally</w:t>
      </w:r>
      <w:proofErr w:type="gramEnd"/>
      <w:r>
        <w:rPr>
          <w:lang w:val="en-US"/>
        </w:rPr>
        <w:t xml:space="preserve"> we </w:t>
      </w:r>
      <w:proofErr w:type="gramStart"/>
      <w:r>
        <w:rPr>
          <w:lang w:val="en-US"/>
        </w:rPr>
        <w:t>are able to</w:t>
      </w:r>
      <w:proofErr w:type="gramEnd"/>
      <w:r>
        <w:rPr>
          <w:lang w:val="en-US"/>
        </w:rPr>
        <w:t xml:space="preserve"> create, list and remove s3 bucket using database server.</w:t>
      </w:r>
    </w:p>
    <w:p w14:paraId="3042D382" w14:textId="6A8D2860" w:rsidR="00602E28" w:rsidRPr="00602E28" w:rsidRDefault="00602E28" w:rsidP="00602E28">
      <w:pPr>
        <w:rPr>
          <w:lang w:val="en-US"/>
        </w:rPr>
      </w:pPr>
      <w:r w:rsidRPr="00602E28">
        <w:rPr>
          <w:lang w:val="en-US"/>
        </w:rPr>
        <w:lastRenderedPageBreak/>
        <w:drawing>
          <wp:inline distT="0" distB="0" distL="0" distR="0" wp14:anchorId="4452E349" wp14:editId="5FC3C7A6">
            <wp:extent cx="5731510" cy="3034030"/>
            <wp:effectExtent l="0" t="0" r="2540" b="0"/>
            <wp:docPr id="1692668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689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2E28" w:rsidRPr="00602E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60C0A"/>
    <w:multiLevelType w:val="hybridMultilevel"/>
    <w:tmpl w:val="3182B6D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224F37"/>
    <w:multiLevelType w:val="hybridMultilevel"/>
    <w:tmpl w:val="C0DAFC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B97E55"/>
    <w:multiLevelType w:val="hybridMultilevel"/>
    <w:tmpl w:val="C0DAFC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213C82"/>
    <w:multiLevelType w:val="hybridMultilevel"/>
    <w:tmpl w:val="A54E0F1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7946511">
    <w:abstractNumId w:val="1"/>
  </w:num>
  <w:num w:numId="2" w16cid:durableId="81269194">
    <w:abstractNumId w:val="0"/>
  </w:num>
  <w:num w:numId="3" w16cid:durableId="1501265139">
    <w:abstractNumId w:val="3"/>
  </w:num>
  <w:num w:numId="4" w16cid:durableId="16028368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EDE"/>
    <w:rsid w:val="00275BE5"/>
    <w:rsid w:val="00320EDE"/>
    <w:rsid w:val="00343FB3"/>
    <w:rsid w:val="005E348D"/>
    <w:rsid w:val="00602E28"/>
    <w:rsid w:val="0092354E"/>
    <w:rsid w:val="00926E56"/>
    <w:rsid w:val="009E1B3A"/>
    <w:rsid w:val="00BF7E0B"/>
    <w:rsid w:val="00C20006"/>
    <w:rsid w:val="00C96676"/>
    <w:rsid w:val="00DF5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FFB82"/>
  <w15:chartTrackingRefBased/>
  <w15:docId w15:val="{21DC79B0-BEC5-47CC-88BA-283D774BE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0E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0E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0E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0E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0E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0E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0E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0E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0E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0E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0E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0E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0E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0E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0E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0E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0E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0E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0E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0E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0E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0E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0E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0E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0E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0E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0E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0E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0ED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7</Pages>
  <Words>224</Words>
  <Characters>1279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Jadhav, Saurabh</dc:creator>
  <cp:keywords/>
  <dc:description/>
  <cp:lastModifiedBy>Sanjay Jadhav, Saurabh</cp:lastModifiedBy>
  <cp:revision>2</cp:revision>
  <dcterms:created xsi:type="dcterms:W3CDTF">2025-06-30T15:23:00Z</dcterms:created>
  <dcterms:modified xsi:type="dcterms:W3CDTF">2025-06-30T18:05:00Z</dcterms:modified>
</cp:coreProperties>
</file>