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0" w:after="140"/>
        <w:jc w:val="left"/>
        <w:rPr/>
      </w:pPr>
      <w:r>
        <w:rPr>
          <w:rStyle w:val="StrongEmphasis"/>
          <w:szCs w:val="43"/>
        </w:rPr>
        <w:t xml:space="preserve">                                                                         </w:t>
      </w:r>
      <w:r>
        <w:rPr>
          <w:rStyle w:val="StrongEmphasis"/>
          <w:sz w:val="56"/>
          <w:sz w:val="56"/>
          <w:szCs w:val="56"/>
          <w:u w:val="single"/>
        </w:rPr>
        <w:t>सार</w:t>
      </w:r>
      <w:r>
        <w:rPr/>
        <w:br/>
        <w:br/>
      </w:r>
      <w:r>
        <w:rPr>
          <w:sz w:val="28"/>
          <w:sz w:val="28"/>
          <w:szCs w:val="28"/>
          <w:lang w:bidi="hi-IN"/>
        </w:rPr>
        <w:t>थीसिस सार हाल के वर्षों में</w:t>
      </w:r>
      <w:r>
        <w:rPr>
          <w:sz w:val="28"/>
          <w:szCs w:val="28"/>
          <w:lang w:val="hi-IN"/>
        </w:rPr>
        <w:t xml:space="preserve">, </w:t>
      </w:r>
      <w:r>
        <w:rPr>
          <w:sz w:val="28"/>
          <w:sz w:val="28"/>
          <w:szCs w:val="28"/>
          <w:lang w:bidi="hi-IN"/>
        </w:rPr>
        <w:t xml:space="preserve">न्यूरल नेटवर्क्स </w:t>
      </w:r>
      <w:r>
        <w:rPr>
          <w:sz w:val="28"/>
          <w:szCs w:val="28"/>
          <w:lang w:val="hi-IN"/>
        </w:rPr>
        <w:t>(</w:t>
      </w:r>
      <w:r>
        <w:rPr>
          <w:sz w:val="28"/>
          <w:sz w:val="28"/>
          <w:szCs w:val="28"/>
          <w:lang w:bidi="hi-IN"/>
        </w:rPr>
        <w:t>एनएन</w:t>
      </w:r>
      <w:r>
        <w:rPr>
          <w:sz w:val="28"/>
          <w:szCs w:val="28"/>
          <w:lang w:val="hi-IN"/>
        </w:rPr>
        <w:t xml:space="preserve">) </w:t>
      </w:r>
      <w:r>
        <w:rPr>
          <w:sz w:val="28"/>
          <w:sz w:val="28"/>
          <w:szCs w:val="28"/>
          <w:lang w:bidi="hi-IN"/>
        </w:rPr>
        <w:t>ने विभिन्न क्षेत्रों में अनुप्रयोगों में जबरदस्त वृद्धि का अनुभव किया है</w:t>
      </w:r>
      <w:r>
        <w:rPr>
          <w:sz w:val="28"/>
          <w:szCs w:val="28"/>
          <w:lang w:val="hi-IN"/>
        </w:rPr>
        <w:t xml:space="preserve">, </w:t>
      </w:r>
      <w:r>
        <w:rPr>
          <w:sz w:val="28"/>
          <w:sz w:val="28"/>
          <w:szCs w:val="28"/>
          <w:lang w:bidi="hi-IN"/>
        </w:rPr>
        <w:t>जिससे स्वास्थ्य देखभाल</w:t>
      </w:r>
      <w:r>
        <w:rPr>
          <w:sz w:val="28"/>
          <w:szCs w:val="28"/>
          <w:lang w:val="hi-IN"/>
        </w:rPr>
        <w:t xml:space="preserve">, </w:t>
      </w:r>
      <w:r>
        <w:rPr>
          <w:sz w:val="28"/>
          <w:sz w:val="28"/>
          <w:szCs w:val="28"/>
          <w:lang w:bidi="hi-IN"/>
        </w:rPr>
        <w:t>कृषि</w:t>
      </w:r>
      <w:r>
        <w:rPr>
          <w:sz w:val="28"/>
          <w:szCs w:val="28"/>
          <w:lang w:val="hi-IN"/>
        </w:rPr>
        <w:t xml:space="preserve">, </w:t>
      </w:r>
      <w:r>
        <w:rPr>
          <w:sz w:val="28"/>
          <w:sz w:val="28"/>
          <w:szCs w:val="28"/>
          <w:lang w:bidi="hi-IN"/>
        </w:rPr>
        <w:t>निगरानी और स्वायत्त प्रणालियों जैसे उद्योगों में क्रांति आ गई है। बड़े डेटासेट और शक्तिशाली कंप्यूटिंग सिस्टम की उपलब्धता</w:t>
      </w:r>
      <w:r>
        <w:rPr>
          <w:sz w:val="28"/>
          <w:szCs w:val="28"/>
          <w:lang w:val="hi-IN"/>
        </w:rPr>
        <w:t xml:space="preserve">, </w:t>
      </w:r>
      <w:r>
        <w:rPr>
          <w:sz w:val="28"/>
          <w:sz w:val="28"/>
          <w:szCs w:val="28"/>
          <w:lang w:bidi="hi-IN"/>
        </w:rPr>
        <w:t>साथ में टेन्सरफ़्लो और पायटोरच जैसी उपयोगकर्ता</w:t>
      </w:r>
      <w:r>
        <w:rPr>
          <w:sz w:val="28"/>
          <w:szCs w:val="28"/>
          <w:lang w:val="hi-IN"/>
        </w:rPr>
        <w:t>-</w:t>
      </w:r>
      <w:r>
        <w:rPr>
          <w:sz w:val="28"/>
          <w:sz w:val="28"/>
          <w:szCs w:val="28"/>
          <w:lang w:bidi="hi-IN"/>
        </w:rPr>
        <w:t>अनुकूल लाइब्रेरीज़ ने एनएन को मानव</w:t>
      </w:r>
      <w:r>
        <w:rPr>
          <w:sz w:val="28"/>
          <w:szCs w:val="28"/>
          <w:lang w:val="hi-IN"/>
        </w:rPr>
        <w:t>-</w:t>
      </w:r>
      <w:r>
        <w:rPr>
          <w:sz w:val="28"/>
          <w:sz w:val="28"/>
          <w:szCs w:val="28"/>
          <w:lang w:bidi="hi-IN"/>
        </w:rPr>
        <w:t>जैसा प्रदर्शन प्राप्त करने में सक्षम बनाया है। परिणामस्वरूप</w:t>
      </w:r>
      <w:r>
        <w:rPr>
          <w:sz w:val="28"/>
          <w:szCs w:val="28"/>
          <w:lang w:val="hi-IN"/>
        </w:rPr>
        <w:t xml:space="preserve">, </w:t>
      </w:r>
      <w:r>
        <w:rPr>
          <w:sz w:val="28"/>
          <w:sz w:val="28"/>
          <w:szCs w:val="28"/>
          <w:lang w:bidi="hi-IN"/>
        </w:rPr>
        <w:t>एनएन</w:t>
      </w:r>
      <w:r>
        <w:rPr>
          <w:sz w:val="28"/>
          <w:szCs w:val="28"/>
          <w:lang w:val="hi-IN"/>
        </w:rPr>
        <w:t>-</w:t>
      </w:r>
      <w:r>
        <w:rPr>
          <w:sz w:val="28"/>
          <w:sz w:val="28"/>
          <w:szCs w:val="28"/>
          <w:lang w:bidi="hi-IN"/>
        </w:rPr>
        <w:t xml:space="preserve">आधारित एप्लिकेशन चेहरे की पहचान और चैटबॉट से लेकर शॉपिंग अनुशंसाओं और चिकित्सा निदान तक हमारे दैनिक जीवन का एक अभिन्न अंग बन गए हैं। </w:t>
      </w:r>
    </w:p>
    <w:p>
      <w:pPr>
        <w:pStyle w:val="TextBody"/>
        <w:bidi w:val="0"/>
        <w:spacing w:before="0" w:after="140"/>
        <w:jc w:val="left"/>
        <w:rPr/>
      </w:pPr>
      <w:r>
        <w:rPr>
          <w:sz w:val="28"/>
          <w:sz w:val="28"/>
          <w:szCs w:val="28"/>
          <w:lang w:bidi="hi-IN"/>
        </w:rPr>
        <w:t>यह पीएच</w:t>
      </w:r>
      <w:r>
        <w:rPr>
          <w:sz w:val="28"/>
          <w:szCs w:val="28"/>
          <w:lang w:val="hi-IN"/>
        </w:rPr>
        <w:t>.</w:t>
      </w:r>
      <w:r>
        <w:rPr>
          <w:sz w:val="28"/>
          <w:sz w:val="28"/>
          <w:szCs w:val="28"/>
          <w:lang w:bidi="hi-IN"/>
        </w:rPr>
        <w:t>डी</w:t>
      </w:r>
      <w:r>
        <w:rPr>
          <w:sz w:val="28"/>
          <w:szCs w:val="28"/>
          <w:lang w:val="hi-IN"/>
        </w:rPr>
        <w:t xml:space="preserve">. </w:t>
      </w:r>
      <w:r>
        <w:rPr>
          <w:sz w:val="28"/>
          <w:sz w:val="28"/>
          <w:szCs w:val="28"/>
          <w:lang w:bidi="hi-IN"/>
        </w:rPr>
        <w:t xml:space="preserve">थीसिस सीमित कंप्यूटिंग संसाधनों और तंग ऊर्जा बजट वाले एज उपकरणों के लिए न्यूरल नेटवर्क </w:t>
      </w:r>
      <w:r>
        <w:rPr>
          <w:sz w:val="28"/>
          <w:szCs w:val="28"/>
          <w:lang w:val="hi-IN"/>
        </w:rPr>
        <w:t>(</w:t>
      </w:r>
      <w:r>
        <w:rPr>
          <w:sz w:val="28"/>
          <w:sz w:val="28"/>
          <w:szCs w:val="28"/>
          <w:lang w:bidi="hi-IN"/>
        </w:rPr>
        <w:t>एनएन</w:t>
      </w:r>
      <w:r>
        <w:rPr>
          <w:sz w:val="28"/>
          <w:szCs w:val="28"/>
          <w:lang w:val="hi-IN"/>
        </w:rPr>
        <w:t xml:space="preserve">) </w:t>
      </w:r>
      <w:r>
        <w:rPr>
          <w:sz w:val="28"/>
          <w:sz w:val="28"/>
          <w:szCs w:val="28"/>
          <w:lang w:bidi="hi-IN"/>
        </w:rPr>
        <w:t>के अनुमान चरण को अनुकूलित करने पर केंद्रित है। स्मार्टफ़ोन और पहनने योग्य डिवाइस जैसे एज डिवाइस अब व्यापक रूप से एनएन अनुप्रयोगों से सुसज्जित हैं</w:t>
      </w:r>
      <w:r>
        <w:rPr>
          <w:sz w:val="28"/>
          <w:szCs w:val="28"/>
          <w:lang w:val="hi-IN"/>
        </w:rPr>
        <w:t xml:space="preserve">, </w:t>
      </w:r>
      <w:r>
        <w:rPr>
          <w:sz w:val="28"/>
          <w:sz w:val="28"/>
          <w:szCs w:val="28"/>
          <w:lang w:bidi="hi-IN"/>
        </w:rPr>
        <w:t>जिससे बेहतर उपयोगकर्ता अनुभव और गोपनीयता सुरक्षा के लिए ऊर्जा</w:t>
      </w:r>
      <w:r>
        <w:rPr>
          <w:sz w:val="28"/>
          <w:szCs w:val="28"/>
          <w:lang w:val="hi-IN"/>
        </w:rPr>
        <w:t>-</w:t>
      </w:r>
      <w:r>
        <w:rPr>
          <w:sz w:val="28"/>
          <w:sz w:val="28"/>
          <w:szCs w:val="28"/>
          <w:lang w:bidi="hi-IN"/>
        </w:rPr>
        <w:t>कुशल समाधान की आवश्यकता होती है। अध्ययन में एनएन के तीन वर्ग शामिल हैं</w:t>
      </w:r>
      <w:r>
        <w:rPr>
          <w:sz w:val="28"/>
          <w:szCs w:val="28"/>
          <w:lang w:val="hi-IN"/>
        </w:rPr>
        <w:t xml:space="preserve">: </w:t>
      </w:r>
      <w:r>
        <w:rPr>
          <w:sz w:val="28"/>
          <w:sz w:val="28"/>
          <w:szCs w:val="28"/>
          <w:lang w:bidi="hi-IN"/>
        </w:rPr>
        <w:t xml:space="preserve">सेल्फ ऑर्गनाइजिंग मैप्स </w:t>
      </w:r>
      <w:r>
        <w:rPr>
          <w:sz w:val="28"/>
          <w:szCs w:val="28"/>
          <w:lang w:val="hi-IN"/>
        </w:rPr>
        <w:t>(</w:t>
      </w:r>
      <w:r>
        <w:rPr>
          <w:sz w:val="28"/>
          <w:sz w:val="28"/>
          <w:szCs w:val="28"/>
          <w:lang w:bidi="hi-IN"/>
        </w:rPr>
        <w:t>एसओएम</w:t>
      </w:r>
      <w:r>
        <w:rPr>
          <w:sz w:val="28"/>
          <w:szCs w:val="28"/>
          <w:lang w:val="hi-IN"/>
        </w:rPr>
        <w:t xml:space="preserve">), </w:t>
      </w:r>
      <w:r>
        <w:rPr>
          <w:sz w:val="28"/>
          <w:sz w:val="28"/>
          <w:szCs w:val="28"/>
          <w:lang w:bidi="hi-IN"/>
        </w:rPr>
        <w:t xml:space="preserve">कन्वेन्शनल न्यूरल नेटवर्क्स </w:t>
      </w:r>
      <w:r>
        <w:rPr>
          <w:sz w:val="28"/>
          <w:szCs w:val="28"/>
          <w:lang w:val="hi-IN"/>
        </w:rPr>
        <w:t>(</w:t>
      </w:r>
      <w:r>
        <w:rPr>
          <w:sz w:val="28"/>
          <w:sz w:val="28"/>
          <w:szCs w:val="28"/>
          <w:lang w:bidi="hi-IN"/>
        </w:rPr>
        <w:t>सीएनएन</w:t>
      </w:r>
      <w:r>
        <w:rPr>
          <w:sz w:val="28"/>
          <w:szCs w:val="28"/>
          <w:lang w:val="hi-IN"/>
        </w:rPr>
        <w:t xml:space="preserve">), </w:t>
      </w:r>
      <w:r>
        <w:rPr>
          <w:sz w:val="28"/>
          <w:sz w:val="28"/>
          <w:szCs w:val="28"/>
          <w:lang w:bidi="hi-IN"/>
        </w:rPr>
        <w:t xml:space="preserve">और रिकरंट न्यूरल नेटवर्क्स </w:t>
      </w:r>
      <w:r>
        <w:rPr>
          <w:sz w:val="28"/>
          <w:szCs w:val="28"/>
          <w:lang w:val="hi-IN"/>
        </w:rPr>
        <w:t>(</w:t>
      </w:r>
      <w:r>
        <w:rPr>
          <w:sz w:val="28"/>
          <w:sz w:val="28"/>
          <w:szCs w:val="28"/>
          <w:lang w:bidi="hi-IN"/>
        </w:rPr>
        <w:t>आरएनएन</w:t>
      </w:r>
      <w:r>
        <w:rPr>
          <w:sz w:val="28"/>
          <w:szCs w:val="28"/>
          <w:lang w:val="hi-IN"/>
        </w:rPr>
        <w:t xml:space="preserve">), </w:t>
      </w:r>
      <w:r>
        <w:rPr>
          <w:sz w:val="28"/>
          <w:sz w:val="28"/>
          <w:szCs w:val="28"/>
          <w:lang w:bidi="hi-IN"/>
        </w:rPr>
        <w:t>प्रत्येक वर्ग डेटा पुन</w:t>
      </w:r>
      <w:r>
        <w:rPr>
          <w:sz w:val="28"/>
          <w:szCs w:val="28"/>
          <w:lang w:val="hi-IN"/>
        </w:rPr>
        <w:t xml:space="preserve">: </w:t>
      </w:r>
      <w:r>
        <w:rPr>
          <w:sz w:val="28"/>
          <w:sz w:val="28"/>
          <w:szCs w:val="28"/>
          <w:lang w:bidi="hi-IN"/>
        </w:rPr>
        <w:t xml:space="preserve">उपयोग और ऊर्जा दक्षता के मामले में अद्वितीय चुनौतियां पेश करता है। </w:t>
      </w:r>
    </w:p>
    <w:p>
      <w:pPr>
        <w:pStyle w:val="TextBody"/>
        <w:bidi w:val="0"/>
        <w:spacing w:before="0" w:after="140"/>
        <w:jc w:val="left"/>
        <w:rPr/>
      </w:pPr>
      <w:r>
        <w:rPr>
          <w:sz w:val="28"/>
          <w:sz w:val="28"/>
          <w:szCs w:val="28"/>
          <w:lang w:bidi="hi-IN"/>
        </w:rPr>
        <w:t>थीसिस न्यूरल नेटवर्क मॉडल को पेश करने से शुरू होती है</w:t>
      </w:r>
      <w:r>
        <w:rPr>
          <w:sz w:val="28"/>
          <w:szCs w:val="28"/>
          <w:lang w:val="hi-IN"/>
        </w:rPr>
        <w:t xml:space="preserve">, </w:t>
      </w:r>
      <w:r>
        <w:rPr>
          <w:sz w:val="28"/>
          <w:sz w:val="28"/>
          <w:szCs w:val="28"/>
          <w:lang w:bidi="hi-IN"/>
        </w:rPr>
        <w:t>जिसमें फीडफॉरवर्ड</w:t>
      </w:r>
      <w:r>
        <w:rPr>
          <w:sz w:val="28"/>
          <w:szCs w:val="28"/>
          <w:lang w:val="hi-IN"/>
        </w:rPr>
        <w:t xml:space="preserve">, </w:t>
      </w:r>
      <w:r>
        <w:rPr>
          <w:sz w:val="28"/>
          <w:sz w:val="28"/>
          <w:szCs w:val="28"/>
          <w:lang w:bidi="hi-IN"/>
        </w:rPr>
        <w:t>रिकरंट और डीप न्यूरल नेटवर्क सहित संरचना और विभिन्न प्रकार के एनएन को दर्शाया गया है। एनएन अनुप्रयोगों के विकास और तैनाती चरणों को भी समझाया गया है</w:t>
      </w:r>
      <w:r>
        <w:rPr>
          <w:sz w:val="28"/>
          <w:szCs w:val="28"/>
          <w:lang w:val="hi-IN"/>
        </w:rPr>
        <w:t xml:space="preserve">, </w:t>
      </w:r>
      <w:r>
        <w:rPr>
          <w:sz w:val="28"/>
          <w:sz w:val="28"/>
          <w:szCs w:val="28"/>
          <w:lang w:bidi="hi-IN"/>
        </w:rPr>
        <w:t xml:space="preserve">जिसमें एज उपकरणों के लिए अनुमान चरण को अनुकूलित करने के महत्व पर जोर दिया गया है। </w:t>
      </w:r>
    </w:p>
    <w:p>
      <w:pPr>
        <w:pStyle w:val="TextBody"/>
        <w:bidi w:val="0"/>
        <w:spacing w:before="0" w:after="140"/>
        <w:jc w:val="left"/>
        <w:rPr/>
      </w:pPr>
      <w:r>
        <w:rPr>
          <w:sz w:val="28"/>
          <w:sz w:val="28"/>
          <w:szCs w:val="28"/>
          <w:lang w:bidi="hi-IN"/>
        </w:rPr>
        <w:t>सीएनएन के संदर्भ में</w:t>
      </w:r>
      <w:r>
        <w:rPr>
          <w:sz w:val="28"/>
          <w:szCs w:val="28"/>
          <w:lang w:val="hi-IN"/>
        </w:rPr>
        <w:t xml:space="preserve">, </w:t>
      </w:r>
      <w:r>
        <w:rPr>
          <w:sz w:val="28"/>
          <w:sz w:val="28"/>
          <w:szCs w:val="28"/>
          <w:lang w:bidi="hi-IN"/>
        </w:rPr>
        <w:t>अनुसंधान विभाजन और शेड्यूलिंग योजनाओं के माध्यम से डेटा के पुन</w:t>
      </w:r>
      <w:r>
        <w:rPr>
          <w:sz w:val="28"/>
          <w:szCs w:val="28"/>
          <w:lang w:val="hi-IN"/>
        </w:rPr>
        <w:t xml:space="preserve">: </w:t>
      </w:r>
      <w:r>
        <w:rPr>
          <w:sz w:val="28"/>
          <w:sz w:val="28"/>
          <w:szCs w:val="28"/>
          <w:lang w:bidi="hi-IN"/>
        </w:rPr>
        <w:t>उपयोग को अनुकूलित करने पर केंद्रित है। सिस्टम</w:t>
      </w:r>
      <w:r>
        <w:rPr>
          <w:sz w:val="28"/>
          <w:szCs w:val="28"/>
          <w:lang w:val="hi-IN"/>
        </w:rPr>
        <w:t>-</w:t>
      </w:r>
      <w:r>
        <w:rPr>
          <w:sz w:val="28"/>
          <w:sz w:val="28"/>
          <w:szCs w:val="28"/>
          <w:lang w:bidi="hi-IN"/>
        </w:rPr>
        <w:t>आर्किटेक्चरल बाधाओं और डेटा आकार पर विचार करते हुए</w:t>
      </w:r>
      <w:r>
        <w:rPr>
          <w:sz w:val="28"/>
          <w:szCs w:val="28"/>
          <w:lang w:val="hi-IN"/>
        </w:rPr>
        <w:t xml:space="preserve">, </w:t>
      </w:r>
      <w:r>
        <w:rPr>
          <w:sz w:val="28"/>
          <w:sz w:val="28"/>
          <w:szCs w:val="28"/>
          <w:lang w:bidi="hi-IN"/>
        </w:rPr>
        <w:t>ऑफ</w:t>
      </w:r>
      <w:r>
        <w:rPr>
          <w:sz w:val="28"/>
          <w:szCs w:val="28"/>
          <w:lang w:val="hi-IN"/>
        </w:rPr>
        <w:t>-</w:t>
      </w:r>
      <w:r>
        <w:rPr>
          <w:sz w:val="28"/>
          <w:sz w:val="28"/>
          <w:szCs w:val="28"/>
          <w:lang w:bidi="hi-IN"/>
        </w:rPr>
        <w:t>चिप मेमोरी एक्सेस का अनुमान लगाने के लिए एक विश्लेषणात्मक ढांचा विकसित किया गया है। ढांचा विभिन्न विभाजन और शेड्यूलिंग दृष्टिकोणों की तुलना करने में सक्षम बनाता है</w:t>
      </w:r>
      <w:r>
        <w:rPr>
          <w:sz w:val="28"/>
          <w:szCs w:val="28"/>
          <w:lang w:val="hi-IN"/>
        </w:rPr>
        <w:t xml:space="preserve">, </w:t>
      </w:r>
      <w:r>
        <w:rPr>
          <w:sz w:val="28"/>
          <w:sz w:val="28"/>
          <w:szCs w:val="28"/>
          <w:lang w:bidi="hi-IN"/>
        </w:rPr>
        <w:t xml:space="preserve">जिससे विभिन्न सीएनएन परतों के लिए ऊर्जा दक्षता और थ्रूपुट में सुधार के लिए इष्टतम समाधान की खोज की सुविधा मिलती है। </w:t>
      </w:r>
    </w:p>
    <w:p>
      <w:pPr>
        <w:pStyle w:val="TextBody"/>
        <w:bidi w:val="0"/>
        <w:spacing w:before="0" w:after="140"/>
        <w:jc w:val="left"/>
        <w:rPr/>
      </w:pPr>
      <w:r>
        <w:rPr>
          <w:sz w:val="28"/>
          <w:sz w:val="28"/>
          <w:szCs w:val="28"/>
          <w:lang w:bidi="hi-IN"/>
        </w:rPr>
        <w:t>आरएनएन के लिए एक नया डेटा पुन</w:t>
      </w:r>
      <w:r>
        <w:rPr>
          <w:sz w:val="28"/>
          <w:szCs w:val="28"/>
          <w:lang w:val="hi-IN"/>
        </w:rPr>
        <w:t xml:space="preserve">: </w:t>
      </w:r>
      <w:r>
        <w:rPr>
          <w:sz w:val="28"/>
          <w:sz w:val="28"/>
          <w:szCs w:val="28"/>
          <w:lang w:bidi="hi-IN"/>
        </w:rPr>
        <w:t>उपयोग दृष्टिकोण प्रस्तावित है</w:t>
      </w:r>
      <w:r>
        <w:rPr>
          <w:sz w:val="28"/>
          <w:szCs w:val="28"/>
          <w:lang w:val="hi-IN"/>
        </w:rPr>
        <w:t xml:space="preserve">, </w:t>
      </w:r>
      <w:r>
        <w:rPr>
          <w:sz w:val="28"/>
          <w:sz w:val="28"/>
          <w:szCs w:val="28"/>
          <w:lang w:bidi="hi-IN"/>
        </w:rPr>
        <w:t>जो पिछले समय</w:t>
      </w:r>
      <w:r>
        <w:rPr>
          <w:sz w:val="28"/>
          <w:szCs w:val="28"/>
          <w:lang w:val="hi-IN"/>
        </w:rPr>
        <w:t>-</w:t>
      </w:r>
      <w:r>
        <w:rPr>
          <w:sz w:val="28"/>
          <w:sz w:val="28"/>
          <w:szCs w:val="28"/>
          <w:lang w:bidi="hi-IN"/>
        </w:rPr>
        <w:t>चरण गणनाओं पर निर्भरता के कारण अतिरिक्त चुनौतियां पेश करता है। यह कार्य ऑन</w:t>
      </w:r>
      <w:r>
        <w:rPr>
          <w:sz w:val="28"/>
          <w:szCs w:val="28"/>
          <w:lang w:val="hi-IN"/>
        </w:rPr>
        <w:t>-</w:t>
      </w:r>
      <w:r>
        <w:rPr>
          <w:sz w:val="28"/>
          <w:sz w:val="28"/>
          <w:szCs w:val="28"/>
          <w:lang w:bidi="hi-IN"/>
        </w:rPr>
        <w:t>चिप मेमोरी क्षमता के बावजूद</w:t>
      </w:r>
      <w:r>
        <w:rPr>
          <w:sz w:val="28"/>
          <w:szCs w:val="28"/>
          <w:lang w:val="hi-IN"/>
        </w:rPr>
        <w:t xml:space="preserve">, </w:t>
      </w:r>
      <w:r>
        <w:rPr>
          <w:sz w:val="28"/>
          <w:sz w:val="28"/>
          <w:szCs w:val="28"/>
          <w:lang w:bidi="hi-IN"/>
        </w:rPr>
        <w:t>किसी भी दो सन्निहित समय चरणों के लिए बड़े मैट्रिक्स के वजन का कुशलतापूर्वक पुन</w:t>
      </w:r>
      <w:r>
        <w:rPr>
          <w:sz w:val="28"/>
          <w:szCs w:val="28"/>
          <w:lang w:val="hi-IN"/>
        </w:rPr>
        <w:t xml:space="preserve">: </w:t>
      </w:r>
      <w:r>
        <w:rPr>
          <w:sz w:val="28"/>
          <w:sz w:val="28"/>
          <w:szCs w:val="28"/>
          <w:lang w:bidi="hi-IN"/>
        </w:rPr>
        <w:t>उपयोग करता है। लॉन्ग</w:t>
      </w:r>
      <w:r>
        <w:rPr>
          <w:sz w:val="28"/>
          <w:szCs w:val="28"/>
          <w:lang w:val="hi-IN"/>
        </w:rPr>
        <w:t>-</w:t>
      </w:r>
      <w:r>
        <w:rPr>
          <w:sz w:val="28"/>
          <w:sz w:val="28"/>
          <w:szCs w:val="28"/>
          <w:lang w:bidi="hi-IN"/>
        </w:rPr>
        <w:t xml:space="preserve">शॉर्ट टर्म मेमोरी नेटवर्क </w:t>
      </w:r>
      <w:r>
        <w:rPr>
          <w:sz w:val="28"/>
          <w:szCs w:val="28"/>
          <w:lang w:val="hi-IN"/>
        </w:rPr>
        <w:t>(</w:t>
      </w:r>
      <w:r>
        <w:rPr>
          <w:sz w:val="28"/>
          <w:sz w:val="28"/>
          <w:szCs w:val="28"/>
          <w:lang w:bidi="hi-IN"/>
        </w:rPr>
        <w:t>एलएसटीएम</w:t>
      </w:r>
      <w:r>
        <w:rPr>
          <w:sz w:val="28"/>
          <w:szCs w:val="28"/>
          <w:lang w:val="hi-IN"/>
        </w:rPr>
        <w:t xml:space="preserve">) </w:t>
      </w:r>
      <w:r>
        <w:rPr>
          <w:sz w:val="28"/>
          <w:sz w:val="28"/>
          <w:szCs w:val="28"/>
          <w:lang w:bidi="hi-IN"/>
        </w:rPr>
        <w:t xml:space="preserve">एक्सेलेरेटर का एफपीजीए कार्यान्वयन लोकप्रिय एलएसटीएम मॉडल के लिए ऊर्जा दक्षता और थ्रूपुट बढ़ाने में इस दृष्टिकोण की प्रभावशीलता को प्रदर्शित करता है। </w:t>
      </w:r>
    </w:p>
    <w:p>
      <w:pPr>
        <w:pStyle w:val="TextBody"/>
        <w:bidi w:val="0"/>
        <w:spacing w:before="0" w:after="140"/>
        <w:jc w:val="left"/>
        <w:rPr/>
      </w:pPr>
      <w:r>
        <w:rPr>
          <w:sz w:val="28"/>
          <w:sz w:val="28"/>
          <w:szCs w:val="28"/>
          <w:lang w:bidi="hi-IN"/>
        </w:rPr>
        <w:t>एसओएम के लिए</w:t>
      </w:r>
      <w:r>
        <w:rPr>
          <w:sz w:val="28"/>
          <w:szCs w:val="28"/>
          <w:lang w:val="hi-IN"/>
        </w:rPr>
        <w:t xml:space="preserve">, </w:t>
      </w:r>
      <w:r>
        <w:rPr>
          <w:sz w:val="28"/>
          <w:sz w:val="28"/>
          <w:szCs w:val="28"/>
          <w:lang w:bidi="hi-IN"/>
        </w:rPr>
        <w:t>अध्ययन सटीकता और ऊर्जा दक्षता पर परिमाणीकरण तकनीकों के प्रभाव का पता लगाता है। एक कस्टम सेमी</w:t>
      </w:r>
      <w:r>
        <w:rPr>
          <w:sz w:val="28"/>
          <w:szCs w:val="28"/>
          <w:lang w:val="hi-IN"/>
        </w:rPr>
        <w:t>-</w:t>
      </w:r>
      <w:r>
        <w:rPr>
          <w:sz w:val="28"/>
          <w:sz w:val="28"/>
          <w:szCs w:val="28"/>
          <w:lang w:bidi="hi-IN"/>
        </w:rPr>
        <w:t>सिस्टोलिक सरणी डिज़ाइन तैयार किया गया है</w:t>
      </w:r>
      <w:r>
        <w:rPr>
          <w:sz w:val="28"/>
          <w:szCs w:val="28"/>
          <w:lang w:val="hi-IN"/>
        </w:rPr>
        <w:t xml:space="preserve">, </w:t>
      </w:r>
      <w:r>
        <w:rPr>
          <w:sz w:val="28"/>
          <w:sz w:val="28"/>
          <w:szCs w:val="28"/>
          <w:lang w:bidi="hi-IN"/>
        </w:rPr>
        <w:t>और विभिन्न बिट रिज़ॉल्यूशन कार्यान्वयन के लिए एनएन सटीकता और ऊर्जा खपत के बीच एक व्यापार</w:t>
      </w:r>
      <w:r>
        <w:rPr>
          <w:sz w:val="28"/>
          <w:szCs w:val="28"/>
          <w:lang w:val="hi-IN"/>
        </w:rPr>
        <w:t>-</w:t>
      </w:r>
      <w:r>
        <w:rPr>
          <w:sz w:val="28"/>
          <w:sz w:val="28"/>
          <w:szCs w:val="28"/>
          <w:lang w:bidi="hi-IN"/>
        </w:rPr>
        <w:t>बंद का विश्लेषण किया गया है। अध्ययन एसओएम के लिए अलग</w:t>
      </w:r>
      <w:r>
        <w:rPr>
          <w:sz w:val="28"/>
          <w:szCs w:val="28"/>
          <w:lang w:val="hi-IN"/>
        </w:rPr>
        <w:t>-</w:t>
      </w:r>
      <w:r>
        <w:rPr>
          <w:sz w:val="28"/>
          <w:sz w:val="28"/>
          <w:szCs w:val="28"/>
          <w:lang w:bidi="hi-IN"/>
        </w:rPr>
        <w:t>अलग बिट रिज़ॉल्यूशन का उपयोग करने के लाभों और व्यापार</w:t>
      </w:r>
      <w:r>
        <w:rPr>
          <w:sz w:val="28"/>
          <w:szCs w:val="28"/>
          <w:lang w:val="hi-IN"/>
        </w:rPr>
        <w:t>-</w:t>
      </w:r>
      <w:r>
        <w:rPr>
          <w:sz w:val="28"/>
          <w:sz w:val="28"/>
          <w:szCs w:val="28"/>
          <w:lang w:bidi="hi-IN"/>
        </w:rPr>
        <w:t>बंदों का विश्लेषण करता है</w:t>
      </w:r>
      <w:r>
        <w:rPr>
          <w:sz w:val="28"/>
          <w:szCs w:val="28"/>
          <w:lang w:val="hi-IN"/>
        </w:rPr>
        <w:t xml:space="preserve">, </w:t>
      </w:r>
      <w:r>
        <w:rPr>
          <w:sz w:val="28"/>
          <w:sz w:val="28"/>
          <w:szCs w:val="28"/>
          <w:lang w:bidi="hi-IN"/>
        </w:rPr>
        <w:t>ऊर्जा</w:t>
      </w:r>
      <w:r>
        <w:rPr>
          <w:sz w:val="28"/>
          <w:szCs w:val="28"/>
          <w:lang w:val="hi-IN"/>
        </w:rPr>
        <w:t>-</w:t>
      </w:r>
      <w:r>
        <w:rPr>
          <w:sz w:val="28"/>
          <w:sz w:val="28"/>
          <w:szCs w:val="28"/>
          <w:lang w:bidi="hi-IN"/>
        </w:rPr>
        <w:t>सीमित प्रणालियों को पूरा करता है जहां क्षेत्र</w:t>
      </w:r>
      <w:r>
        <w:rPr>
          <w:sz w:val="28"/>
          <w:szCs w:val="28"/>
          <w:lang w:val="hi-IN"/>
        </w:rPr>
        <w:t xml:space="preserve">, </w:t>
      </w:r>
      <w:r>
        <w:rPr>
          <w:sz w:val="28"/>
          <w:sz w:val="28"/>
          <w:szCs w:val="28"/>
          <w:lang w:bidi="hi-IN"/>
        </w:rPr>
        <w:t xml:space="preserve">शक्ति और प्रदर्शन महत्वपूर्ण विचार हैं। </w:t>
      </w:r>
    </w:p>
    <w:p>
      <w:pPr>
        <w:pStyle w:val="TextBody"/>
        <w:bidi w:val="0"/>
        <w:spacing w:before="0" w:after="140"/>
        <w:jc w:val="left"/>
        <w:rPr/>
      </w:pPr>
      <w:r>
        <w:rPr>
          <w:sz w:val="28"/>
          <w:sz w:val="28"/>
          <w:szCs w:val="28"/>
          <w:lang w:bidi="hi-IN"/>
        </w:rPr>
        <w:t>अंत में</w:t>
      </w:r>
      <w:r>
        <w:rPr>
          <w:sz w:val="28"/>
          <w:szCs w:val="28"/>
          <w:lang w:val="hi-IN"/>
        </w:rPr>
        <w:t xml:space="preserve">, </w:t>
      </w:r>
      <w:r>
        <w:rPr>
          <w:sz w:val="28"/>
          <w:sz w:val="28"/>
          <w:szCs w:val="28"/>
          <w:lang w:bidi="hi-IN"/>
        </w:rPr>
        <w:t>यह पीएच</w:t>
      </w:r>
      <w:r>
        <w:rPr>
          <w:sz w:val="28"/>
          <w:szCs w:val="28"/>
          <w:lang w:val="hi-IN"/>
        </w:rPr>
        <w:t>.</w:t>
      </w:r>
      <w:r>
        <w:rPr>
          <w:sz w:val="28"/>
          <w:sz w:val="28"/>
          <w:szCs w:val="28"/>
          <w:lang w:bidi="hi-IN"/>
        </w:rPr>
        <w:t>डी</w:t>
      </w:r>
      <w:r>
        <w:rPr>
          <w:sz w:val="28"/>
          <w:szCs w:val="28"/>
          <w:lang w:val="hi-IN"/>
        </w:rPr>
        <w:t xml:space="preserve">. </w:t>
      </w:r>
      <w:r>
        <w:rPr>
          <w:sz w:val="28"/>
          <w:sz w:val="28"/>
          <w:szCs w:val="28"/>
          <w:lang w:bidi="hi-IN"/>
        </w:rPr>
        <w:t>थीसिस एज उपकरणों के लिए आधुनिक एनएन के ऊर्जा</w:t>
      </w:r>
      <w:r>
        <w:rPr>
          <w:sz w:val="28"/>
          <w:szCs w:val="28"/>
          <w:lang w:val="hi-IN"/>
        </w:rPr>
        <w:t>-</w:t>
      </w:r>
      <w:r>
        <w:rPr>
          <w:sz w:val="28"/>
          <w:sz w:val="28"/>
          <w:szCs w:val="28"/>
          <w:lang w:bidi="hi-IN"/>
        </w:rPr>
        <w:t>कुशल त्वरण में अत्याधुनिक को आगे बढ़ाती है। उपन्यास डेटा पुन</w:t>
      </w:r>
      <w:r>
        <w:rPr>
          <w:sz w:val="28"/>
          <w:szCs w:val="28"/>
          <w:lang w:val="hi-IN"/>
        </w:rPr>
        <w:t xml:space="preserve">: </w:t>
      </w:r>
      <w:r>
        <w:rPr>
          <w:sz w:val="28"/>
          <w:sz w:val="28"/>
          <w:szCs w:val="28"/>
          <w:lang w:bidi="hi-IN"/>
        </w:rPr>
        <w:t>उपयोग तकनीकों और विश्लेषणात्मक ढांचे का प्रस्ताव करके</w:t>
      </w:r>
      <w:r>
        <w:rPr>
          <w:sz w:val="28"/>
          <w:szCs w:val="28"/>
          <w:lang w:val="hi-IN"/>
        </w:rPr>
        <w:t xml:space="preserve">, </w:t>
      </w:r>
      <w:r>
        <w:rPr>
          <w:sz w:val="28"/>
          <w:sz w:val="28"/>
          <w:szCs w:val="28"/>
          <w:lang w:bidi="hi-IN"/>
        </w:rPr>
        <w:t>यह शोध अनुमान चरण में सुधार के लिए मूल्यवान अंतर्दृष्टि प्रदान करता है</w:t>
      </w:r>
      <w:r>
        <w:rPr>
          <w:sz w:val="28"/>
          <w:szCs w:val="28"/>
          <w:lang w:val="hi-IN"/>
        </w:rPr>
        <w:t xml:space="preserve">, </w:t>
      </w:r>
      <w:r>
        <w:rPr>
          <w:sz w:val="28"/>
          <w:sz w:val="28"/>
          <w:szCs w:val="28"/>
          <w:lang w:bidi="hi-IN"/>
        </w:rPr>
        <w:t>इस प्रकार ऊर्जा</w:t>
      </w:r>
      <w:r>
        <w:rPr>
          <w:sz w:val="28"/>
          <w:szCs w:val="28"/>
          <w:lang w:val="hi-IN"/>
        </w:rPr>
        <w:t>-</w:t>
      </w:r>
      <w:r>
        <w:rPr>
          <w:sz w:val="28"/>
          <w:sz w:val="28"/>
          <w:szCs w:val="28"/>
          <w:lang w:bidi="hi-IN"/>
        </w:rPr>
        <w:t>सीमित वातावरण में एनएन</w:t>
      </w:r>
      <w:r>
        <w:rPr>
          <w:sz w:val="28"/>
          <w:szCs w:val="28"/>
          <w:lang w:val="hi-IN"/>
        </w:rPr>
        <w:t>-</w:t>
      </w:r>
      <w:r>
        <w:rPr>
          <w:sz w:val="28"/>
          <w:sz w:val="28"/>
          <w:szCs w:val="28"/>
          <w:lang w:bidi="hi-IN"/>
        </w:rPr>
        <w:t>आधारित अनुप्रयोगों को व्यापक रूप से अपनाने में योगदान देता है। यह कार्य एनएन अनुकूलन और एज एआई अनुप्रयोगों की सीमाओं को आगे बढ़ाते हुए भविष्य के अनुसंधान के लिए नए रास्ते भी खोलता है।</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2</Pages>
  <Words>565</Words>
  <Characters>1637</Characters>
  <CharactersWithSpaces>2275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2023-08-03T09:42:48Z</dcterms:created>
  <dc:creator/>
  <dc:description/>
  <dc:language>en-IN</dc:language>
  <cp:lastModifiedBy/>
  <dcterms:modified xsi:type="dcterms:W3CDTF">2023-08-03T16:04:10Z</dcterms:modified>
  <cp:revision>4</cp:revision>
  <dc:subject/>
  <dc:title/>
</cp:coreProperties>
</file>