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E6" w:rsidRPr="003F52E6" w:rsidRDefault="003F52E6" w:rsidP="003F52E6">
      <w:pPr>
        <w:shd w:val="clear" w:color="auto" w:fill="FFFFFF"/>
        <w:spacing w:after="0" w:line="324" w:lineRule="atLeast"/>
        <w:textAlignment w:val="baseline"/>
        <w:outlineLvl w:val="2"/>
        <w:rPr>
          <w:rFonts w:ascii="Arial" w:eastAsia="Times New Roman" w:hAnsi="Arial" w:cs="Arial"/>
          <w:b/>
          <w:bCs/>
          <w:color w:val="444444"/>
          <w:sz w:val="34"/>
          <w:szCs w:val="34"/>
        </w:rPr>
      </w:pPr>
      <w:r w:rsidRPr="003F52E6">
        <w:rPr>
          <w:rFonts w:ascii="Arial" w:eastAsia="Times New Roman" w:hAnsi="Arial" w:cs="Arial"/>
          <w:b/>
          <w:bCs/>
          <w:color w:val="444444"/>
          <w:sz w:val="30"/>
          <w:szCs w:val="30"/>
          <w:bdr w:val="none" w:sz="0" w:space="0" w:color="auto" w:frame="1"/>
        </w:rPr>
        <w:t>Rules of the game</w:t>
      </w:r>
    </w:p>
    <w:p w:rsidR="003F52E6" w:rsidRPr="003F52E6" w:rsidRDefault="003F52E6" w:rsidP="003F52E6">
      <w:pPr>
        <w:shd w:val="clear" w:color="auto" w:fill="FFFFFF"/>
        <w:spacing w:after="0" w:line="336" w:lineRule="atLeast"/>
        <w:textAlignment w:val="baseline"/>
        <w:rPr>
          <w:rFonts w:ascii="Arial" w:eastAsia="Times New Roman" w:hAnsi="Arial" w:cs="Arial"/>
          <w:color w:val="444444"/>
          <w:sz w:val="21"/>
          <w:szCs w:val="21"/>
        </w:rPr>
      </w:pPr>
      <w:r w:rsidRPr="003F52E6">
        <w:rPr>
          <w:rFonts w:ascii="Arial" w:eastAsia="Times New Roman" w:hAnsi="Arial" w:cs="Arial"/>
          <w:color w:val="444444"/>
          <w:sz w:val="21"/>
          <w:szCs w:val="21"/>
        </w:rPr>
        <w:t>One player on each team acts as captain. There are two umpires—one standing behind the bowler’s wicket, the other at the position called square leg about 15 yards from the batsman’s popping crease (see the </w:t>
      </w:r>
      <w:hyperlink r:id="rId4" w:history="1">
        <w:r w:rsidRPr="003F52E6">
          <w:rPr>
            <w:rFonts w:ascii="Arial" w:eastAsia="Times New Roman" w:hAnsi="Arial" w:cs="Arial"/>
            <w:color w:val="2393BD"/>
            <w:sz w:val="21"/>
            <w:szCs w:val="21"/>
            <w:u w:val="single"/>
          </w:rPr>
          <w:t>figure</w:t>
        </w:r>
      </w:hyperlink>
      <w:r w:rsidRPr="003F52E6">
        <w:rPr>
          <w:rFonts w:ascii="Arial" w:eastAsia="Times New Roman" w:hAnsi="Arial" w:cs="Arial"/>
          <w:color w:val="444444"/>
          <w:sz w:val="21"/>
          <w:szCs w:val="21"/>
        </w:rPr>
        <w:t>)—to control the game according to the laws; two scorers record its progress. The object of the game is for one side to score more runs than the other.</w:t>
      </w:r>
    </w:p>
    <w:p w:rsidR="003F52E6" w:rsidRPr="003F52E6" w:rsidRDefault="003F52E6" w:rsidP="003F52E6">
      <w:pPr>
        <w:shd w:val="clear" w:color="auto" w:fill="FFFFFF"/>
        <w:spacing w:after="0" w:line="336" w:lineRule="atLeast"/>
        <w:textAlignment w:val="baseline"/>
        <w:rPr>
          <w:rFonts w:ascii="Arial" w:eastAsia="Times New Roman" w:hAnsi="Arial" w:cs="Arial"/>
          <w:color w:val="444444"/>
          <w:sz w:val="21"/>
          <w:szCs w:val="21"/>
        </w:rPr>
      </w:pPr>
      <w:r w:rsidRPr="003F52E6">
        <w:rPr>
          <w:rFonts w:ascii="Arial" w:eastAsia="Times New Roman" w:hAnsi="Arial" w:cs="Arial"/>
          <w:color w:val="444444"/>
          <w:sz w:val="21"/>
          <w:szCs w:val="21"/>
        </w:rPr>
        <w:t>At the start of a match, the captain who wins the toss of a coin decides whether his own or the other side shall take first </w:t>
      </w:r>
      <w:bookmarkStart w:id="0" w:name="ref402766"/>
      <w:bookmarkEnd w:id="0"/>
      <w:r w:rsidRPr="003F52E6">
        <w:rPr>
          <w:rFonts w:ascii="Arial" w:eastAsia="Times New Roman" w:hAnsi="Arial" w:cs="Arial"/>
          <w:color w:val="444444"/>
          <w:sz w:val="21"/>
          <w:szCs w:val="21"/>
        </w:rPr>
        <w:t>innings—i.e., proceed successively as batsmen, the first two as a pair together, to the wicket and try to make as many runs as possible against the bowling and fielding of their opponents. There are three methods by which an innings is completed: (1) when 10 batsmen have been dismissed (the remaining batsman, having no partner, is declared “not out”); (2) when the captain of the batting side declares his innings closed before all 10 men are out (a captain may decide to declare if his team has a large lead in runs and he fears that the innings will continue so long that the opposing team will not have time to get in their full innings and the game will therefore be a draw); or (3) in a match of one innings a side, when the allotted number of overs expires. Results are recorded by the margin of runs or, if the side batting last passes the other side’s total before all their batsmen have been dismissed, by the number of their wickets (i.e., batsmen still to be dismissed) outstanding.</w:t>
      </w:r>
    </w:p>
    <w:p w:rsidR="003F52E6" w:rsidRPr="003F52E6" w:rsidRDefault="003F52E6" w:rsidP="003F52E6">
      <w:pPr>
        <w:shd w:val="clear" w:color="auto" w:fill="FFFFFF"/>
        <w:spacing w:after="150" w:line="336" w:lineRule="atLeast"/>
        <w:textAlignment w:val="baseline"/>
        <w:rPr>
          <w:rFonts w:ascii="Arial" w:eastAsia="Times New Roman" w:hAnsi="Arial" w:cs="Arial"/>
          <w:color w:val="444444"/>
          <w:sz w:val="21"/>
          <w:szCs w:val="21"/>
        </w:rPr>
      </w:pPr>
      <w:r w:rsidRPr="003F52E6">
        <w:rPr>
          <w:rFonts w:ascii="Arial" w:eastAsia="Times New Roman" w:hAnsi="Arial" w:cs="Arial"/>
          <w:color w:val="444444"/>
          <w:sz w:val="21"/>
          <w:szCs w:val="21"/>
        </w:rPr>
        <w:t>Matches are decided either by the number of runs scored in one innings each (usually for one-day matches) or on the aggregate of runs made by each side in two innings. Test matches last five days (30 playing hours), other first-class matches from three to four days, and the bulk of club, school, and village matches one day.</w:t>
      </w:r>
    </w:p>
    <w:p w:rsidR="003F52E6" w:rsidRPr="003F52E6" w:rsidRDefault="003F52E6" w:rsidP="003F52E6">
      <w:pPr>
        <w:shd w:val="clear" w:color="auto" w:fill="FFFFFF"/>
        <w:spacing w:after="0" w:line="336" w:lineRule="atLeast"/>
        <w:textAlignment w:val="baseline"/>
        <w:rPr>
          <w:rFonts w:ascii="Arial" w:eastAsia="Times New Roman" w:hAnsi="Arial" w:cs="Arial"/>
          <w:color w:val="444444"/>
          <w:sz w:val="21"/>
          <w:szCs w:val="21"/>
        </w:rPr>
      </w:pPr>
      <w:r w:rsidRPr="003F52E6">
        <w:rPr>
          <w:rFonts w:ascii="Arial" w:eastAsia="Times New Roman" w:hAnsi="Arial" w:cs="Arial"/>
          <w:color w:val="444444"/>
          <w:sz w:val="21"/>
          <w:szCs w:val="21"/>
        </w:rPr>
        <w:t xml:space="preserve">The </w:t>
      </w:r>
      <w:proofErr w:type="spellStart"/>
      <w:r w:rsidRPr="003F52E6">
        <w:rPr>
          <w:rFonts w:ascii="Arial" w:eastAsia="Times New Roman" w:hAnsi="Arial" w:cs="Arial"/>
          <w:color w:val="444444"/>
          <w:sz w:val="21"/>
          <w:szCs w:val="21"/>
        </w:rPr>
        <w:t>nonbatting</w:t>
      </w:r>
      <w:proofErr w:type="spellEnd"/>
      <w:r w:rsidRPr="003F52E6">
        <w:rPr>
          <w:rFonts w:ascii="Arial" w:eastAsia="Times New Roman" w:hAnsi="Arial" w:cs="Arial"/>
          <w:color w:val="444444"/>
          <w:sz w:val="21"/>
          <w:szCs w:val="21"/>
        </w:rPr>
        <w:t xml:space="preserve"> side takes up positions in the field. One man is the </w:t>
      </w:r>
      <w:bookmarkStart w:id="1" w:name="ref402767"/>
      <w:bookmarkEnd w:id="1"/>
      <w:r w:rsidRPr="003F52E6">
        <w:rPr>
          <w:rFonts w:ascii="Arial" w:eastAsia="Times New Roman" w:hAnsi="Arial" w:cs="Arial"/>
          <w:color w:val="444444"/>
          <w:sz w:val="21"/>
          <w:szCs w:val="21"/>
        </w:rPr>
        <w:fldChar w:fldCharType="begin"/>
      </w:r>
      <w:r w:rsidRPr="003F52E6">
        <w:rPr>
          <w:rFonts w:ascii="Arial" w:eastAsia="Times New Roman" w:hAnsi="Arial" w:cs="Arial"/>
          <w:color w:val="444444"/>
          <w:sz w:val="21"/>
          <w:szCs w:val="21"/>
        </w:rPr>
        <w:instrText xml:space="preserve"> HYPERLINK "http://www.britannica.com/EBchecked/topic/76231/bowling" </w:instrText>
      </w:r>
      <w:r w:rsidRPr="003F52E6">
        <w:rPr>
          <w:rFonts w:ascii="Arial" w:eastAsia="Times New Roman" w:hAnsi="Arial" w:cs="Arial"/>
          <w:color w:val="444444"/>
          <w:sz w:val="21"/>
          <w:szCs w:val="21"/>
        </w:rPr>
        <w:fldChar w:fldCharType="separate"/>
      </w:r>
      <w:r w:rsidRPr="003F52E6">
        <w:rPr>
          <w:rFonts w:ascii="Arial" w:eastAsia="Times New Roman" w:hAnsi="Arial" w:cs="Arial"/>
          <w:color w:val="2393BD"/>
          <w:sz w:val="21"/>
          <w:szCs w:val="21"/>
          <w:u w:val="single"/>
          <w:bdr w:val="none" w:sz="0" w:space="0" w:color="auto" w:frame="1"/>
        </w:rPr>
        <w:t>bowler</w:t>
      </w:r>
      <w:r w:rsidRPr="003F52E6">
        <w:rPr>
          <w:rFonts w:ascii="Arial" w:eastAsia="Times New Roman" w:hAnsi="Arial" w:cs="Arial"/>
          <w:color w:val="444444"/>
          <w:sz w:val="21"/>
          <w:szCs w:val="21"/>
        </w:rPr>
        <w:fldChar w:fldCharType="end"/>
      </w:r>
      <w:r w:rsidRPr="003F52E6">
        <w:rPr>
          <w:rFonts w:ascii="Arial" w:eastAsia="Times New Roman" w:hAnsi="Arial" w:cs="Arial"/>
          <w:color w:val="444444"/>
          <w:sz w:val="21"/>
          <w:szCs w:val="21"/>
        </w:rPr>
        <w:t> (similar to the pitcher in baseball), another is the </w:t>
      </w:r>
      <w:bookmarkStart w:id="2" w:name="ref402768"/>
      <w:bookmarkEnd w:id="2"/>
      <w:r w:rsidRPr="003F52E6">
        <w:rPr>
          <w:rFonts w:ascii="Arial" w:eastAsia="Times New Roman" w:hAnsi="Arial" w:cs="Arial"/>
          <w:color w:val="444444"/>
          <w:sz w:val="21"/>
          <w:szCs w:val="21"/>
        </w:rPr>
        <w:fldChar w:fldCharType="begin"/>
      </w:r>
      <w:r w:rsidRPr="003F52E6">
        <w:rPr>
          <w:rFonts w:ascii="Arial" w:eastAsia="Times New Roman" w:hAnsi="Arial" w:cs="Arial"/>
          <w:color w:val="444444"/>
          <w:sz w:val="21"/>
          <w:szCs w:val="21"/>
        </w:rPr>
        <w:instrText xml:space="preserve"> HYPERLINK "http://www.britannica.com/EBchecked/topic/643128/wicketkeeper" </w:instrText>
      </w:r>
      <w:r w:rsidRPr="003F52E6">
        <w:rPr>
          <w:rFonts w:ascii="Arial" w:eastAsia="Times New Roman" w:hAnsi="Arial" w:cs="Arial"/>
          <w:color w:val="444444"/>
          <w:sz w:val="21"/>
          <w:szCs w:val="21"/>
        </w:rPr>
        <w:fldChar w:fldCharType="separate"/>
      </w:r>
      <w:r w:rsidRPr="003F52E6">
        <w:rPr>
          <w:rFonts w:ascii="Arial" w:eastAsia="Times New Roman" w:hAnsi="Arial" w:cs="Arial"/>
          <w:color w:val="2393BD"/>
          <w:sz w:val="21"/>
          <w:szCs w:val="21"/>
          <w:u w:val="single"/>
          <w:bdr w:val="none" w:sz="0" w:space="0" w:color="auto" w:frame="1"/>
        </w:rPr>
        <w:t>wicketkeeper</w:t>
      </w:r>
      <w:r w:rsidRPr="003F52E6">
        <w:rPr>
          <w:rFonts w:ascii="Arial" w:eastAsia="Times New Roman" w:hAnsi="Arial" w:cs="Arial"/>
          <w:color w:val="444444"/>
          <w:sz w:val="21"/>
          <w:szCs w:val="21"/>
        </w:rPr>
        <w:fldChar w:fldCharType="end"/>
      </w:r>
      <w:r w:rsidRPr="003F52E6">
        <w:rPr>
          <w:rFonts w:ascii="Arial" w:eastAsia="Times New Roman" w:hAnsi="Arial" w:cs="Arial"/>
          <w:color w:val="444444"/>
          <w:sz w:val="21"/>
          <w:szCs w:val="21"/>
        </w:rPr>
        <w:t> (similar to the catcher), and the remaining nine are positioned as the captain or the bowler directs (see the </w:t>
      </w:r>
      <w:hyperlink r:id="rId5" w:history="1">
        <w:r w:rsidRPr="003F52E6">
          <w:rPr>
            <w:rFonts w:ascii="Arial" w:eastAsia="Times New Roman" w:hAnsi="Arial" w:cs="Arial"/>
            <w:color w:val="2393BD"/>
            <w:sz w:val="21"/>
            <w:szCs w:val="21"/>
            <w:u w:val="single"/>
          </w:rPr>
          <w:t>figure</w:t>
        </w:r>
      </w:hyperlink>
      <w:r w:rsidRPr="003F52E6">
        <w:rPr>
          <w:rFonts w:ascii="Arial" w:eastAsia="Times New Roman" w:hAnsi="Arial" w:cs="Arial"/>
          <w:color w:val="444444"/>
          <w:sz w:val="21"/>
          <w:szCs w:val="21"/>
        </w:rPr>
        <w:t>). The first batsman (the </w:t>
      </w:r>
      <w:bookmarkStart w:id="3" w:name="ref402769"/>
      <w:bookmarkEnd w:id="3"/>
      <w:r w:rsidRPr="003F52E6">
        <w:rPr>
          <w:rFonts w:ascii="Arial" w:eastAsia="Times New Roman" w:hAnsi="Arial" w:cs="Arial"/>
          <w:color w:val="444444"/>
          <w:sz w:val="21"/>
          <w:szCs w:val="21"/>
        </w:rPr>
        <w:t xml:space="preserve">striker) guards his wicket by standing with at least one foot behind the popping crease. His partner (the </w:t>
      </w:r>
      <w:proofErr w:type="spellStart"/>
      <w:r w:rsidRPr="003F52E6">
        <w:rPr>
          <w:rFonts w:ascii="Arial" w:eastAsia="Times New Roman" w:hAnsi="Arial" w:cs="Arial"/>
          <w:color w:val="444444"/>
          <w:sz w:val="21"/>
          <w:szCs w:val="21"/>
        </w:rPr>
        <w:t>nonstriker</w:t>
      </w:r>
      <w:proofErr w:type="spellEnd"/>
      <w:r w:rsidRPr="003F52E6">
        <w:rPr>
          <w:rFonts w:ascii="Arial" w:eastAsia="Times New Roman" w:hAnsi="Arial" w:cs="Arial"/>
          <w:color w:val="444444"/>
          <w:sz w:val="21"/>
          <w:szCs w:val="21"/>
        </w:rPr>
        <w:t xml:space="preserve">) waits behind the popping crease at the bowler’s end. The bowler tries to hit the batsman’s wicket or </w:t>
      </w:r>
      <w:proofErr w:type="spellStart"/>
      <w:r w:rsidRPr="003F52E6">
        <w:rPr>
          <w:rFonts w:ascii="Arial" w:eastAsia="Times New Roman" w:hAnsi="Arial" w:cs="Arial"/>
          <w:color w:val="444444"/>
          <w:sz w:val="21"/>
          <w:szCs w:val="21"/>
        </w:rPr>
        <w:t>to</w:t>
      </w:r>
      <w:hyperlink r:id="rId6" w:history="1">
        <w:r w:rsidRPr="003F52E6">
          <w:rPr>
            <w:rFonts w:ascii="Arial" w:eastAsia="Times New Roman" w:hAnsi="Arial" w:cs="Arial"/>
            <w:color w:val="2393BD"/>
            <w:sz w:val="21"/>
            <w:szCs w:val="21"/>
            <w:u w:val="single"/>
            <w:bdr w:val="none" w:sz="0" w:space="0" w:color="auto" w:frame="1"/>
          </w:rPr>
          <w:t>dismiss</w:t>
        </w:r>
        <w:proofErr w:type="spellEnd"/>
      </w:hyperlink>
      <w:r w:rsidRPr="003F52E6">
        <w:rPr>
          <w:rFonts w:ascii="Arial" w:eastAsia="Times New Roman" w:hAnsi="Arial" w:cs="Arial"/>
          <w:color w:val="444444"/>
          <w:sz w:val="21"/>
          <w:szCs w:val="21"/>
        </w:rPr>
        <w:t> him in other ways.</w:t>
      </w:r>
    </w:p>
    <w:p w:rsidR="003F52E6" w:rsidRPr="003F52E6" w:rsidRDefault="003F52E6" w:rsidP="003F52E6">
      <w:pPr>
        <w:spacing w:after="0" w:line="384" w:lineRule="atLeast"/>
        <w:textAlignment w:val="baseline"/>
        <w:outlineLvl w:val="3"/>
        <w:rPr>
          <w:rFonts w:ascii="Times New Roman" w:eastAsia="Times New Roman" w:hAnsi="Times New Roman" w:cs="Times New Roman"/>
          <w:b/>
          <w:bCs/>
          <w:caps/>
          <w:color w:val="555555"/>
          <w:sz w:val="28"/>
          <w:szCs w:val="28"/>
        </w:rPr>
      </w:pPr>
      <w:r w:rsidRPr="003F52E6">
        <w:rPr>
          <w:rFonts w:ascii="Times New Roman" w:eastAsia="Times New Roman" w:hAnsi="Times New Roman" w:cs="Times New Roman"/>
          <w:b/>
          <w:bCs/>
          <w:caps/>
          <w:color w:val="555555"/>
          <w:sz w:val="24"/>
          <w:szCs w:val="24"/>
          <w:bdr w:val="none" w:sz="0" w:space="0" w:color="auto" w:frame="1"/>
        </w:rPr>
        <w:t>RUNS</w:t>
      </w:r>
    </w:p>
    <w:p w:rsidR="003F52E6" w:rsidRPr="003F52E6" w:rsidRDefault="003F52E6" w:rsidP="003F52E6">
      <w:pPr>
        <w:spacing w:after="0" w:line="240" w:lineRule="auto"/>
        <w:textAlignment w:val="baseline"/>
        <w:rPr>
          <w:rFonts w:ascii="Times New Roman" w:eastAsia="Times New Roman" w:hAnsi="Times New Roman" w:cs="Times New Roman"/>
          <w:sz w:val="21"/>
          <w:szCs w:val="21"/>
        </w:rPr>
      </w:pPr>
      <w:r w:rsidRPr="003F52E6">
        <w:rPr>
          <w:rFonts w:ascii="Times New Roman" w:eastAsia="Times New Roman" w:hAnsi="Times New Roman" w:cs="Times New Roman"/>
          <w:sz w:val="21"/>
          <w:szCs w:val="21"/>
        </w:rPr>
        <w:t xml:space="preserve">The batsman tries to keep the bowler from hitting the wicket, while also trying to hit the ball sufficiently hard to score a run, i.e., enable him to run to the other end of the pitch before any fieldsman can pick up the ball and throw it to either wicket to knock off the bails. If the wicket is broken, either by a thrown ball or by the wicketkeeper or bowler with ball in hand, before either batsman is in his ground, the batsman is dismissed. The striker does not have to run after he has hit the ball, nor does it count in any way if he misses the ball or if his body is struck by it. But if he gets a good hit and thinks he can score a run, he races for the opposite wicket and his partner runs toward him. When each has made good his ground by touching his bat beyond the popping crease at the opposite end, one run is recorded to the striker; if there is time, each will run back for a second or more runs, crossing again. If an even number of runs is scored, the striker will receive the next ball; if an odd number, then the </w:t>
      </w:r>
      <w:proofErr w:type="spellStart"/>
      <w:r w:rsidRPr="003F52E6">
        <w:rPr>
          <w:rFonts w:ascii="Times New Roman" w:eastAsia="Times New Roman" w:hAnsi="Times New Roman" w:cs="Times New Roman"/>
          <w:sz w:val="21"/>
          <w:szCs w:val="21"/>
        </w:rPr>
        <w:t>nonstriker</w:t>
      </w:r>
      <w:proofErr w:type="spellEnd"/>
      <w:r w:rsidRPr="003F52E6">
        <w:rPr>
          <w:rFonts w:ascii="Times New Roman" w:eastAsia="Times New Roman" w:hAnsi="Times New Roman" w:cs="Times New Roman"/>
          <w:sz w:val="21"/>
          <w:szCs w:val="21"/>
        </w:rPr>
        <w:t xml:space="preserve"> will be at the wicket opposite the bowler and will face the next ball. Any runs thus made count to the batsman, otherwise they are extras. When a ball from a hit or any of the extras mentioned below goes as far as the boundary, the runners stop and four runs are scored. If the batsman hits the ball </w:t>
      </w:r>
      <w:hyperlink r:id="rId7" w:history="1">
        <w:r w:rsidRPr="003F52E6">
          <w:rPr>
            <w:rFonts w:ascii="Times New Roman" w:eastAsia="Times New Roman" w:hAnsi="Times New Roman" w:cs="Times New Roman"/>
            <w:color w:val="2393BD"/>
            <w:sz w:val="21"/>
            <w:szCs w:val="21"/>
            <w:u w:val="single"/>
            <w:bdr w:val="none" w:sz="0" w:space="0" w:color="auto" w:frame="1"/>
          </w:rPr>
          <w:t>full pitch</w:t>
        </w:r>
      </w:hyperlink>
      <w:r w:rsidRPr="003F52E6">
        <w:rPr>
          <w:rFonts w:ascii="Times New Roman" w:eastAsia="Times New Roman" w:hAnsi="Times New Roman" w:cs="Times New Roman"/>
          <w:sz w:val="21"/>
          <w:szCs w:val="21"/>
        </w:rPr>
        <w:t> over the boundary (on the fly), he scores six runs.</w:t>
      </w:r>
    </w:p>
    <w:p w:rsidR="003F52E6" w:rsidRPr="003F52E6" w:rsidRDefault="003F52E6" w:rsidP="003F52E6">
      <w:pPr>
        <w:spacing w:after="0" w:line="384" w:lineRule="atLeast"/>
        <w:textAlignment w:val="baseline"/>
        <w:outlineLvl w:val="3"/>
        <w:rPr>
          <w:rFonts w:ascii="Times New Roman" w:eastAsia="Times New Roman" w:hAnsi="Times New Roman" w:cs="Times New Roman"/>
          <w:b/>
          <w:bCs/>
          <w:caps/>
          <w:color w:val="555555"/>
          <w:sz w:val="28"/>
          <w:szCs w:val="28"/>
        </w:rPr>
      </w:pPr>
      <w:bookmarkStart w:id="4" w:name="ref402770"/>
      <w:bookmarkEnd w:id="4"/>
      <w:r w:rsidRPr="003F52E6">
        <w:rPr>
          <w:rFonts w:ascii="Times New Roman" w:eastAsia="Times New Roman" w:hAnsi="Times New Roman" w:cs="Times New Roman"/>
          <w:b/>
          <w:bCs/>
          <w:caps/>
          <w:color w:val="555555"/>
          <w:sz w:val="24"/>
          <w:szCs w:val="24"/>
          <w:bdr w:val="none" w:sz="0" w:space="0" w:color="auto" w:frame="1"/>
        </w:rPr>
        <w:lastRenderedPageBreak/>
        <w:t>EXTRAS</w:t>
      </w:r>
    </w:p>
    <w:p w:rsidR="003F52E6" w:rsidRPr="003F52E6" w:rsidRDefault="003F52E6" w:rsidP="003F52E6">
      <w:pPr>
        <w:spacing w:after="0" w:line="240" w:lineRule="auto"/>
        <w:textAlignment w:val="baseline"/>
        <w:rPr>
          <w:rFonts w:ascii="Times New Roman" w:eastAsia="Times New Roman" w:hAnsi="Times New Roman" w:cs="Times New Roman"/>
          <w:sz w:val="21"/>
          <w:szCs w:val="21"/>
        </w:rPr>
      </w:pPr>
      <w:r w:rsidRPr="003F52E6">
        <w:rPr>
          <w:rFonts w:ascii="Times New Roman" w:eastAsia="Times New Roman" w:hAnsi="Times New Roman" w:cs="Times New Roman"/>
          <w:sz w:val="21"/>
          <w:szCs w:val="21"/>
        </w:rPr>
        <w:t>Only runs scored from the bat count to the batsman, but to the side’s score may be added the following extras: (1) </w:t>
      </w:r>
      <w:bookmarkStart w:id="5" w:name="ref402771"/>
      <w:bookmarkEnd w:id="5"/>
      <w:r w:rsidRPr="003F52E6">
        <w:rPr>
          <w:rFonts w:ascii="Times New Roman" w:eastAsia="Times New Roman" w:hAnsi="Times New Roman" w:cs="Times New Roman"/>
          <w:sz w:val="21"/>
          <w:szCs w:val="21"/>
        </w:rPr>
        <w:t>byes (when a ball from the bowler passes the wicket without being touched by the bat and the batsmen are able to make good a run); (2) </w:t>
      </w:r>
      <w:bookmarkStart w:id="6" w:name="ref402772"/>
      <w:bookmarkEnd w:id="6"/>
      <w:r w:rsidRPr="003F52E6">
        <w:rPr>
          <w:rFonts w:ascii="Times New Roman" w:eastAsia="Times New Roman" w:hAnsi="Times New Roman" w:cs="Times New Roman"/>
          <w:sz w:val="21"/>
          <w:szCs w:val="21"/>
        </w:rPr>
        <w:t>leg byes (when in similar circumstances the ball has touched any part of the batsman’s body except his hand); (3) </w:t>
      </w:r>
      <w:bookmarkStart w:id="7" w:name="ref402773"/>
      <w:bookmarkEnd w:id="7"/>
      <w:proofErr w:type="spellStart"/>
      <w:r w:rsidRPr="003F52E6">
        <w:rPr>
          <w:rFonts w:ascii="Times New Roman" w:eastAsia="Times New Roman" w:hAnsi="Times New Roman" w:cs="Times New Roman"/>
          <w:sz w:val="21"/>
          <w:szCs w:val="21"/>
        </w:rPr>
        <w:t>wides</w:t>
      </w:r>
      <w:proofErr w:type="spellEnd"/>
      <w:r w:rsidRPr="003F52E6">
        <w:rPr>
          <w:rFonts w:ascii="Times New Roman" w:eastAsia="Times New Roman" w:hAnsi="Times New Roman" w:cs="Times New Roman"/>
          <w:sz w:val="21"/>
          <w:szCs w:val="21"/>
        </w:rPr>
        <w:t xml:space="preserve"> (when a ball passes out of reach of the striker); (4) </w:t>
      </w:r>
      <w:bookmarkStart w:id="8" w:name="ref402774"/>
      <w:bookmarkEnd w:id="8"/>
      <w:r w:rsidRPr="003F52E6">
        <w:rPr>
          <w:rFonts w:ascii="Times New Roman" w:eastAsia="Times New Roman" w:hAnsi="Times New Roman" w:cs="Times New Roman"/>
          <w:sz w:val="21"/>
          <w:szCs w:val="21"/>
        </w:rPr>
        <w:t>no balls (improperly bowled balls; for a fair delivery the ball must be bowled, not thrown, the arm neither bent nor jerked, and in the delivery stride some part of the bowler’s front foot must be behind or covering the popping crease), off which a batsman cannot be out (except as noted under </w:t>
      </w:r>
      <w:hyperlink r:id="rId8" w:history="1">
        <w:r w:rsidRPr="003F52E6">
          <w:rPr>
            <w:rFonts w:ascii="Times New Roman" w:eastAsia="Times New Roman" w:hAnsi="Times New Roman" w:cs="Times New Roman"/>
            <w:color w:val="2393BD"/>
            <w:sz w:val="21"/>
            <w:szCs w:val="21"/>
            <w:u w:val="single"/>
            <w:bdr w:val="none" w:sz="0" w:space="0" w:color="auto" w:frame="1"/>
          </w:rPr>
          <w:t>Methods of dismissal</w:t>
        </w:r>
      </w:hyperlink>
      <w:r w:rsidRPr="003F52E6">
        <w:rPr>
          <w:rFonts w:ascii="Times New Roman" w:eastAsia="Times New Roman" w:hAnsi="Times New Roman" w:cs="Times New Roman"/>
          <w:sz w:val="21"/>
          <w:szCs w:val="21"/>
        </w:rPr>
        <w:t> below) and which, apprised in time by the umpire’s cry of “no ball,” he may try to hit.</w:t>
      </w:r>
    </w:p>
    <w:p w:rsidR="003F52E6" w:rsidRPr="003F52E6" w:rsidRDefault="003F52E6" w:rsidP="003F52E6">
      <w:pPr>
        <w:spacing w:after="0" w:line="384" w:lineRule="atLeast"/>
        <w:textAlignment w:val="baseline"/>
        <w:outlineLvl w:val="3"/>
        <w:rPr>
          <w:rFonts w:ascii="Times New Roman" w:eastAsia="Times New Roman" w:hAnsi="Times New Roman" w:cs="Times New Roman"/>
          <w:b/>
          <w:bCs/>
          <w:caps/>
          <w:color w:val="555555"/>
          <w:sz w:val="28"/>
          <w:szCs w:val="28"/>
        </w:rPr>
      </w:pPr>
      <w:bookmarkStart w:id="9" w:name="ref402775"/>
      <w:bookmarkEnd w:id="9"/>
      <w:r w:rsidRPr="003F52E6">
        <w:rPr>
          <w:rFonts w:ascii="Times New Roman" w:eastAsia="Times New Roman" w:hAnsi="Times New Roman" w:cs="Times New Roman"/>
          <w:b/>
          <w:bCs/>
          <w:caps/>
          <w:color w:val="555555"/>
          <w:sz w:val="24"/>
          <w:szCs w:val="24"/>
          <w:bdr w:val="none" w:sz="0" w:space="0" w:color="auto" w:frame="1"/>
        </w:rPr>
        <w:t>OVERS</w:t>
      </w:r>
    </w:p>
    <w:p w:rsidR="003F52E6" w:rsidRPr="003F52E6" w:rsidRDefault="003F52E6" w:rsidP="003F52E6">
      <w:pPr>
        <w:spacing w:after="0" w:line="240" w:lineRule="auto"/>
        <w:textAlignment w:val="baseline"/>
        <w:rPr>
          <w:rFonts w:ascii="Times New Roman" w:eastAsia="Times New Roman" w:hAnsi="Times New Roman" w:cs="Times New Roman"/>
          <w:sz w:val="21"/>
          <w:szCs w:val="21"/>
        </w:rPr>
      </w:pPr>
      <w:r w:rsidRPr="003F52E6">
        <w:rPr>
          <w:rFonts w:ascii="Times New Roman" w:eastAsia="Times New Roman" w:hAnsi="Times New Roman" w:cs="Times New Roman"/>
          <w:sz w:val="21"/>
          <w:szCs w:val="21"/>
        </w:rPr>
        <w:t xml:space="preserve">When a bowler has bowled six balls (occasionally, eight balls), not counting </w:t>
      </w:r>
      <w:proofErr w:type="spellStart"/>
      <w:r w:rsidRPr="003F52E6">
        <w:rPr>
          <w:rFonts w:ascii="Times New Roman" w:eastAsia="Times New Roman" w:hAnsi="Times New Roman" w:cs="Times New Roman"/>
          <w:sz w:val="21"/>
          <w:szCs w:val="21"/>
        </w:rPr>
        <w:t>wides</w:t>
      </w:r>
      <w:proofErr w:type="spellEnd"/>
      <w:r w:rsidRPr="003F52E6">
        <w:rPr>
          <w:rFonts w:ascii="Times New Roman" w:eastAsia="Times New Roman" w:hAnsi="Times New Roman" w:cs="Times New Roman"/>
          <w:sz w:val="21"/>
          <w:szCs w:val="21"/>
        </w:rPr>
        <w:t xml:space="preserve"> and no balls, he has completed an over. The batsmen remain where they are and a new over is begun by a different bowler at the opposite wicket, with a corresponding adjustment of the positions of the players in the field. If a bowler delivers a complete over without a run being scored from the bat (even though the opponents may have scored extras by means of byes or leg byes), he has achieved a </w:t>
      </w:r>
      <w:bookmarkStart w:id="10" w:name="ref402776"/>
      <w:bookmarkEnd w:id="10"/>
      <w:r w:rsidRPr="003F52E6">
        <w:rPr>
          <w:rFonts w:ascii="Times New Roman" w:eastAsia="Times New Roman" w:hAnsi="Times New Roman" w:cs="Times New Roman"/>
          <w:sz w:val="21"/>
          <w:szCs w:val="21"/>
        </w:rPr>
        <w:fldChar w:fldCharType="begin"/>
      </w:r>
      <w:r w:rsidRPr="003F52E6">
        <w:rPr>
          <w:rFonts w:ascii="Times New Roman" w:eastAsia="Times New Roman" w:hAnsi="Times New Roman" w:cs="Times New Roman"/>
          <w:sz w:val="21"/>
          <w:szCs w:val="21"/>
        </w:rPr>
        <w:instrText xml:space="preserve"> HYPERLINK "http://www.britannica.com/EBchecked/topic/358427/maiden-over" </w:instrText>
      </w:r>
      <w:r w:rsidRPr="003F52E6">
        <w:rPr>
          <w:rFonts w:ascii="Times New Roman" w:eastAsia="Times New Roman" w:hAnsi="Times New Roman" w:cs="Times New Roman"/>
          <w:sz w:val="21"/>
          <w:szCs w:val="21"/>
        </w:rPr>
        <w:fldChar w:fldCharType="separate"/>
      </w:r>
      <w:r w:rsidRPr="003F52E6">
        <w:rPr>
          <w:rFonts w:ascii="Times New Roman" w:eastAsia="Times New Roman" w:hAnsi="Times New Roman" w:cs="Times New Roman"/>
          <w:color w:val="2393BD"/>
          <w:sz w:val="21"/>
          <w:szCs w:val="21"/>
          <w:u w:val="single"/>
          <w:bdr w:val="none" w:sz="0" w:space="0" w:color="auto" w:frame="1"/>
        </w:rPr>
        <w:t>maiden over</w:t>
      </w:r>
      <w:r w:rsidRPr="003F52E6">
        <w:rPr>
          <w:rFonts w:ascii="Times New Roman" w:eastAsia="Times New Roman" w:hAnsi="Times New Roman" w:cs="Times New Roman"/>
          <w:sz w:val="21"/>
          <w:szCs w:val="21"/>
        </w:rPr>
        <w:fldChar w:fldCharType="end"/>
      </w:r>
      <w:r w:rsidRPr="003F52E6">
        <w:rPr>
          <w:rFonts w:ascii="Times New Roman" w:eastAsia="Times New Roman" w:hAnsi="Times New Roman" w:cs="Times New Roman"/>
          <w:sz w:val="21"/>
          <w:szCs w:val="21"/>
        </w:rPr>
        <w:t>. In one-day cricket, no bowler is allowed to bowl more than 10 overs in a 50-over match.</w:t>
      </w:r>
    </w:p>
    <w:p w:rsidR="0021029D" w:rsidRDefault="003F52E6">
      <w:bookmarkStart w:id="11" w:name="_GoBack"/>
      <w:bookmarkEnd w:id="11"/>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A4"/>
    <w:rsid w:val="003936A4"/>
    <w:rsid w:val="003F52E6"/>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1680-9F89-4B32-940A-1A244C14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5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5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2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52E6"/>
    <w:rPr>
      <w:rFonts w:ascii="Times New Roman" w:eastAsia="Times New Roman" w:hAnsi="Times New Roman" w:cs="Times New Roman"/>
      <w:b/>
      <w:bCs/>
      <w:sz w:val="24"/>
      <w:szCs w:val="24"/>
    </w:rPr>
  </w:style>
  <w:style w:type="character" w:customStyle="1" w:styleId="eb-topic-section-title">
    <w:name w:val="eb-topic-section-title"/>
    <w:basedOn w:val="DefaultParagraphFont"/>
    <w:rsid w:val="003F52E6"/>
  </w:style>
  <w:style w:type="paragraph" w:styleId="NormalWeb">
    <w:name w:val="Normal (Web)"/>
    <w:basedOn w:val="Normal"/>
    <w:uiPriority w:val="99"/>
    <w:semiHidden/>
    <w:unhideWhenUsed/>
    <w:rsid w:val="003F5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52E6"/>
  </w:style>
  <w:style w:type="character" w:styleId="Hyperlink">
    <w:name w:val="Hyperlink"/>
    <w:basedOn w:val="DefaultParagraphFont"/>
    <w:uiPriority w:val="99"/>
    <w:semiHidden/>
    <w:unhideWhenUsed/>
    <w:rsid w:val="003F5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89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EBchecked/topic/142911/cricket/214754/Methods-of-dismissal" TargetMode="External"/><Relationship Id="rId3" Type="http://schemas.openxmlformats.org/officeDocument/2006/relationships/webSettings" Target="webSettings.xml"/><Relationship Id="rId7" Type="http://schemas.openxmlformats.org/officeDocument/2006/relationships/hyperlink" Target="http://www.britannica.com/EBchecked/topic/221848/full-p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itannica.com/EBchecked/topic/142911/cricket/214754/Methods-of-dismissal" TargetMode="External"/><Relationship Id="rId5" Type="http://schemas.openxmlformats.org/officeDocument/2006/relationships/hyperlink" Target="http://www.britannica.com/EBchecked/media/3617/Location-of-wickets-and-principal-playing-positions-on-cricket-field" TargetMode="External"/><Relationship Id="rId10" Type="http://schemas.openxmlformats.org/officeDocument/2006/relationships/theme" Target="theme/theme1.xml"/><Relationship Id="rId4" Type="http://schemas.openxmlformats.org/officeDocument/2006/relationships/hyperlink" Target="http://www.britannica.com/EBchecked/media/3617/Location-of-wickets-and-principal-playing-positions-on-cricket-fiel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2014-07-20T09:15:00Z</dcterms:created>
  <dcterms:modified xsi:type="dcterms:W3CDTF">2014-07-20T09:15:00Z</dcterms:modified>
</cp:coreProperties>
</file>