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63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auto"/>
        </w:rPr>
        <w:t>Emotional Intelligence: The Secret Weapon for Career Success</w:t>
      </w:r>
    </w:p>
    <w:p>
      <w:pPr>
        <w:spacing w:after="0" w:line="280" w:lineRule="exact"/>
        <w:rPr>
          <w:sz w:val="24"/>
          <w:szCs w:val="24"/>
          <w:color w:val="auto"/>
        </w:rPr>
      </w:pPr>
    </w:p>
    <w:p>
      <w:pPr>
        <w:ind w:right="2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When we talk about career success, we often focus on technical skills and knowledge. But there is another powerful skill that can make a huge difference in how far you go in your career—and that is Emotional Intelligence, or EQ.</w:t>
      </w:r>
    </w:p>
    <w:p>
      <w:pPr>
        <w:spacing w:after="0" w:line="183" w:lineRule="exact"/>
        <w:rPr>
          <w:sz w:val="24"/>
          <w:szCs w:val="24"/>
          <w:color w:val="auto"/>
        </w:rPr>
      </w:pPr>
    </w:p>
    <w:p>
      <w:pPr>
        <w:ind w:right="74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Emotional Intelligence is the ability to understand and manage your own emotions and to recognize and influence the emotions of others. It plays a key role in building strong relationships, leading teams, and handling workplace challenges with grace.</w:t>
      </w:r>
    </w:p>
    <w:p>
      <w:pPr>
        <w:spacing w:after="0" w:line="183" w:lineRule="exact"/>
        <w:rPr>
          <w:sz w:val="24"/>
          <w:szCs w:val="24"/>
          <w:color w:val="auto"/>
        </w:rPr>
      </w:pPr>
    </w:p>
    <w:p>
      <w:pPr>
        <w:ind w:right="240"/>
        <w:spacing w:after="0" w:line="31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In this blog, we will explore why emotional intelligence is so important for your career and how you can develop it to unlock your full potential.</w:t>
      </w:r>
    </w:p>
    <w:p>
      <w:pPr>
        <w:spacing w:after="0" w:line="282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auto"/>
        </w:rPr>
        <w:t>What is Emotional Intelligence?</w:t>
      </w:r>
    </w:p>
    <w:p>
      <w:pPr>
        <w:spacing w:after="0" w:line="280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Emotional Intelligence involves several key abilities:</w:t>
      </w:r>
    </w:p>
    <w:p>
      <w:pPr>
        <w:spacing w:after="0" w:line="276" w:lineRule="exact"/>
        <w:rPr>
          <w:sz w:val="24"/>
          <w:szCs w:val="24"/>
          <w:color w:val="auto"/>
        </w:rPr>
      </w:pPr>
    </w:p>
    <w:p>
      <w:pPr>
        <w:ind w:left="720" w:right="380" w:hanging="359"/>
        <w:spacing w:after="0" w:line="314" w:lineRule="auto"/>
        <w:tabs>
          <w:tab w:leader="none" w:pos="7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●​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2"/>
          <w:szCs w:val="22"/>
          <w:b w:val="1"/>
          <w:bCs w:val="1"/>
          <w:color w:val="auto"/>
        </w:rPr>
        <w:t>Self-awareness:</w:t>
      </w:r>
      <w:r>
        <w:rPr>
          <w:rFonts w:ascii="Arial" w:cs="Arial" w:eastAsia="Arial" w:hAnsi="Arial"/>
          <w:sz w:val="22"/>
          <w:szCs w:val="22"/>
          <w:color w:val="auto"/>
        </w:rPr>
        <w:t xml:space="preserve"> Knowing your own emotions and how they affect your thoughts and behavior​</w:t>
      </w:r>
    </w:p>
    <w:p>
      <w:pPr>
        <w:spacing w:after="0" w:line="211" w:lineRule="exact"/>
        <w:rPr>
          <w:sz w:val="24"/>
          <w:szCs w:val="24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 xml:space="preserve">●​  </w:t>
      </w:r>
      <w:r>
        <w:rPr>
          <w:rFonts w:ascii="Arial" w:cs="Arial" w:eastAsia="Arial" w:hAnsi="Arial"/>
          <w:sz w:val="22"/>
          <w:szCs w:val="22"/>
          <w:b w:val="1"/>
          <w:bCs w:val="1"/>
          <w:color w:val="auto"/>
        </w:rPr>
        <w:t>Self-regulation:</w:t>
      </w:r>
      <w:r>
        <w:rPr>
          <w:rFonts w:ascii="Arial" w:cs="Arial" w:eastAsia="Arial" w:hAnsi="Arial"/>
          <w:sz w:val="22"/>
          <w:szCs w:val="22"/>
          <w:color w:val="auto"/>
        </w:rPr>
        <w:t xml:space="preserve"> Controlling or redirecting disruptive emotions and adapting to change​</w:t>
      </w:r>
    </w:p>
    <w:p>
      <w:pPr>
        <w:spacing w:after="0" w:line="329" w:lineRule="exact"/>
        <w:rPr>
          <w:sz w:val="24"/>
          <w:szCs w:val="24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 xml:space="preserve">●​  </w:t>
      </w:r>
      <w:r>
        <w:rPr>
          <w:rFonts w:ascii="Arial" w:cs="Arial" w:eastAsia="Arial" w:hAnsi="Arial"/>
          <w:sz w:val="22"/>
          <w:szCs w:val="22"/>
          <w:b w:val="1"/>
          <w:bCs w:val="1"/>
          <w:color w:val="auto"/>
        </w:rPr>
        <w:t>Motivation:</w:t>
      </w:r>
      <w:r>
        <w:rPr>
          <w:rFonts w:ascii="Arial" w:cs="Arial" w:eastAsia="Arial" w:hAnsi="Arial"/>
          <w:sz w:val="22"/>
          <w:szCs w:val="22"/>
          <w:color w:val="auto"/>
        </w:rPr>
        <w:t xml:space="preserve"> Being driven to achieve goals with energy and persistence​</w:t>
      </w:r>
    </w:p>
    <w:p>
      <w:pPr>
        <w:spacing w:after="0" w:line="329" w:lineRule="exact"/>
        <w:rPr>
          <w:sz w:val="24"/>
          <w:szCs w:val="24"/>
          <w:color w:val="auto"/>
        </w:rPr>
      </w:pPr>
    </w:p>
    <w:p>
      <w:pPr>
        <w:ind w:left="720" w:right="1140" w:hanging="359"/>
        <w:spacing w:after="0" w:line="314" w:lineRule="auto"/>
        <w:tabs>
          <w:tab w:leader="none" w:pos="7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●​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2"/>
          <w:szCs w:val="22"/>
          <w:b w:val="1"/>
          <w:bCs w:val="1"/>
          <w:color w:val="auto"/>
        </w:rPr>
        <w:t>Empathy:</w:t>
      </w:r>
      <w:r>
        <w:rPr>
          <w:rFonts w:ascii="Arial" w:cs="Arial" w:eastAsia="Arial" w:hAnsi="Arial"/>
          <w:sz w:val="22"/>
          <w:szCs w:val="22"/>
          <w:color w:val="auto"/>
        </w:rPr>
        <w:t xml:space="preserve"> Understanding the emotions of others and seeing things from their perspective​</w:t>
      </w:r>
    </w:p>
    <w:p>
      <w:pPr>
        <w:spacing w:after="0" w:line="211" w:lineRule="exact"/>
        <w:rPr>
          <w:sz w:val="24"/>
          <w:szCs w:val="24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 xml:space="preserve">●​  </w:t>
      </w:r>
      <w:r>
        <w:rPr>
          <w:rFonts w:ascii="Arial" w:cs="Arial" w:eastAsia="Arial" w:hAnsi="Arial"/>
          <w:sz w:val="22"/>
          <w:szCs w:val="22"/>
          <w:b w:val="1"/>
          <w:bCs w:val="1"/>
          <w:color w:val="auto"/>
        </w:rPr>
        <w:t>Social skills:</w:t>
      </w:r>
      <w:r>
        <w:rPr>
          <w:rFonts w:ascii="Arial" w:cs="Arial" w:eastAsia="Arial" w:hAnsi="Arial"/>
          <w:sz w:val="22"/>
          <w:szCs w:val="22"/>
          <w:color w:val="auto"/>
        </w:rPr>
        <w:t xml:space="preserve"> Managing relationships, inspiring others, and resolving conflicts​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71" w:lineRule="exact"/>
        <w:rPr>
          <w:sz w:val="24"/>
          <w:szCs w:val="24"/>
          <w:color w:val="auto"/>
        </w:rPr>
      </w:pPr>
    </w:p>
    <w:p>
      <w:pPr>
        <w:spacing w:after="0" w:line="31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Together, these skills help you navigate the workplace more effectively, communicate better, and build stronger connections.</w:t>
      </w:r>
    </w:p>
    <w:p>
      <w:pPr>
        <w:spacing w:after="0" w:line="282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auto"/>
        </w:rPr>
        <w:t>Why Emotional Intelligence Matters in Your Career</w:t>
      </w:r>
    </w:p>
    <w:p>
      <w:pPr>
        <w:spacing w:after="0" w:line="280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Strong emotional intelligence has many benefits at work:</w:t>
      </w:r>
    </w:p>
    <w:p>
      <w:pPr>
        <w:spacing w:after="0" w:line="276" w:lineRule="exact"/>
        <w:rPr>
          <w:sz w:val="24"/>
          <w:szCs w:val="24"/>
          <w:color w:val="auto"/>
        </w:rPr>
      </w:pPr>
    </w:p>
    <w:p>
      <w:pPr>
        <w:ind w:left="720" w:right="620" w:hanging="359"/>
        <w:spacing w:after="0" w:line="314" w:lineRule="auto"/>
        <w:tabs>
          <w:tab w:leader="none" w:pos="7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●​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2"/>
          <w:szCs w:val="22"/>
          <w:b w:val="1"/>
          <w:bCs w:val="1"/>
          <w:color w:val="auto"/>
        </w:rPr>
        <w:t>Better teamwork:</w:t>
      </w:r>
      <w:r>
        <w:rPr>
          <w:rFonts w:ascii="Arial" w:cs="Arial" w:eastAsia="Arial" w:hAnsi="Arial"/>
          <w:sz w:val="22"/>
          <w:szCs w:val="22"/>
          <w:color w:val="auto"/>
        </w:rPr>
        <w:t xml:space="preserve"> Understanding coworkers’ feelings helps you communicate and collaborate smoothly.​</w:t>
      </w:r>
    </w:p>
    <w:p>
      <w:pPr>
        <w:spacing w:after="0" w:line="211" w:lineRule="exact"/>
        <w:rPr>
          <w:sz w:val="24"/>
          <w:szCs w:val="24"/>
          <w:color w:val="auto"/>
        </w:rPr>
      </w:pPr>
    </w:p>
    <w:p>
      <w:pPr>
        <w:ind w:left="720" w:right="240" w:hanging="359"/>
        <w:spacing w:after="0" w:line="314" w:lineRule="auto"/>
        <w:tabs>
          <w:tab w:leader="none" w:pos="7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●​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2"/>
          <w:szCs w:val="22"/>
          <w:b w:val="1"/>
          <w:bCs w:val="1"/>
          <w:color w:val="auto"/>
        </w:rPr>
        <w:t>Effective leadership:</w:t>
      </w:r>
      <w:r>
        <w:rPr>
          <w:rFonts w:ascii="Arial" w:cs="Arial" w:eastAsia="Arial" w:hAnsi="Arial"/>
          <w:sz w:val="22"/>
          <w:szCs w:val="22"/>
          <w:color w:val="auto"/>
        </w:rPr>
        <w:t xml:space="preserve"> Leaders with high EQ inspire and motivate their teams, manage stress well, and handle conflicts calmly.​</w:t>
      </w:r>
    </w:p>
    <w:p>
      <w:pPr>
        <w:sectPr>
          <w:pgSz w:w="12240" w:h="15840" w:orient="portrait"/>
          <w:cols w:equalWidth="0" w:num="1">
            <w:col w:w="9360"/>
          </w:cols>
          <w:pgMar w:left="1440" w:top="1440" w:right="1440" w:bottom="1440" w:gutter="0" w:footer="0" w:header="0"/>
        </w:sectPr>
      </w:pPr>
    </w:p>
    <w:bookmarkStart w:id="1" w:name="page2"/>
    <w:bookmarkEnd w:id="1"/>
    <w:p>
      <w:pPr>
        <w:ind w:left="720" w:right="320" w:hanging="359"/>
        <w:spacing w:after="0" w:line="314" w:lineRule="auto"/>
        <w:tabs>
          <w:tab w:leader="none" w:pos="7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●​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2"/>
          <w:szCs w:val="22"/>
          <w:b w:val="1"/>
          <w:bCs w:val="1"/>
          <w:color w:val="auto"/>
        </w:rPr>
        <w:t>Improved communication:</w:t>
      </w:r>
      <w:r>
        <w:rPr>
          <w:rFonts w:ascii="Arial" w:cs="Arial" w:eastAsia="Arial" w:hAnsi="Arial"/>
          <w:sz w:val="22"/>
          <w:szCs w:val="22"/>
          <w:color w:val="auto"/>
        </w:rPr>
        <w:t xml:space="preserve"> EQ helps you express yourself clearly and listen actively, reducing misunderstandings.​</w:t>
      </w:r>
    </w:p>
    <w:p>
      <w:pPr>
        <w:spacing w:after="0" w:line="211" w:lineRule="exact"/>
        <w:rPr>
          <w:sz w:val="20"/>
          <w:szCs w:val="20"/>
          <w:color w:val="auto"/>
        </w:rPr>
      </w:pPr>
    </w:p>
    <w:p>
      <w:pPr>
        <w:ind w:left="720" w:right="260" w:hanging="359"/>
        <w:spacing w:after="0" w:line="314" w:lineRule="auto"/>
        <w:tabs>
          <w:tab w:leader="none" w:pos="7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●​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2"/>
          <w:szCs w:val="22"/>
          <w:b w:val="1"/>
          <w:bCs w:val="1"/>
          <w:color w:val="auto"/>
        </w:rPr>
        <w:t>Stress management:</w:t>
      </w:r>
      <w:r>
        <w:rPr>
          <w:rFonts w:ascii="Arial" w:cs="Arial" w:eastAsia="Arial" w:hAnsi="Arial"/>
          <w:sz w:val="22"/>
          <w:szCs w:val="22"/>
          <w:color w:val="auto"/>
        </w:rPr>
        <w:t xml:space="preserve"> Being aware of your emotions allows you to cope with pressure and stay calm in tough situations.​</w:t>
      </w:r>
    </w:p>
    <w:p>
      <w:pPr>
        <w:spacing w:after="0" w:line="211" w:lineRule="exact"/>
        <w:rPr>
          <w:sz w:val="20"/>
          <w:szCs w:val="20"/>
          <w:color w:val="auto"/>
        </w:rPr>
      </w:pPr>
    </w:p>
    <w:p>
      <w:pPr>
        <w:ind w:left="720" w:right="720" w:hanging="359"/>
        <w:spacing w:after="0" w:line="314" w:lineRule="auto"/>
        <w:tabs>
          <w:tab w:leader="none" w:pos="7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●​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2"/>
          <w:szCs w:val="22"/>
          <w:b w:val="1"/>
          <w:bCs w:val="1"/>
          <w:color w:val="auto"/>
        </w:rPr>
        <w:t>Career advancement:</w:t>
      </w:r>
      <w:r>
        <w:rPr>
          <w:rFonts w:ascii="Arial" w:cs="Arial" w:eastAsia="Arial" w:hAnsi="Arial"/>
          <w:sz w:val="22"/>
          <w:szCs w:val="22"/>
          <w:color w:val="auto"/>
        </w:rPr>
        <w:t xml:space="preserve"> Many employers value EQ because it leads to better work relationships, decision-making, and overall performance.​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7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auto"/>
        </w:rPr>
        <w:t>How to Develop Emotional Intelligence</w:t>
      </w:r>
    </w:p>
    <w:p>
      <w:pPr>
        <w:spacing w:after="0" w:line="39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auto"/>
        </w:rPr>
        <w:t>1. Practice Self-Awareness</w:t>
      </w:r>
    </w:p>
    <w:p>
      <w:pPr>
        <w:spacing w:after="0" w:line="28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Pay attention to your feelings throughout the day. Ask yourself what you are feeling and why.</w:t>
      </w:r>
    </w:p>
    <w:p>
      <w:pPr>
        <w:spacing w:after="0" w:line="3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Journaling or mindfulness exercises can help you get in touch with your emotions.</w:t>
      </w:r>
    </w:p>
    <w:p>
      <w:pPr>
        <w:spacing w:after="0" w:line="39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auto"/>
        </w:rPr>
        <w:t>2. Manage Your Emotions</w:t>
      </w:r>
    </w:p>
    <w:p>
      <w:pPr>
        <w:spacing w:after="0" w:line="280" w:lineRule="exact"/>
        <w:rPr>
          <w:sz w:val="20"/>
          <w:szCs w:val="20"/>
          <w:color w:val="auto"/>
        </w:rPr>
      </w:pPr>
    </w:p>
    <w:p>
      <w:pPr>
        <w:ind w:right="10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When you feel stressed or upset, pause before reacting. Take deep breaths, think through the situation, and choose a calm response. This helps you avoid impulsive decisions and maintains professionalism.</w:t>
      </w:r>
    </w:p>
    <w:p>
      <w:pPr>
        <w:spacing w:after="0" w:line="30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auto"/>
        </w:rPr>
        <w:t>3. Cultivate Empathy</w:t>
      </w:r>
    </w:p>
    <w:p>
      <w:pPr>
        <w:spacing w:after="0" w:line="280" w:lineRule="exact"/>
        <w:rPr>
          <w:sz w:val="20"/>
          <w:szCs w:val="20"/>
          <w:color w:val="auto"/>
        </w:rPr>
      </w:pPr>
    </w:p>
    <w:p>
      <w:pPr>
        <w:ind w:right="18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Try to understand how others might feel in different situations. Listen carefully without interrupting, and imagine how you would feel in their place. This strengthens your relationships and builds trust.</w:t>
      </w:r>
    </w:p>
    <w:p>
      <w:pPr>
        <w:spacing w:after="0" w:line="30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auto"/>
        </w:rPr>
        <w:t>4. Improve Your Social Skills</w:t>
      </w:r>
    </w:p>
    <w:p>
      <w:pPr>
        <w:spacing w:after="0" w:line="280" w:lineRule="exact"/>
        <w:rPr>
          <w:sz w:val="20"/>
          <w:szCs w:val="20"/>
          <w:color w:val="auto"/>
        </w:rPr>
      </w:pPr>
    </w:p>
    <w:p>
      <w:pPr>
        <w:ind w:right="60"/>
        <w:spacing w:after="0" w:line="31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Work on your communication by being clear, respectful, and open. Practice giving and receiving feedback. Look for ways to support others and build positive connections at work.</w:t>
      </w:r>
    </w:p>
    <w:p>
      <w:pPr>
        <w:spacing w:after="0" w:line="28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auto"/>
        </w:rPr>
        <w:t>5. Stay Motivated and Positive</w:t>
      </w:r>
    </w:p>
    <w:p>
      <w:pPr>
        <w:spacing w:after="0" w:line="280" w:lineRule="exact"/>
        <w:rPr>
          <w:sz w:val="20"/>
          <w:szCs w:val="20"/>
          <w:color w:val="auto"/>
        </w:rPr>
      </w:pPr>
    </w:p>
    <w:p>
      <w:pPr>
        <w:ind w:right="160"/>
        <w:spacing w:after="0" w:line="31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Focus on your goals and remind yourself of your strengths. Keep a positive attitude even when facing challenges. Motivation helps you keep going and inspires others around you.</w:t>
      </w:r>
    </w:p>
    <w:p>
      <w:pPr>
        <w:spacing w:after="0" w:line="28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auto"/>
        </w:rPr>
        <w:t>Examples of Emotional Intelligence at Work</w:t>
      </w:r>
    </w:p>
    <w:p>
      <w:pPr>
        <w:spacing w:after="0" w:line="280" w:lineRule="exact"/>
        <w:rPr>
          <w:sz w:val="20"/>
          <w:szCs w:val="20"/>
          <w:color w:val="auto"/>
        </w:rPr>
      </w:pPr>
    </w:p>
    <w:p>
      <w:pPr>
        <w:ind w:left="720" w:right="460" w:hanging="359"/>
        <w:spacing w:after="0" w:line="312" w:lineRule="auto"/>
        <w:tabs>
          <w:tab w:leader="none" w:pos="7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●​</w:t>
        <w:tab/>
        <w:t>A team leader notices a team member is stressed and offers support or adjusts their workload.​</w:t>
      </w:r>
    </w:p>
    <w:p>
      <w:pPr>
        <w:sectPr>
          <w:pgSz w:w="12240" w:h="15840" w:orient="portrait"/>
          <w:cols w:equalWidth="0" w:num="1">
            <w:col w:w="9360"/>
          </w:cols>
          <w:pgMar w:left="1440" w:top="1423" w:right="1440" w:bottom="1087" w:gutter="0" w:footer="0" w:header="0"/>
        </w:sectPr>
      </w:pPr>
    </w:p>
    <w:bookmarkStart w:id="2" w:name="page3"/>
    <w:bookmarkEnd w:id="2"/>
    <w:p>
      <w:pPr>
        <w:ind w:left="720" w:right="520" w:hanging="359"/>
        <w:spacing w:after="0" w:line="312" w:lineRule="auto"/>
        <w:tabs>
          <w:tab w:leader="none" w:pos="7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●​</w:t>
        <w:tab/>
        <w:t>During a disagreement, a manager listens to both sides, stays calm, and finds a fair solution.​</w:t>
      </w: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ind w:left="720" w:right="580" w:hanging="359"/>
        <w:spacing w:after="0" w:line="312" w:lineRule="auto"/>
        <w:tabs>
          <w:tab w:leader="none" w:pos="7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●​</w:t>
        <w:tab/>
        <w:t>An employee handles constructive criticism without getting defensive and uses it to improve performance.​</w:t>
      </w: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ind w:left="720" w:right="720" w:hanging="359"/>
        <w:spacing w:after="0" w:line="312" w:lineRule="auto"/>
        <w:tabs>
          <w:tab w:leader="none" w:pos="7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●​</w:t>
        <w:tab/>
        <w:t>A colleague recognizes when a peer feels unappreciated and gives them genuine praise.​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7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auto"/>
        </w:rPr>
        <w:t>Frequently Asked Questions (FAQs)</w:t>
      </w:r>
    </w:p>
    <w:p>
      <w:pPr>
        <w:spacing w:after="0" w:line="27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auto"/>
        </w:rPr>
        <w:t>Q1: Can emotional intelligence be learned?​</w:t>
      </w:r>
    </w:p>
    <w:p>
      <w:pPr>
        <w:spacing w:after="0" w:line="52" w:lineRule="exact"/>
        <w:rPr>
          <w:sz w:val="20"/>
          <w:szCs w:val="20"/>
          <w:color w:val="auto"/>
        </w:rPr>
      </w:pPr>
    </w:p>
    <w:p>
      <w:pPr>
        <w:ind w:right="600" w:firstLine="61"/>
        <w:spacing w:after="0" w:line="300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A1: Yes! Emotional intelligence is a skill you can develop with practice, self-reflection, and feedback.</w:t>
      </w:r>
    </w:p>
    <w:p>
      <w:pPr>
        <w:spacing w:after="0" w:line="17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auto"/>
        </w:rPr>
        <w:t>Q2: How long does it take to improve emotional intelligence?​</w:t>
      </w:r>
    </w:p>
    <w:p>
      <w:pPr>
        <w:spacing w:after="0" w:line="52" w:lineRule="exact"/>
        <w:rPr>
          <w:sz w:val="20"/>
          <w:szCs w:val="20"/>
          <w:color w:val="auto"/>
        </w:rPr>
      </w:pPr>
    </w:p>
    <w:p>
      <w:pPr>
        <w:ind w:right="620" w:firstLine="61"/>
        <w:spacing w:after="0" w:line="300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A2: Improvement varies by person, but with consistent effort, you can see progress within weeks or months.</w:t>
      </w:r>
    </w:p>
    <w:p>
      <w:pPr>
        <w:spacing w:after="0" w:line="17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auto"/>
        </w:rPr>
        <w:t>Q3: Is emotional intelligence important for all careers?​</w:t>
      </w:r>
    </w:p>
    <w:p>
      <w:pPr>
        <w:spacing w:after="0" w:line="52" w:lineRule="exact"/>
        <w:rPr>
          <w:sz w:val="20"/>
          <w:szCs w:val="20"/>
          <w:color w:val="auto"/>
        </w:rPr>
      </w:pPr>
    </w:p>
    <w:p>
      <w:pPr>
        <w:ind w:right="380" w:firstLine="61"/>
        <w:spacing w:after="0" w:line="300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A3: Absolutely! Whether you work in tech, healthcare, education, or business, EQ helps you succeed and grow.</w:t>
      </w:r>
    </w:p>
    <w:p>
      <w:pPr>
        <w:spacing w:after="0" w:line="17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auto"/>
        </w:rPr>
        <w:t>Q4: Can SkillSurger help me develop emotional intelligence?​</w:t>
      </w:r>
    </w:p>
    <w:p>
      <w:pPr>
        <w:spacing w:after="0" w:line="52" w:lineRule="exact"/>
        <w:rPr>
          <w:sz w:val="20"/>
          <w:szCs w:val="20"/>
          <w:color w:val="auto"/>
        </w:rPr>
      </w:pPr>
    </w:p>
    <w:p>
      <w:pPr>
        <w:ind w:right="40" w:firstLine="61"/>
        <w:spacing w:after="0" w:line="300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A4: Yes! SkillSurger provides personalized career advice and resources to strengthen soft skills like emotional intelligence, along with technical skills.</w:t>
      </w:r>
    </w:p>
    <w:p>
      <w:pPr>
        <w:spacing w:after="0" w:line="17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auto"/>
        </w:rPr>
        <w:t>Q5: How do I know if I have good emotional intelligence?​</w:t>
      </w:r>
    </w:p>
    <w:p>
      <w:pPr>
        <w:spacing w:after="0" w:line="52" w:lineRule="exact"/>
        <w:rPr>
          <w:sz w:val="20"/>
          <w:szCs w:val="20"/>
          <w:color w:val="auto"/>
        </w:rPr>
      </w:pPr>
    </w:p>
    <w:p>
      <w:pPr>
        <w:ind w:right="140" w:firstLine="61"/>
        <w:spacing w:after="0" w:line="300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A5: Reflect on your ability to manage emotions, communicate well, empathize with others, and handle conflicts. Feedback from colleagues and mentors can also help.</w:t>
      </w:r>
    </w:p>
    <w:p>
      <w:pPr>
        <w:spacing w:after="0" w:line="29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auto"/>
        </w:rPr>
        <w:t>How SkillSurger Supports Your Emotional Intelligence Growth</w:t>
      </w:r>
    </w:p>
    <w:p>
      <w:pPr>
        <w:spacing w:after="0" w:line="28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SkillSurger’s AI-driven platform helps you:</w:t>
      </w:r>
    </w:p>
    <w:p>
      <w:pPr>
        <w:spacing w:after="0" w:line="278" w:lineRule="exact"/>
        <w:rPr>
          <w:sz w:val="20"/>
          <w:szCs w:val="20"/>
          <w:color w:val="auto"/>
        </w:rPr>
      </w:pPr>
    </w:p>
    <w:p>
      <w:pPr>
        <w:ind w:left="360" w:right="3120"/>
        <w:spacing w:after="0" w:line="55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●​ Identify areas to improve your emotional intelligence​ ●​ Access personalized learning materials and exercises​ ●​ Get career coaching tailored to building strong soft skills​</w:t>
      </w: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●​  Prepare for interviews that assess emotional intelligence and teamwork​</w:t>
      </w:r>
    </w:p>
    <w:p>
      <w:pPr>
        <w:sectPr>
          <w:pgSz w:w="12240" w:h="15840" w:orient="portrait"/>
          <w:cols w:equalWidth="0" w:num="1">
            <w:col w:w="9360"/>
          </w:cols>
          <w:pgMar w:left="1440" w:top="1425" w:right="1440" w:bottom="1440" w:gutter="0" w:footer="0" w:header="0"/>
        </w:sectPr>
      </w:pPr>
    </w:p>
    <w:bookmarkStart w:id="3" w:name="page4"/>
    <w:bookmarkEnd w:id="3"/>
    <w:p>
      <w:pPr>
        <w:ind w:right="420"/>
        <w:spacing w:after="0" w:line="294" w:lineRule="auto"/>
        <w:rPr>
          <w:rFonts w:ascii="Arial" w:cs="Arial" w:eastAsia="Arial" w:hAnsi="Arial"/>
          <w:sz w:val="22"/>
          <w:szCs w:val="22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Developing emotional intelligence can transform your career and relationships at work. Start building this secret weapon today by visiting</w:t>
      </w:r>
      <w:r>
        <w:rPr>
          <w:rFonts w:ascii="Arial" w:cs="Arial" w:eastAsia="Arial" w:hAnsi="Arial"/>
          <w:sz w:val="22"/>
          <w:szCs w:val="22"/>
          <w:color w:val="1155CC"/>
        </w:rPr>
        <w:t xml:space="preserve"> </w:t>
      </w:r>
      <w:hyperlink r:id="rId12">
        <w:r>
          <w:rPr>
            <w:rFonts w:ascii="Arial" w:cs="Arial" w:eastAsia="Arial" w:hAnsi="Arial"/>
            <w:sz w:val="22"/>
            <w:szCs w:val="22"/>
            <w:u w:val="single" w:color="auto"/>
            <w:color w:val="1155CC"/>
          </w:rPr>
          <w:t>www.skillsurger.com</w:t>
        </w:r>
        <w:r>
          <w:rPr>
            <w:rFonts w:ascii="Arial" w:cs="Arial" w:eastAsia="Arial" w:hAnsi="Arial"/>
            <w:sz w:val="22"/>
            <w:szCs w:val="22"/>
            <w:u w:val="single" w:color="auto"/>
            <w:color w:val="auto"/>
          </w:rPr>
          <w:t xml:space="preserve"> </w:t>
        </w:r>
      </w:hyperlink>
      <w:r>
        <w:rPr>
          <w:rFonts w:ascii="Arial" w:cs="Arial" w:eastAsia="Arial" w:hAnsi="Arial"/>
          <w:sz w:val="22"/>
          <w:szCs w:val="22"/>
          <w:color w:val="auto"/>
        </w:rPr>
        <w:t>and unlocking your full potential.</w:t>
      </w:r>
    </w:p>
    <w:sectPr>
      <w:pgSz w:w="12240" w:h="15840" w:orient="portrait"/>
      <w:cols w:equalWidth="0" w:num="1">
        <w:col w:w="9360"/>
      </w:cols>
      <w:pgMar w:left="1440" w:top="1425" w:right="1440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2" Type="http://schemas.openxmlformats.org/officeDocument/2006/relationships/hyperlink" Target="http://www.skillsurger.com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2025-08-09T06:59:11Z</dcterms:created>
  <dcterms:modified xsi:type="dcterms:W3CDTF">2025-08-09T06:59:11Z</dcterms:modified>
</cp:coreProperties>
</file>