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SelfXTrack</w:t>
      </w:r>
    </w:p>
    <w:p>
      <w:pPr>
        <w:spacing w:after="200"/>
        <w:jc w:val="center"/>
      </w:pPr>
      <w:r>
        <w:rPr>
          <w:sz w:val="30"/>
          <w:szCs w:val="30"/>
        </w:rPr>
        <w:t xml:space="preserve">Implementation Report: Features, How They Are Built, and Roadmap</w:t>
      </w:r>
    </w:p>
    <w:p>
      <w:pPr>
        <w:jc w:val="center"/>
      </w:pPr>
      <w:r>
        <w:rPr>
          <w:color w:val="666666"/>
          <w:sz w:val="24"/>
          <w:szCs w:val="24"/>
        </w:rPr>
        <w:t xml:space="preserve">Updated 15 October 2026 – places, smarter alerts, complete AI answers, new design</w:t>
      </w:r>
    </w:p>
    <w:p>
      <w:r>
        <w:br w:type="page"/>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Technology Stack</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Architecture</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3.1 Backend (backend/app)</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3.2 Android app</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3.3 Firmware</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3.4 Deployment and tools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4. Implemented Features and How They Work</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5. Voice Assistant and Languages (new)</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5.1 Language support</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5.2 How it is built</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5.3 Example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5.4 Known limits</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6. Places, Smarter Alerts, Complete AI Answers and New Design (new)</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6.1 Places and transport</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6.2 Fewer unwanted alerts (roadmap step 1)</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6.3 Complete AI answers</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6.4 SOS goes to the family first</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6.5 New design</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6.6 Security fixes done (outside attacker view)</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7. Improvements Needed</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8. New Features That Can Be Added</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Next step (planned)</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Safety &amp; emergency</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Tracking</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AI &amp; voice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School &amp; community</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App experience</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Business</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Operations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9. Suggested Roadmap</w:t>
            </w:r>
            <w:r>
              <w:tab/>
            </w:r>
            <w:r>
              <w:fldChar w:fldCharType="begin" w:dirty="true"/>
              <w:instrText xml:space="preserve">PAGEREF _Toc31 \h</w:instrText>
              <w:fldChar w:fldCharType="separate"/>
              <w:fldChar w:fldCharType="end"/>
            </w:r>
          </w:hyperlink>
        </w:p>
        <w:p>
          <w:r>
            <w:fldChar w:fldCharType="end"/>
          </w:r>
        </w:p>
      </w:sdtContent>
    </w:sdt>
    <w:p>
      <w:r>
        <w:br w:type="page"/>
      </w:r>
    </w:p>
    <w:p>
      <w:pPr>
        <w:pStyle w:val="Heading1"/>
      </w:pPr>
      <w:bookmarkStart w:name="_Toc1" w:id="1"/>
      <w:r>
        <w:t xml:space="preserve">1. Overview</w:t>
      </w:r>
      <w:bookmarkEnd w:id="1"/>
    </w:p>
    <w:p>
      <w:pPr>
        <w:spacing w:after="120"/>
      </w:pPr>
      <w:r>
        <w:t xml:space="preserve">SelfXTrack is a safety tracking system for children and elderly people, built for India. It has three parts: firmware for a GPS/4G wearable with an SOS button, a backend server, and an Android app for parents, family members and school staff.</w:t>
      </w:r>
    </w:p>
    <w:p>
      <w:pPr>
        <w:spacing w:after="120"/>
      </w:pPr>
      <w:r>
        <w:t xml:space="preserve">Basic flow: the wearable sends its location (or an SOS) → the server stores it, checks rules and AI models → the app shows a live map and a full-screen SOS alert, and escalates to family, school or nearby helpers if needed.</w:t>
      </w:r>
    </w:p>
    <w:p>
      <w:pPr>
        <w:spacing w:after="120"/>
      </w:pPr>
      <w:r>
        <w:t xml:space="preserve">Status: software for Phases 1–6 is complete and waiting for final hardware testing. Added since the first version of this report: a voice assistant and 13 languages (section 5); any number of places with schedules and responsible people, transport, "It's OK" / pause for route alerts, schedule-aware alerts, complete AI answers, an at-a-glance family screen, a side menu and one design for all screens, and the outside-attacker security fixes (section 6).</w:t>
      </w:r>
    </w:p>
    <w:p>
      <w:pPr>
        <w:pStyle w:val="Heading1"/>
      </w:pPr>
      <w:bookmarkStart w:name="_Toc2" w:id="2"/>
      <w:r>
        <w:t xml:space="preserve">2. Technology Stack</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color="auto" w:val="clear"/>
            <w:tcMar>
              <w:top w:type="dxa" w:w="60"/>
              <w:left w:type="dxa" w:w="100"/>
              <w:bottom w:type="dxa" w:w="60"/>
              <w:right w:type="dxa" w:w="100"/>
            </w:tcMar>
          </w:tcPr>
          <w:p>
            <w:r>
              <w:rPr>
                <w:b/>
                <w:bCs/>
                <w:color w:val="FFFFFF"/>
                <w:sz w:val="19"/>
                <w:szCs w:val="19"/>
              </w:rPr>
              <w:t xml:space="preserve">Layer</w:t>
            </w:r>
          </w:p>
        </w:tc>
        <w:tc>
          <w:tcPr>
            <w:tcW w:type="dxa" w:w="7360"/>
            <w:shd w:fill="1F4E79" w:color="auto" w:val="clear"/>
            <w:tcMar>
              <w:top w:type="dxa" w:w="60"/>
              <w:left w:type="dxa" w:w="100"/>
              <w:bottom w:type="dxa" w:w="60"/>
              <w:right w:type="dxa" w:w="100"/>
            </w:tcMar>
          </w:tcPr>
          <w:p>
            <w:r>
              <w:rPr>
                <w:b/>
                <w:bCs/>
                <w:color w:val="FFFFFF"/>
                <w:sz w:val="19"/>
                <w:szCs w:val="19"/>
              </w:rPr>
              <w:t xml:space="preserve">Technology</w:t>
            </w:r>
          </w:p>
        </w:tc>
      </w:tr>
      <w:tr>
        <w:trPr>
          <w:tblHeader w:val="off"/>
        </w:trPr>
        <w:tc>
          <w:tcPr>
            <w:tcW w:type="dxa" w:w="2000"/>
            <w:tcMar>
              <w:top w:type="dxa" w:w="60"/>
              <w:left w:type="dxa" w:w="100"/>
              <w:bottom w:type="dxa" w:w="60"/>
              <w:right w:type="dxa" w:w="100"/>
            </w:tcMar>
          </w:tcPr>
          <w:p>
            <w:r>
              <w:rPr>
                <w:b w:val="false"/>
                <w:bCs w:val="false"/>
                <w:sz w:val="19"/>
                <w:szCs w:val="19"/>
              </w:rPr>
              <w:t xml:space="preserve">Backend</w:t>
            </w:r>
          </w:p>
        </w:tc>
        <w:tc>
          <w:tcPr>
            <w:tcW w:type="dxa" w:w="7360"/>
            <w:tcMar>
              <w:top w:type="dxa" w:w="60"/>
              <w:left w:type="dxa" w:w="100"/>
              <w:bottom w:type="dxa" w:w="60"/>
              <w:right w:type="dxa" w:w="100"/>
            </w:tcMar>
          </w:tcPr>
          <w:p>
            <w:r>
              <w:rPr>
                <w:b w:val="false"/>
                <w:bCs w:val="false"/>
                <w:sz w:val="19"/>
                <w:szCs w:val="19"/>
              </w:rPr>
              <w:t xml:space="preserve">Python 3.10+, FastAPI, Uvicorn, SQLAlchemy 2, Pydantic 2, PyJWT, bcrypt, paho-mqtt, httpx, truststore, pytest, firebase-admin (optional)</w:t>
            </w:r>
          </w:p>
        </w:tc>
      </w:tr>
      <w:tr>
        <w:trPr>
          <w:tblHeader w:val="off"/>
        </w:trPr>
        <w:tc>
          <w:tcPr>
            <w:tcW w:type="dxa" w:w="2000"/>
            <w:tcMar>
              <w:top w:type="dxa" w:w="60"/>
              <w:left w:type="dxa" w:w="100"/>
              <w:bottom w:type="dxa" w:w="60"/>
              <w:right w:type="dxa" w:w="100"/>
            </w:tcMar>
          </w:tcPr>
          <w:p>
            <w:r>
              <w:rPr>
                <w:b w:val="false"/>
                <w:bCs w:val="false"/>
                <w:sz w:val="19"/>
                <w:szCs w:val="19"/>
              </w:rPr>
              <w:t xml:space="preserve">Database</w:t>
            </w:r>
          </w:p>
        </w:tc>
        <w:tc>
          <w:tcPr>
            <w:tcW w:type="dxa" w:w="7360"/>
            <w:tcMar>
              <w:top w:type="dxa" w:w="60"/>
              <w:left w:type="dxa" w:w="100"/>
              <w:bottom w:type="dxa" w:w="60"/>
              <w:right w:type="dxa" w:w="100"/>
            </w:tcMar>
          </w:tcPr>
          <w:p>
            <w:r>
              <w:rPr>
                <w:b w:val="false"/>
                <w:bCs w:val="false"/>
                <w:sz w:val="19"/>
                <w:szCs w:val="19"/>
              </w:rPr>
              <w:t xml:space="preserve">SQLite (dev), PostgreSQL 16 (Docker / production); 26 tables</w:t>
            </w:r>
          </w:p>
        </w:tc>
      </w:tr>
      <w:tr>
        <w:trPr>
          <w:tblHeader w:val="off"/>
        </w:trPr>
        <w:tc>
          <w:tcPr>
            <w:tcW w:type="dxa" w:w="2000"/>
            <w:tcMar>
              <w:top w:type="dxa" w:w="60"/>
              <w:left w:type="dxa" w:w="100"/>
              <w:bottom w:type="dxa" w:w="60"/>
              <w:right w:type="dxa" w:w="100"/>
            </w:tcMar>
          </w:tcPr>
          <w:p>
            <w:r>
              <w:rPr>
                <w:b w:val="false"/>
                <w:bCs w:val="false"/>
                <w:sz w:val="19"/>
                <w:szCs w:val="19"/>
              </w:rPr>
              <w:t xml:space="preserve">Real-time</w:t>
            </w:r>
          </w:p>
        </w:tc>
        <w:tc>
          <w:tcPr>
            <w:tcW w:type="dxa" w:w="7360"/>
            <w:tcMar>
              <w:top w:type="dxa" w:w="60"/>
              <w:left w:type="dxa" w:w="100"/>
              <w:bottom w:type="dxa" w:w="60"/>
              <w:right w:type="dxa" w:w="100"/>
            </w:tcMar>
          </w:tcPr>
          <w:p>
            <w:r>
              <w:rPr>
                <w:b w:val="false"/>
                <w:bCs w:val="false"/>
                <w:sz w:val="19"/>
                <w:szCs w:val="19"/>
              </w:rPr>
              <w:t xml:space="preserve">Eclipse Mosquitto (MQTT), WebSocket (/ws), Firebase Cloud Messaging</w:t>
            </w:r>
          </w:p>
        </w:tc>
      </w:tr>
      <w:tr>
        <w:trPr>
          <w:tblHeader w:val="off"/>
        </w:trPr>
        <w:tc>
          <w:tcPr>
            <w:tcW w:type="dxa" w:w="2000"/>
            <w:tcMar>
              <w:top w:type="dxa" w:w="60"/>
              <w:left w:type="dxa" w:w="100"/>
              <w:bottom w:type="dxa" w:w="60"/>
              <w:right w:type="dxa" w:w="100"/>
            </w:tcMar>
          </w:tcPr>
          <w:p>
            <w:r>
              <w:rPr>
                <w:b w:val="false"/>
                <w:bCs w:val="false"/>
                <w:sz w:val="19"/>
                <w:szCs w:val="19"/>
              </w:rPr>
              <w:t xml:space="preserve">Android app</w:t>
            </w:r>
          </w:p>
        </w:tc>
        <w:tc>
          <w:tcPr>
            <w:tcW w:type="dxa" w:w="7360"/>
            <w:tcMar>
              <w:top w:type="dxa" w:w="60"/>
              <w:left w:type="dxa" w:w="100"/>
              <w:bottom w:type="dxa" w:w="60"/>
              <w:right w:type="dxa" w:w="100"/>
            </w:tcMar>
          </w:tcPr>
          <w:p>
            <w:r>
              <w:rPr>
                <w:b w:val="false"/>
                <w:bCs w:val="false"/>
                <w:sz w:val="19"/>
                <w:szCs w:val="19"/>
              </w:rPr>
              <w:t xml:space="preserve">Kotlin, Jetpack Compose, Material 3, Navigation-Compose, DataStore, Retrofit + OkHttp, Coroutines, osmdroid, Play Services Location, Android SpeechRecognizer + TextToSpeech; minSdk 26, targetSdk 34</w:t>
            </w:r>
          </w:p>
        </w:tc>
      </w:tr>
      <w:tr>
        <w:trPr>
          <w:tblHeader w:val="off"/>
        </w:trPr>
        <w:tc>
          <w:tcPr>
            <w:tcW w:type="dxa" w:w="2000"/>
            <w:tcMar>
              <w:top w:type="dxa" w:w="60"/>
              <w:left w:type="dxa" w:w="100"/>
              <w:bottom w:type="dxa" w:w="60"/>
              <w:right w:type="dxa" w:w="100"/>
            </w:tcMar>
          </w:tcPr>
          <w:p>
            <w:r>
              <w:rPr>
                <w:b w:val="false"/>
                <w:bCs w:val="false"/>
                <w:sz w:val="19"/>
                <w:szCs w:val="19"/>
              </w:rPr>
              <w:t xml:space="preserve">Firmware</w:t>
            </w:r>
          </w:p>
        </w:tc>
        <w:tc>
          <w:tcPr>
            <w:tcW w:type="dxa" w:w="7360"/>
            <w:tcMar>
              <w:top w:type="dxa" w:w="60"/>
              <w:left w:type="dxa" w:w="100"/>
              <w:bottom w:type="dxa" w:w="60"/>
              <w:right w:type="dxa" w:w="100"/>
            </w:tcMar>
          </w:tcPr>
          <w:p>
            <w:r>
              <w:rPr>
                <w:b w:val="false"/>
                <w:bCs w:val="false"/>
                <w:sz w:val="19"/>
                <w:szCs w:val="19"/>
              </w:rPr>
              <w:t xml:space="preserve">C on ESP-IDF 5.2+, ESP32-S3-MINI, Quectel EG800K (LTE + GNSS), LIS2DW12 accelerometer, NimBLE, cJSON</w:t>
            </w:r>
          </w:p>
        </w:tc>
      </w:tr>
      <w:tr>
        <w:trPr>
          <w:tblHeader w:val="off"/>
        </w:trPr>
        <w:tc>
          <w:tcPr>
            <w:tcW w:type="dxa" w:w="2000"/>
            <w:tcMar>
              <w:top w:type="dxa" w:w="60"/>
              <w:left w:type="dxa" w:w="100"/>
              <w:bottom w:type="dxa" w:w="60"/>
              <w:right w:type="dxa" w:w="100"/>
            </w:tcMar>
          </w:tcPr>
          <w:p>
            <w:r>
              <w:rPr>
                <w:b w:val="false"/>
                <w:bCs w:val="false"/>
                <w:sz w:val="19"/>
                <w:szCs w:val="19"/>
              </w:rPr>
              <w:t xml:space="preserve">Web</w:t>
            </w:r>
          </w:p>
        </w:tc>
        <w:tc>
          <w:tcPr>
            <w:tcW w:type="dxa" w:w="7360"/>
            <w:tcMar>
              <w:top w:type="dxa" w:w="60"/>
              <w:left w:type="dxa" w:w="100"/>
              <w:bottom w:type="dxa" w:w="60"/>
              <w:right w:type="dxa" w:w="100"/>
            </w:tcMar>
          </w:tcPr>
          <w:p>
            <w:r>
              <w:rPr>
                <w:b w:val="false"/>
                <w:bCs w:val="false"/>
                <w:sz w:val="19"/>
                <w:szCs w:val="19"/>
              </w:rPr>
              <w:t xml:space="preserve">Plain HTML/JS (school dashboard, admin panel), Leaflet live-link page</w:t>
            </w:r>
          </w:p>
        </w:tc>
      </w:tr>
      <w:tr>
        <w:trPr>
          <w:tblHeader w:val="off"/>
        </w:trPr>
        <w:tc>
          <w:tcPr>
            <w:tcW w:type="dxa" w:w="2000"/>
            <w:tcMar>
              <w:top w:type="dxa" w:w="60"/>
              <w:left w:type="dxa" w:w="100"/>
              <w:bottom w:type="dxa" w:w="60"/>
              <w:right w:type="dxa" w:w="100"/>
            </w:tcMar>
          </w:tcPr>
          <w:p>
            <w:r>
              <w:rPr>
                <w:b w:val="false"/>
                <w:bCs w:val="false"/>
                <w:sz w:val="19"/>
                <w:szCs w:val="19"/>
              </w:rPr>
              <w:t xml:space="preserve">AI</w:t>
            </w:r>
          </w:p>
        </w:tc>
        <w:tc>
          <w:tcPr>
            <w:tcW w:type="dxa" w:w="7360"/>
            <w:tcMar>
              <w:top w:type="dxa" w:w="60"/>
              <w:left w:type="dxa" w:w="100"/>
              <w:bottom w:type="dxa" w:w="60"/>
              <w:right w:type="dxa" w:w="100"/>
            </w:tcMar>
          </w:tcPr>
          <w:p>
            <w:r>
              <w:rPr>
                <w:b w:val="false"/>
                <w:bCs w:val="false"/>
                <w:sz w:val="19"/>
                <w:szCs w:val="19"/>
              </w:rPr>
              <w:t xml:space="preserve">Groq openai/gpt-oss-120b (OpenAI-compatible) or Claude; rule-based fallback</w:t>
            </w:r>
          </w:p>
        </w:tc>
      </w:tr>
      <w:tr>
        <w:trPr>
          <w:tblHeader w:val="off"/>
        </w:trPr>
        <w:tc>
          <w:tcPr>
            <w:tcW w:type="dxa" w:w="2000"/>
            <w:tcMar>
              <w:top w:type="dxa" w:w="60"/>
              <w:left w:type="dxa" w:w="100"/>
              <w:bottom w:type="dxa" w:w="60"/>
              <w:right w:type="dxa" w:w="100"/>
            </w:tcMar>
          </w:tcPr>
          <w:p>
            <w:r>
              <w:rPr>
                <w:b w:val="false"/>
                <w:bCs w:val="false"/>
                <w:sz w:val="19"/>
                <w:szCs w:val="19"/>
              </w:rPr>
              <w:t xml:space="preserve">Languages</w:t>
            </w:r>
          </w:p>
        </w:tc>
        <w:tc>
          <w:tcPr>
            <w:tcW w:type="dxa" w:w="7360"/>
            <w:tcMar>
              <w:top w:type="dxa" w:w="60"/>
              <w:left w:type="dxa" w:w="100"/>
              <w:bottom w:type="dxa" w:w="60"/>
              <w:right w:type="dxa" w:w="100"/>
            </w:tcMar>
          </w:tcPr>
          <w:p>
            <w:r>
              <w:rPr>
                <w:b w:val="false"/>
                <w:bCs w:val="false"/>
                <w:sz w:val="19"/>
                <w:szCs w:val="19"/>
              </w:rPr>
              <w:t xml:space="preserve">English + 12 Indian languages (app screens, AI voice/answers, server alerts)</w:t>
            </w:r>
          </w:p>
        </w:tc>
      </w:tr>
      <w:tr>
        <w:trPr>
          <w:tblHeader w:val="off"/>
        </w:trPr>
        <w:tc>
          <w:tcPr>
            <w:tcW w:type="dxa" w:w="2000"/>
            <w:tcMar>
              <w:top w:type="dxa" w:w="60"/>
              <w:left w:type="dxa" w:w="100"/>
              <w:bottom w:type="dxa" w:w="60"/>
              <w:right w:type="dxa" w:w="100"/>
            </w:tcMar>
          </w:tcPr>
          <w:p>
            <w:r>
              <w:rPr>
                <w:b w:val="false"/>
                <w:bCs w:val="false"/>
                <w:sz w:val="19"/>
                <w:szCs w:val="19"/>
              </w:rPr>
              <w:t xml:space="preserve">Deployment</w:t>
            </w:r>
          </w:p>
        </w:tc>
        <w:tc>
          <w:tcPr>
            <w:tcW w:type="dxa" w:w="7360"/>
            <w:tcMar>
              <w:top w:type="dxa" w:w="60"/>
              <w:left w:type="dxa" w:w="100"/>
              <w:bottom w:type="dxa" w:w="60"/>
              <w:right w:type="dxa" w:w="100"/>
            </w:tcMar>
          </w:tcPr>
          <w:p>
            <w:r>
              <w:rPr>
                <w:b w:val="false"/>
                <w:bCs w:val="false"/>
                <w:sz w:val="19"/>
                <w:szCs w:val="19"/>
              </w:rPr>
              <w:t xml:space="preserve">Docker Compose (dev + prod), Caddy (auto HTTPS), backup script</w:t>
            </w:r>
          </w:p>
        </w:tc>
      </w:tr>
      <w:tr>
        <w:trPr>
          <w:tblHeader w:val="off"/>
        </w:trPr>
        <w:tc>
          <w:tcPr>
            <w:tcW w:type="dxa" w:w="2000"/>
            <w:tcMar>
              <w:top w:type="dxa" w:w="60"/>
              <w:left w:type="dxa" w:w="100"/>
              <w:bottom w:type="dxa" w:w="60"/>
              <w:right w:type="dxa" w:w="100"/>
            </w:tcMar>
          </w:tcPr>
          <w:p>
            <w:r>
              <w:rPr>
                <w:b w:val="false"/>
                <w:bCs w:val="false"/>
                <w:sz w:val="19"/>
                <w:szCs w:val="19"/>
              </w:rPr>
              <w:t xml:space="preserve">Tools</w:t>
            </w:r>
          </w:p>
        </w:tc>
        <w:tc>
          <w:tcPr>
            <w:tcW w:type="dxa" w:w="7360"/>
            <w:tcMar>
              <w:top w:type="dxa" w:w="60"/>
              <w:left w:type="dxa" w:w="100"/>
              <w:bottom w:type="dxa" w:w="60"/>
              <w:right w:type="dxa" w:w="100"/>
            </w:tcMar>
          </w:tcPr>
          <w:p>
            <w:r>
              <w:rPr>
                <w:b w:val="false"/>
                <w:bCs w:val="false"/>
                <w:sz w:val="19"/>
                <w:szCs w:val="19"/>
              </w:rPr>
              <w:t xml:space="preserve">tools/simulator.py – fake device for route walk, SOS, fall, bus, OTA, battery</w:t>
            </w:r>
          </w:p>
        </w:tc>
      </w:tr>
    </w:tbl>
    <w:p/>
    <w:p>
      <w:pPr>
        <w:pStyle w:val="Heading1"/>
      </w:pPr>
      <w:bookmarkStart w:name="_Toc3" w:id="3"/>
      <w:r>
        <w:t xml:space="preserve">3. Architecture</w:t>
      </w:r>
      <w:bookmarkEnd w:id="3"/>
    </w:p>
    <w:p>
      <w:pPr>
        <w:pStyle w:val="Heading2"/>
      </w:pPr>
      <w:bookmarkStart w:name="_Toc4" w:id="4"/>
      <w:r>
        <w:t xml:space="preserve">3.1 Backend (backend/app)</w:t>
      </w:r>
      <w:bookmarkEnd w:id="4"/>
    </w:p>
    <w:p>
      <w:pPr>
        <w:pStyle w:val="ListParagraph"/>
        <w:numPr>
          <w:ilvl w:val="0"/>
          <w:numId w:val="2"/>
        </w:numPr>
      </w:pPr>
      <w:r>
        <w:rPr>
          <w:b/>
          <w:bCs/>
        </w:rPr>
        <w:t xml:space="preserve">main.py:</w:t>
      </w:r>
      <w:r>
        <w:t xml:space="preserve"> FastAPI app with CORS and security middleware, 15 routers, and a background loop every 60 s (offline checks, SOS escalations, AI routine checks, inactivity checks, daily privacy cleanup). Uses the OS certificate store (truststore) for outgoing HTTPS.</w:t>
      </w:r>
    </w:p>
    <w:p>
      <w:pPr>
        <w:pStyle w:val="ListParagraph"/>
        <w:numPr>
          <w:ilvl w:val="0"/>
          <w:numId w:val="2"/>
        </w:numPr>
      </w:pPr>
      <w:r>
        <w:rPr>
          <w:b/>
          <w:bCs/>
        </w:rPr>
        <w:t xml:space="preserve">config.py:</w:t>
      </w:r>
      <w:r>
        <w:t xml:space="preserve"> settings from SELFX_* environment variables; refuses to start in production with default secrets, SQLite, wildcard CORS or HTTP.</w:t>
      </w:r>
    </w:p>
    <w:p>
      <w:pPr>
        <w:pStyle w:val="ListParagraph"/>
        <w:numPr>
          <w:ilvl w:val="0"/>
          <w:numId w:val="2"/>
        </w:numPr>
      </w:pPr>
      <w:r>
        <w:rPr>
          <w:b/>
          <w:bCs/>
        </w:rPr>
        <w:t xml:space="preserve">models.py / schemas.py:</w:t>
      </w:r>
      <w:r>
        <w:t xml:space="preserve"> 26 SQLAlchemy tables (users incl. language, devices, locations, SOS events, geofences, schools, buses, payments, firmware, AI alerts incl. message values, etc.) and Pydantic models.</w:t>
      </w:r>
    </w:p>
    <w:p>
      <w:pPr>
        <w:pStyle w:val="ListParagraph"/>
        <w:numPr>
          <w:ilvl w:val="0"/>
          <w:numId w:val="2"/>
        </w:numPr>
      </w:pPr>
      <w:r>
        <w:rPr>
          <w:b/>
          <w:bCs/>
        </w:rPr>
        <w:t xml:space="preserve">Service layer:</w:t>
      </w:r>
      <w:r>
        <w:t xml:space="preserve"> services.py (telemetry, geofences, offline), services_help.py (escalation, group help), services_p5.py (fall, inactivity, bus, OTA), places.py (schedules, people per place, who sees which SOS), ai.py (route learning, alerts, trips, brief), agent.py, guardrails.py, llm.py, geo.py (place names), plans.py, notify.py.</w:t>
      </w:r>
    </w:p>
    <w:p>
      <w:pPr>
        <w:pStyle w:val="ListParagraph"/>
        <w:numPr>
          <w:ilvl w:val="0"/>
          <w:numId w:val="2"/>
        </w:numPr>
      </w:pPr>
      <w:r>
        <w:rPr>
          <w:b/>
          <w:bCs/>
        </w:rPr>
        <w:t xml:space="preserve">Languages:</w:t>
      </w:r>
      <w:r>
        <w:t xml:space="preserve"> lang.py (regional keywords, AI prompt language, Hindi/Bengali built-in answers), push_msgs.py + push_msgs_tr.py (server-written alerts in 13 languages).</w:t>
      </w:r>
    </w:p>
    <w:p>
      <w:pPr>
        <w:pStyle w:val="ListParagraph"/>
        <w:numPr>
          <w:ilvl w:val="0"/>
          <w:numId w:val="2"/>
        </w:numPr>
      </w:pPr>
      <w:r>
        <w:rPr>
          <w:b/>
          <w:bCs/>
        </w:rPr>
        <w:t xml:space="preserve">Real-time:</w:t>
      </w:r>
      <w:r>
        <w:t xml:space="preserve"> in-memory WebSocket manager (realtime.py), MQTT bridge (selfx/+/telemetry in, selfx/&lt;id&gt;/cmd out), Firebase push.</w:t>
      </w:r>
    </w:p>
    <w:p>
      <w:pPr>
        <w:pStyle w:val="ListParagraph"/>
        <w:numPr>
          <w:ilvl w:val="0"/>
          <w:numId w:val="2"/>
        </w:numPr>
      </w:pPr>
      <w:r>
        <w:rPr>
          <w:b/>
          <w:bCs/>
        </w:rPr>
        <w:t xml:space="preserve">Security:</w:t>
      </w:r>
      <w:r>
        <w:t xml:space="preserve"> bcrypt passwords, JWT for users, device ID + secret for trackers, admin key header, phone OTP, per-IP rate limiting.</w:t>
      </w:r>
    </w:p>
    <w:p>
      <w:pPr>
        <w:pStyle w:val="Heading2"/>
      </w:pPr>
      <w:bookmarkStart w:name="_Toc5" w:id="5"/>
      <w:r>
        <w:t xml:space="preserve">3.2 Android app</w:t>
      </w:r>
      <w:bookmarkEnd w:id="5"/>
    </w:p>
    <w:p>
      <w:pPr>
        <w:pStyle w:val="ListParagraph"/>
        <w:numPr>
          <w:ilvl w:val="0"/>
          <w:numId w:val="2"/>
        </w:numPr>
      </w:pPr>
      <w:r>
        <w:t xml:space="preserve">Single-activity Jetpack Compose app with a NavHost for all screens; first-run language screen, then login or home.</w:t>
      </w:r>
    </w:p>
    <w:p>
      <w:pPr>
        <w:pStyle w:val="ListParagraph"/>
        <w:numPr>
          <w:ilvl w:val="0"/>
          <w:numId w:val="2"/>
        </w:numPr>
      </w:pPr>
      <w:r>
        <w:rPr>
          <w:b/>
          <w:bCs/>
        </w:rPr>
        <w:t xml:space="preserve">Api.kt:</w:t>
      </w:r>
      <w:r>
        <w:t xml:space="preserve"> one Retrofit interface (~95 endpoints) with an OkHttp interceptor adding the Bearer token.</w:t>
      </w:r>
    </w:p>
    <w:p>
      <w:pPr>
        <w:pStyle w:val="ListParagraph"/>
        <w:numPr>
          <w:ilvl w:val="0"/>
          <w:numId w:val="2"/>
        </w:numPr>
      </w:pPr>
      <w:r>
        <w:rPr>
          <w:b/>
          <w:bCs/>
        </w:rPr>
        <w:t xml:space="preserve">ui/Theme.kt:</w:t>
      </w:r>
      <w:r>
        <w:t xml:space="preserve"> one calm blue colour scheme, rounded shapes and type styles used by every screen.</w:t>
      </w:r>
    </w:p>
    <w:p>
      <w:pPr>
        <w:pStyle w:val="ListParagraph"/>
        <w:numPr>
          <w:ilvl w:val="0"/>
          <w:numId w:val="2"/>
        </w:numPr>
      </w:pPr>
      <w:r>
        <w:rPr>
          <w:b/>
          <w:bCs/>
        </w:rPr>
        <w:t xml:space="preserve">Session.kt:</w:t>
      </w:r>
      <w:r>
        <w:t xml:space="preserve"> DataStore for token, name, server URL, app language and AI language.</w:t>
      </w:r>
    </w:p>
    <w:p>
      <w:pPr>
        <w:pStyle w:val="ListParagraph"/>
        <w:numPr>
          <w:ilvl w:val="0"/>
          <w:numId w:val="2"/>
        </w:numPr>
      </w:pPr>
      <w:r>
        <w:rPr>
          <w:b/>
          <w:bCs/>
        </w:rPr>
        <w:t xml:space="preserve">i18n/:</w:t>
      </w:r>
      <w:r>
        <w:t xml:space="preserve"> I18n.kt (t() lookup, language list, right-to-left for Urdu) and translation tables for 12 languages.</w:t>
      </w:r>
    </w:p>
    <w:p>
      <w:pPr>
        <w:pStyle w:val="ListParagraph"/>
        <w:numPr>
          <w:ilvl w:val="0"/>
          <w:numId w:val="2"/>
        </w:numPr>
      </w:pPr>
      <w:r>
        <w:rPr>
          <w:b/>
          <w:bCs/>
        </w:rPr>
        <w:t xml:space="preserve">ui/Voice.kt:</w:t>
      </w:r>
      <w:r>
        <w:t xml:space="preserve"> speech-to-text and text-to-speech; ui/LanguageScreen.kt: first-run screen and Settings.</w:t>
      </w:r>
    </w:p>
    <w:p>
      <w:pPr>
        <w:pStyle w:val="ListParagraph"/>
        <w:numPr>
          <w:ilvl w:val="0"/>
          <w:numId w:val="2"/>
        </w:numPr>
      </w:pPr>
      <w:r>
        <w:rPr>
          <w:b/>
          <w:bCs/>
        </w:rPr>
        <w:t xml:space="preserve">live/:</w:t>
      </w:r>
      <w:r>
        <w:t xml:space="preserve"> AlertService (foreground service holding the WebSocket), PushService (FCM), Notifier (channels, full-screen SOS, translated notifications), HelperLocation (fused location).</w:t>
      </w:r>
    </w:p>
    <w:p>
      <w:pPr>
        <w:pStyle w:val="Heading2"/>
      </w:pPr>
      <w:bookmarkStart w:name="_Toc6" w:id="6"/>
      <w:r>
        <w:t xml:space="preserve">3.3 Firmware</w:t>
      </w:r>
      <w:bookmarkEnd w:id="6"/>
    </w:p>
    <w:p>
      <w:pPr>
        <w:pStyle w:val="ListParagraph"/>
        <w:numPr>
          <w:ilvl w:val="0"/>
          <w:numId w:val="2"/>
        </w:numPr>
      </w:pPr>
      <w:r>
        <w:rPr>
          <w:b/>
          <w:bCs/>
        </w:rPr>
        <w:t xml:space="preserve">main.c:</w:t>
      </w:r>
      <w:r>
        <w:t xml:space="preserve"> wake → report → deep-sleep cycle with state kept in RTC memory.</w:t>
      </w:r>
    </w:p>
    <w:p>
      <w:pPr>
        <w:pStyle w:val="ListParagraph"/>
        <w:numPr>
          <w:ilvl w:val="0"/>
          <w:numId w:val="2"/>
        </w:numPr>
      </w:pPr>
      <w:r>
        <w:t xml:space="preserve">modem.c (EG800K AT commands, HTTP, SMS), gnss.c, accel.c (motion and fall), ble.c (beacon scan), ota.c (download, SHA-256, rollback), power.c, io.c.</w:t>
      </w:r>
    </w:p>
    <w:p>
      <w:pPr>
        <w:pStyle w:val="Heading2"/>
      </w:pPr>
      <w:bookmarkStart w:name="_Toc7" w:id="7"/>
      <w:r>
        <w:t xml:space="preserve">3.4 Deployment and tools</w:t>
      </w:r>
      <w:bookmarkEnd w:id="7"/>
    </w:p>
    <w:p>
      <w:pPr>
        <w:pStyle w:val="ListParagraph"/>
        <w:numPr>
          <w:ilvl w:val="0"/>
          <w:numId w:val="2"/>
        </w:numPr>
      </w:pPr>
      <w:r>
        <w:t xml:space="preserve">Docker Compose for dev and production, Caddy for automatic HTTPS, backup script and deployment guide.</w:t>
      </w:r>
    </w:p>
    <w:p>
      <w:pPr>
        <w:pStyle w:val="ListParagraph"/>
        <w:numPr>
          <w:ilvl w:val="0"/>
          <w:numId w:val="2"/>
        </w:numPr>
      </w:pPr>
      <w:r>
        <w:rPr>
          <w:b/>
          <w:bCs/>
        </w:rPr>
        <w:t xml:space="preserve">tools/simulator.py simulates a device:</w:t>
      </w:r>
      <w:r>
        <w:t xml:space="preserve"> route walking, SOS, fall, bus check-in, OTA and battery drain.</w:t>
      </w:r>
    </w:p>
    <w:p>
      <w:pPr>
        <w:pStyle w:val="ListParagraph"/>
        <w:numPr>
          <w:ilvl w:val="0"/>
          <w:numId w:val="2"/>
        </w:numPr>
      </w:pPr>
      <w:r>
        <w:t xml:space="preserve">20 pytest test files / 35 tests for the backend (API, phases 2–6, escalation ladder, routines, agent, guardrails, languages, alert languages, places, trip answers, security, route OK / pause, new destination, family brief, today's history).</w:t>
      </w:r>
    </w:p>
    <w:p>
      <w:pPr>
        <w:pStyle w:val="Heading1"/>
      </w:pPr>
      <w:bookmarkStart w:name="_Toc8" w:id="8"/>
      <w:r>
        <w:t xml:space="preserve">4. Implemented Features and How They Work</w:t>
      </w:r>
      <w:bookmarkEnd w:id="8"/>
    </w:p>
    <w:p>
      <w:pPr>
        <w:spacing w:after="120"/>
      </w:pPr>
      <w:r>
        <w:t xml:space="preserve">The table below lists every implemented feature and how it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Feature</w:t>
            </w:r>
          </w:p>
        </w:tc>
        <w:tc>
          <w:tcPr>
            <w:tcW w:type="dxa" w:w="6760"/>
            <w:shd w:fill="1F4E79" w:color="auto" w:val="clear"/>
            <w:tcMar>
              <w:top w:type="dxa" w:w="60"/>
              <w:left w:type="dxa" w:w="100"/>
              <w:bottom w:type="dxa" w:w="60"/>
              <w:right w:type="dxa" w:w="100"/>
            </w:tcMar>
          </w:tcPr>
          <w:p>
            <w:r>
              <w:rPr>
                <w:b/>
                <w:bCs/>
                <w:color w:val="FFFFFF"/>
                <w:sz w:val="19"/>
                <w:szCs w:val="19"/>
              </w:rPr>
              <w:t xml:space="preserve">How it is implemented</w:t>
            </w:r>
          </w:p>
        </w:tc>
      </w:tr>
      <w:tr>
        <w:trPr>
          <w:tblHeader w:val="off"/>
        </w:trPr>
        <w:tc>
          <w:tcPr>
            <w:tcW w:type="dxa" w:w="2600"/>
            <w:tcMar>
              <w:top w:type="dxa" w:w="60"/>
              <w:left w:type="dxa" w:w="100"/>
              <w:bottom w:type="dxa" w:w="60"/>
              <w:right w:type="dxa" w:w="100"/>
            </w:tcMar>
          </w:tcPr>
          <w:p>
            <w:r>
              <w:rPr>
                <w:b w:val="false"/>
                <w:bCs w:val="false"/>
                <w:sz w:val="19"/>
                <w:szCs w:val="19"/>
              </w:rPr>
              <w:t xml:space="preserve">Register / Login / Forgot password</w:t>
            </w:r>
          </w:p>
        </w:tc>
        <w:tc>
          <w:tcPr>
            <w:tcW w:type="dxa" w:w="6760"/>
            <w:tcMar>
              <w:top w:type="dxa" w:w="60"/>
              <w:left w:type="dxa" w:w="100"/>
              <w:bottom w:type="dxa" w:w="60"/>
              <w:right w:type="dxa" w:w="100"/>
            </w:tcMar>
          </w:tcPr>
          <w:p>
            <w:r>
              <w:rPr>
                <w:b w:val="false"/>
                <w:bCs w:val="false"/>
                <w:sz w:val="19"/>
                <w:szCs w:val="19"/>
              </w:rPr>
              <w:t xml:space="preserve">AuthScreen.kt; backend routers/auth.py (register, login, fcm-token, lang, logout) and routers/otp.py (forgot/reset via OTP to verified phone). Passwords hashed with bcrypt; 30-day JWT (HS256). Consent and terms version recorded on sign-up.</w:t>
            </w:r>
          </w:p>
        </w:tc>
      </w:tr>
      <w:tr>
        <w:trPr>
          <w:tblHeader w:val="off"/>
        </w:trPr>
        <w:tc>
          <w:tcPr>
            <w:tcW w:type="dxa" w:w="2600"/>
            <w:tcMar>
              <w:top w:type="dxa" w:w="60"/>
              <w:left w:type="dxa" w:w="100"/>
              <w:bottom w:type="dxa" w:w="60"/>
              <w:right w:type="dxa" w:w="100"/>
            </w:tcMar>
          </w:tcPr>
          <w:p>
            <w:r>
              <w:rPr>
                <w:b w:val="false"/>
                <w:bCs w:val="false"/>
                <w:sz w:val="19"/>
                <w:szCs w:val="19"/>
              </w:rPr>
              <w:t xml:space="preserve">Phone verification (OTP)</w:t>
            </w:r>
          </w:p>
        </w:tc>
        <w:tc>
          <w:tcPr>
            <w:tcW w:type="dxa" w:w="6760"/>
            <w:tcMar>
              <w:top w:type="dxa" w:w="60"/>
              <w:left w:type="dxa" w:w="100"/>
              <w:bottom w:type="dxa" w:w="60"/>
              <w:right w:type="dxa" w:w="100"/>
            </w:tcMar>
          </w:tcPr>
          <w:p>
            <w:r>
              <w:rPr>
                <w:b w:val="false"/>
                <w:bCs w:val="false"/>
                <w:sz w:val="19"/>
                <w:szCs w:val="19"/>
              </w:rPr>
              <w:t xml:space="preserve">VerifyPhoneScreen.kt → /api/auth/otp/request and /verify. 6-digit code, bcrypt-hashed, 5-min expiry, 3 requests / 15 min, 5 attempts. Indian numbers only (91[6-9]xxxxxxxxx). Pending family invites are notified on verify.</w:t>
            </w:r>
          </w:p>
        </w:tc>
      </w:tr>
      <w:tr>
        <w:trPr>
          <w:tblHeader w:val="off"/>
        </w:trPr>
        <w:tc>
          <w:tcPr>
            <w:tcW w:type="dxa" w:w="2600"/>
            <w:tcMar>
              <w:top w:type="dxa" w:w="60"/>
              <w:left w:type="dxa" w:w="100"/>
              <w:bottom w:type="dxa" w:w="60"/>
              <w:right w:type="dxa" w:w="100"/>
            </w:tcMar>
          </w:tcPr>
          <w:p>
            <w:r>
              <w:rPr>
                <w:b w:val="false"/>
                <w:bCs w:val="false"/>
                <w:sz w:val="19"/>
                <w:szCs w:val="19"/>
              </w:rPr>
              <w:t xml:space="preserve">My Family (home screen)</w:t>
            </w:r>
          </w:p>
        </w:tc>
        <w:tc>
          <w:tcPr>
            <w:tcW w:type="dxa" w:w="6760"/>
            <w:tcMar>
              <w:top w:type="dxa" w:w="60"/>
              <w:left w:type="dxa" w:w="100"/>
              <w:bottom w:type="dxa" w:w="60"/>
              <w:right w:type="dxa" w:w="100"/>
            </w:tcMar>
          </w:tcPr>
          <w:p>
            <w:r>
              <w:rPr>
                <w:b w:val="false"/>
                <w:bCs w:val="false"/>
                <w:sz w:val="19"/>
                <w:szCs w:val="19"/>
              </w:rPr>
              <w:t xml:space="preserve">DevicesScreen.kt → GET /api/devices + GET /api/family/brief. Greeting header ("Hi saurav 👋 · 2 trackers · 1 online"), one card per child with battery, a one-line status ("🏫 At School since 08:04 · on time ✓ · next: Home ~16:25"), notes (alerts today, paused alerts, holiday), ✨ = Ask about the child, ⚙️ = Child setup. All other options are in the ☰ side menu (section 6.5).</w:t>
            </w:r>
          </w:p>
        </w:tc>
      </w:tr>
      <w:tr>
        <w:trPr>
          <w:tblHeader w:val="off"/>
        </w:trPr>
        <w:tc>
          <w:tcPr>
            <w:tcW w:type="dxa" w:w="2600"/>
            <w:tcMar>
              <w:top w:type="dxa" w:w="60"/>
              <w:left w:type="dxa" w:w="100"/>
              <w:bottom w:type="dxa" w:w="60"/>
              <w:right w:type="dxa" w:w="100"/>
            </w:tcMar>
          </w:tcPr>
          <w:p>
            <w:r>
              <w:rPr>
                <w:b w:val="false"/>
                <w:bCs w:val="false"/>
                <w:sz w:val="19"/>
                <w:szCs w:val="19"/>
              </w:rPr>
              <w:t xml:space="preserve">Add tracker</w:t>
            </w:r>
          </w:p>
        </w:tc>
        <w:tc>
          <w:tcPr>
            <w:tcW w:type="dxa" w:w="6760"/>
            <w:tcMar>
              <w:top w:type="dxa" w:w="60"/>
              <w:left w:type="dxa" w:w="100"/>
              <w:bottom w:type="dxa" w:w="60"/>
              <w:right w:type="dxa" w:w="100"/>
            </w:tcMar>
          </w:tcPr>
          <w:p>
            <w:r>
              <w:rPr>
                <w:b w:val="false"/>
                <w:bCs w:val="false"/>
                <w:sz w:val="19"/>
                <w:szCs w:val="19"/>
              </w:rPr>
              <w:t xml:space="preserve">AddDeviceScreen.kt → POST /api/devices/claim with device ID + claim code. Devices are pre-provisioned by admin.</w:t>
            </w:r>
          </w:p>
        </w:tc>
      </w:tr>
      <w:tr>
        <w:trPr>
          <w:tblHeader w:val="off"/>
        </w:trPr>
        <w:tc>
          <w:tcPr>
            <w:tcW w:type="dxa" w:w="2600"/>
            <w:tcMar>
              <w:top w:type="dxa" w:w="60"/>
              <w:left w:type="dxa" w:w="100"/>
              <w:bottom w:type="dxa" w:w="60"/>
              <w:right w:type="dxa" w:w="100"/>
            </w:tcMar>
          </w:tcPr>
          <w:p>
            <w:r>
              <w:rPr>
                <w:b w:val="false"/>
                <w:bCs w:val="false"/>
                <w:sz w:val="19"/>
                <w:szCs w:val="19"/>
              </w:rPr>
              <w:t xml:space="preserve">Child / elder setup</w:t>
            </w:r>
          </w:p>
        </w:tc>
        <w:tc>
          <w:tcPr>
            <w:tcW w:type="dxa" w:w="6760"/>
            <w:tcMar>
              <w:top w:type="dxa" w:w="60"/>
              <w:left w:type="dxa" w:w="100"/>
              <w:bottom w:type="dxa" w:w="60"/>
              <w:right w:type="dxa" w:w="100"/>
            </w:tcMar>
          </w:tcPr>
          <w:p>
            <w:r>
              <w:rPr>
                <w:b w:val="false"/>
                <w:bCs w:val="false"/>
                <w:sz w:val="19"/>
                <w:szCs w:val="19"/>
              </w:rPr>
              <w:t xml:space="preserve">ChildSetupScreen.kt → /setup, /family-invites, /family/{phone}/role, /care, /places, /transports, /holidays. Sections: Child, Places, Transport, Holidays, Family. Roles: owner, parent, family. Family invited by phone number.</w:t>
            </w:r>
          </w:p>
        </w:tc>
      </w:tr>
      <w:tr>
        <w:trPr>
          <w:tblHeader w:val="off"/>
        </w:trPr>
        <w:tc>
          <w:tcPr>
            <w:tcW w:type="dxa" w:w="2600"/>
            <w:tcMar>
              <w:top w:type="dxa" w:w="60"/>
              <w:left w:type="dxa" w:w="100"/>
              <w:bottom w:type="dxa" w:w="60"/>
              <w:right w:type="dxa" w:w="100"/>
            </w:tcMar>
          </w:tcPr>
          <w:p>
            <w:r>
              <w:rPr>
                <w:b w:val="false"/>
                <w:bCs w:val="false"/>
                <w:sz w:val="19"/>
                <w:szCs w:val="19"/>
              </w:rPr>
              <w:t xml:space="preserve">Live map</w:t>
            </w:r>
          </w:p>
        </w:tc>
        <w:tc>
          <w:tcPr>
            <w:tcW w:type="dxa" w:w="6760"/>
            <w:tcMar>
              <w:top w:type="dxa" w:w="60"/>
              <w:left w:type="dxa" w:w="100"/>
              <w:bottom w:type="dxa" w:w="60"/>
              <w:right w:type="dxa" w:w="100"/>
            </w:tcMar>
          </w:tcPr>
          <w:p>
            <w:r>
              <w:rPr>
                <w:b w:val="false"/>
                <w:bCs w:val="false"/>
                <w:sz w:val="19"/>
                <w:szCs w:val="19"/>
              </w:rPr>
              <w:t xml:space="preserve">MapScreen.kt using osmdroid (OpenStreetMap). Shows today's path (GET /history?today=true; last 24 h if nothing today), saved places as circles, a status card (where / since when / next, online, battery, Navigate), the pause control and the emergency buttons. Follows the child until the parent drags the map; 📍 button returns. Live points over WebSocket. Older days: Insights → History.</w:t>
            </w:r>
          </w:p>
        </w:tc>
      </w:tr>
      <w:tr>
        <w:trPr>
          <w:tblHeader w:val="off"/>
        </w:trPr>
        <w:tc>
          <w:tcPr>
            <w:tcW w:type="dxa" w:w="2600"/>
            <w:tcMar>
              <w:top w:type="dxa" w:w="60"/>
              <w:left w:type="dxa" w:w="100"/>
              <w:bottom w:type="dxa" w:w="60"/>
              <w:right w:type="dxa" w:w="100"/>
            </w:tcMar>
          </w:tcPr>
          <w:p>
            <w:r>
              <w:rPr>
                <w:b w:val="false"/>
                <w:bCs w:val="false"/>
                <w:sz w:val="19"/>
                <w:szCs w:val="19"/>
              </w:rPr>
              <w:t xml:space="preserve">Telemetry ingestion</w:t>
            </w:r>
          </w:p>
        </w:tc>
        <w:tc>
          <w:tcPr>
            <w:tcW w:type="dxa" w:w="6760"/>
            <w:tcMar>
              <w:top w:type="dxa" w:w="60"/>
              <w:left w:type="dxa" w:w="100"/>
              <w:bottom w:type="dxa" w:w="60"/>
              <w:right w:type="dxa" w:w="100"/>
            </w:tcMar>
          </w:tcPr>
          <w:p>
            <w:r>
              <w:rPr>
                <w:b w:val="false"/>
                <w:bCs w:val="false"/>
                <w:sz w:val="19"/>
                <w:szCs w:val="19"/>
              </w:rPr>
              <w:t xml:space="preserve">services.ingest_telemetry via HTTP (device_api.py) or MQTT (mqtt_bridge.py). Stores location, publishes live, checks geofences, low battery (15%, re-arms at 20%), back-online, fall, bus, SOS and AI checks. Adaptive report interval: 10 s in SOS, 60 s when moving, 300 s idle.</w:t>
            </w:r>
          </w:p>
        </w:tc>
      </w:tr>
      <w:tr>
        <w:trPr>
          <w:tblHeader w:val="off"/>
        </w:trPr>
        <w:tc>
          <w:tcPr>
            <w:tcW w:type="dxa" w:w="2600"/>
            <w:tcMar>
              <w:top w:type="dxa" w:w="60"/>
              <w:left w:type="dxa" w:w="100"/>
              <w:bottom w:type="dxa" w:w="60"/>
              <w:right w:type="dxa" w:w="100"/>
            </w:tcMar>
          </w:tcPr>
          <w:p>
            <w:r>
              <w:rPr>
                <w:b w:val="false"/>
                <w:bCs w:val="false"/>
                <w:sz w:val="19"/>
                <w:szCs w:val="19"/>
              </w:rPr>
              <w:t xml:space="preserve">SOS alert</w:t>
            </w:r>
          </w:p>
        </w:tc>
        <w:tc>
          <w:tcPr>
            <w:tcW w:type="dxa" w:w="6760"/>
            <w:tcMar>
              <w:top w:type="dxa" w:w="60"/>
              <w:left w:type="dxa" w:w="100"/>
              <w:bottom w:type="dxa" w:w="60"/>
              <w:right w:type="dxa" w:w="100"/>
            </w:tcMar>
          </w:tcPr>
          <w:p>
            <w:r>
              <w:rPr>
                <w:b w:val="false"/>
                <w:bCs w:val="false"/>
                <w:sz w:val="19"/>
                <w:szCs w:val="19"/>
              </w:rPr>
              <w:t xml:space="preserve">SosScreen.kt + EmergencyPanel.kt with full-screen notification. Call 112, navigate, share, "I'm on it" (acknowledge) and "Child is safe" (resolve; also ends share links).</w:t>
            </w:r>
          </w:p>
        </w:tc>
      </w:tr>
      <w:tr>
        <w:trPr>
          <w:tblHeader w:val="off"/>
        </w:trPr>
        <w:tc>
          <w:tcPr>
            <w:tcW w:type="dxa" w:w="2600"/>
            <w:tcMar>
              <w:top w:type="dxa" w:w="60"/>
              <w:left w:type="dxa" w:w="100"/>
              <w:bottom w:type="dxa" w:w="60"/>
              <w:right w:type="dxa" w:w="100"/>
            </w:tcMar>
          </w:tcPr>
          <w:p>
            <w:r>
              <w:rPr>
                <w:b w:val="false"/>
                <w:bCs w:val="false"/>
                <w:sz w:val="19"/>
                <w:szCs w:val="19"/>
              </w:rPr>
              <w:t xml:space="preserve">SOS escalation ladder</w:t>
            </w:r>
          </w:p>
        </w:tc>
        <w:tc>
          <w:tcPr>
            <w:tcW w:type="dxa" w:w="6760"/>
            <w:tcMar>
              <w:top w:type="dxa" w:w="60"/>
              <w:left w:type="dxa" w:w="100"/>
              <w:bottom w:type="dxa" w:w="60"/>
              <w:right w:type="dxa" w:w="100"/>
            </w:tcMar>
          </w:tcPr>
          <w:p>
            <w:r>
              <w:rPr>
                <w:b w:val="false"/>
                <w:bCs w:val="false"/>
                <w:sz w:val="19"/>
                <w:szCs w:val="19"/>
              </w:rPr>
              <w:t xml:space="preserve">services_help.check_escalations every 60 s: parents → other family after 120 s → people at the child's current place (school, coach, tutor …) after 300 s if nobody responds. A device SOS goes to the family only; the school / place is alerted only by the parent ("Emergency – School / place") or by this 5-minute step. They get push, SMS and a 3-hour live link.</w:t>
            </w:r>
          </w:p>
        </w:tc>
      </w:tr>
      <w:tr>
        <w:trPr>
          <w:tblHeader w:val="off"/>
        </w:trPr>
        <w:tc>
          <w:tcPr>
            <w:tcW w:type="dxa" w:w="2600"/>
            <w:tcMar>
              <w:top w:type="dxa" w:w="60"/>
              <w:left w:type="dxa" w:w="100"/>
              <w:bottom w:type="dxa" w:w="60"/>
              <w:right w:type="dxa" w:w="100"/>
            </w:tcMar>
          </w:tcPr>
          <w:p>
            <w:r>
              <w:rPr>
                <w:b w:val="false"/>
                <w:bCs w:val="false"/>
                <w:sz w:val="19"/>
                <w:szCs w:val="19"/>
              </w:rPr>
              <w:t xml:space="preserve">Group / community help</w:t>
            </w:r>
          </w:p>
        </w:tc>
        <w:tc>
          <w:tcPr>
            <w:tcW w:type="dxa" w:w="6760"/>
            <w:tcMar>
              <w:top w:type="dxa" w:w="60"/>
              <w:left w:type="dxa" w:w="100"/>
              <w:bottom w:type="dxa" w:w="60"/>
              <w:right w:type="dxa" w:w="100"/>
            </w:tcMar>
          </w:tcPr>
          <w:p>
            <w:r>
              <w:rPr>
                <w:b w:val="false"/>
                <w:bCs w:val="false"/>
                <w:sz w:val="19"/>
                <w:szCs w:val="19"/>
              </w:rPr>
              <w:t xml:space="preserve">/devices/{id}/emergency. Finds verified helpers within 1 km, widens to 2 km after 2 min (haversine). Helpers see only distance until they accept. Every location view is logged.</w:t>
            </w:r>
          </w:p>
        </w:tc>
      </w:tr>
      <w:tr>
        <w:trPr>
          <w:tblHeader w:val="off"/>
        </w:trPr>
        <w:tc>
          <w:tcPr>
            <w:tcW w:type="dxa" w:w="2600"/>
            <w:tcMar>
              <w:top w:type="dxa" w:w="60"/>
              <w:left w:type="dxa" w:w="100"/>
              <w:bottom w:type="dxa" w:w="60"/>
              <w:right w:type="dxa" w:w="100"/>
            </w:tcMar>
          </w:tcPr>
          <w:p>
            <w:r>
              <w:rPr>
                <w:b w:val="false"/>
                <w:bCs w:val="false"/>
                <w:sz w:val="19"/>
                <w:szCs w:val="19"/>
              </w:rPr>
              <w:t xml:space="preserve">Help Nearby (helper side)</w:t>
            </w:r>
          </w:p>
        </w:tc>
        <w:tc>
          <w:tcPr>
            <w:tcW w:type="dxa" w:w="6760"/>
            <w:tcMar>
              <w:top w:type="dxa" w:w="60"/>
              <w:left w:type="dxa" w:w="100"/>
              <w:bottom w:type="dxa" w:w="60"/>
              <w:right w:type="dxa" w:w="100"/>
            </w:tcMar>
          </w:tcPr>
          <w:p>
            <w:r>
              <w:rPr>
                <w:b w:val="false"/>
                <w:bCs w:val="false"/>
                <w:sz w:val="19"/>
                <w:szCs w:val="19"/>
              </w:rPr>
              <w:t xml:space="preserve">HelpScreen.kt; availability and location uploaded every 10 min by AlertService (stale after 30 min). Report/abuse flow: 3 reports = automatic ban.</w:t>
            </w:r>
          </w:p>
        </w:tc>
      </w:tr>
      <w:tr>
        <w:trPr>
          <w:tblHeader w:val="off"/>
        </w:trPr>
        <w:tc>
          <w:tcPr>
            <w:tcW w:type="dxa" w:w="2600"/>
            <w:tcMar>
              <w:top w:type="dxa" w:w="60"/>
              <w:left w:type="dxa" w:w="100"/>
              <w:bottom w:type="dxa" w:w="60"/>
              <w:right w:type="dxa" w:w="100"/>
            </w:tcMar>
          </w:tcPr>
          <w:p>
            <w:r>
              <w:rPr>
                <w:b w:val="false"/>
                <w:bCs w:val="false"/>
                <w:sz w:val="19"/>
                <w:szCs w:val="19"/>
              </w:rPr>
              <w:t xml:space="preserve">Places (was "Safe zones")</w:t>
            </w:r>
          </w:p>
        </w:tc>
        <w:tc>
          <w:tcPr>
            <w:tcW w:type="dxa" w:w="6760"/>
            <w:tcMar>
              <w:top w:type="dxa" w:w="60"/>
              <w:left w:type="dxa" w:w="100"/>
              <w:bottom w:type="dxa" w:w="60"/>
              <w:right w:type="dxa" w:w="100"/>
            </w:tcMar>
          </w:tcPr>
          <w:p>
            <w:r>
              <w:rPr>
                <w:b w:val="false"/>
                <w:bCs w:val="false"/>
                <w:sz w:val="19"/>
                <w:szCs w:val="19"/>
              </w:rPr>
              <w:t xml:space="preserve">PlacesScreen.kt → /places. Any number of places (home, school, tuition, activity, family, other) with radius, time slots per weekday, "late / left early" alerts and the people responsible there. Enter/exit alerts using radius + GPS accuracy (section 6.1).</w:t>
            </w:r>
          </w:p>
        </w:tc>
      </w:tr>
      <w:tr>
        <w:trPr>
          <w:tblHeader w:val="off"/>
        </w:trPr>
        <w:tc>
          <w:tcPr>
            <w:tcW w:type="dxa" w:w="2600"/>
            <w:tcMar>
              <w:top w:type="dxa" w:w="60"/>
              <w:left w:type="dxa" w:w="100"/>
              <w:bottom w:type="dxa" w:w="60"/>
              <w:right w:type="dxa" w:w="100"/>
            </w:tcMar>
          </w:tcPr>
          <w:p>
            <w:r>
              <w:rPr>
                <w:b w:val="false"/>
                <w:bCs w:val="false"/>
                <w:sz w:val="19"/>
                <w:szCs w:val="19"/>
              </w:rPr>
              <w:t xml:space="preserve">Offline / back-online alerts</w:t>
            </w:r>
          </w:p>
        </w:tc>
        <w:tc>
          <w:tcPr>
            <w:tcW w:type="dxa" w:w="6760"/>
            <w:tcMar>
              <w:top w:type="dxa" w:w="60"/>
              <w:left w:type="dxa" w:w="100"/>
              <w:bottom w:type="dxa" w:w="60"/>
              <w:right w:type="dxa" w:w="100"/>
            </w:tcMar>
          </w:tcPr>
          <w:p>
            <w:r>
              <w:rPr>
                <w:b w:val="false"/>
                <w:bCs w:val="false"/>
                <w:sz w:val="19"/>
                <w:szCs w:val="19"/>
              </w:rPr>
              <w:t xml:space="preserve">check_offline: no report for 30 min → one push + WebSocket alert; back-online alert on next report.</w:t>
            </w:r>
          </w:p>
        </w:tc>
      </w:tr>
      <w:tr>
        <w:trPr>
          <w:tblHeader w:val="off"/>
        </w:trPr>
        <w:tc>
          <w:tcPr>
            <w:tcW w:type="dxa" w:w="2600"/>
            <w:tcMar>
              <w:top w:type="dxa" w:w="60"/>
              <w:left w:type="dxa" w:w="100"/>
              <w:bottom w:type="dxa" w:w="60"/>
              <w:right w:type="dxa" w:w="100"/>
            </w:tcMar>
          </w:tcPr>
          <w:p>
            <w:r>
              <w:rPr>
                <w:b w:val="false"/>
                <w:bCs w:val="false"/>
                <w:sz w:val="19"/>
                <w:szCs w:val="19"/>
              </w:rPr>
              <w:t xml:space="preserve">Live location link (no app)</w:t>
            </w:r>
          </w:p>
        </w:tc>
        <w:tc>
          <w:tcPr>
            <w:tcW w:type="dxa" w:w="6760"/>
            <w:tcMar>
              <w:top w:type="dxa" w:w="60"/>
              <w:left w:type="dxa" w:w="100"/>
              <w:bottom w:type="dxa" w:w="60"/>
              <w:right w:type="dxa" w:w="100"/>
            </w:tcMar>
          </w:tcPr>
          <w:p>
            <w:r>
              <w:rPr>
                <w:b w:val="false"/>
                <w:bCs w:val="false"/>
                <w:sz w:val="19"/>
                <w:szCs w:val="19"/>
              </w:rPr>
              <w:t xml:space="preserve">/share-links with random token (30 min – 8 h). Public Leaflet page /live/{token} refreshing every 10 s.</w:t>
            </w:r>
          </w:p>
        </w:tc>
      </w:tr>
      <w:tr>
        <w:trPr>
          <w:tblHeader w:val="off"/>
        </w:trPr>
        <w:tc>
          <w:tcPr>
            <w:tcW w:type="dxa" w:w="2600"/>
            <w:tcMar>
              <w:top w:type="dxa" w:w="60"/>
              <w:left w:type="dxa" w:w="100"/>
              <w:bottom w:type="dxa" w:w="60"/>
              <w:right w:type="dxa" w:w="100"/>
            </w:tcMar>
          </w:tcPr>
          <w:p>
            <w:r>
              <w:rPr>
                <w:b w:val="false"/>
                <w:bCs w:val="false"/>
                <w:sz w:val="19"/>
                <w:szCs w:val="19"/>
              </w:rPr>
              <w:t xml:space="preserve">School safety circle</w:t>
            </w:r>
          </w:p>
        </w:tc>
        <w:tc>
          <w:tcPr>
            <w:tcW w:type="dxa" w:w="6760"/>
            <w:tcMar>
              <w:top w:type="dxa" w:w="60"/>
              <w:left w:type="dxa" w:w="100"/>
              <w:bottom w:type="dxa" w:w="60"/>
              <w:right w:type="dxa" w:w="100"/>
            </w:tcMar>
          </w:tcPr>
          <w:p>
            <w:r>
              <w:rPr>
                <w:b w:val="false"/>
                <w:bCs w:val="false"/>
                <w:sz w:val="19"/>
                <w:szCs w:val="19"/>
              </w:rPr>
              <w:t xml:space="preserve">SchoolScreen.kt. Principal creates school (staff code + parent code), staff join with approval, parents link child with parent code (consent).</w:t>
            </w:r>
          </w:p>
        </w:tc>
      </w:tr>
      <w:tr>
        <w:trPr>
          <w:tblHeader w:val="off"/>
        </w:trPr>
        <w:tc>
          <w:tcPr>
            <w:tcW w:type="dxa" w:w="2600"/>
            <w:tcMar>
              <w:top w:type="dxa" w:w="60"/>
              <w:left w:type="dxa" w:w="100"/>
              <w:bottom w:type="dxa" w:w="60"/>
              <w:right w:type="dxa" w:w="100"/>
            </w:tcMar>
          </w:tcPr>
          <w:p>
            <w:r>
              <w:rPr>
                <w:b w:val="false"/>
                <w:bCs w:val="false"/>
                <w:sz w:val="19"/>
                <w:szCs w:val="19"/>
              </w:rPr>
              <w:t xml:space="preserve">Caretaker board ("Children I look after")</w:t>
            </w:r>
          </w:p>
        </w:tc>
        <w:tc>
          <w:tcPr>
            <w:tcW w:type="dxa" w:w="6760"/>
            <w:tcMar>
              <w:top w:type="dxa" w:w="60"/>
              <w:left w:type="dxa" w:w="100"/>
              <w:bottom w:type="dxa" w:w="60"/>
              <w:right w:type="dxa" w:w="100"/>
            </w:tcMar>
          </w:tcPr>
          <w:p>
            <w:r>
              <w:rPr>
                <w:b w:val="false"/>
                <w:bCs w:val="false"/>
                <w:sz w:val="19"/>
                <w:szCs w:val="19"/>
              </w:rPr>
              <w:t xml:space="preserve">StaffBoardScreen.kt / StaffTrackScreen.kt for teachers, coaches, tutors, caretakers. Each person sees only the children whose place lists their mobile number, and only SOS events sent to their place (places.can_see). Location visible only during an active SOS. Web dashboard at /school (school.html).</w:t>
            </w:r>
          </w:p>
        </w:tc>
      </w:tr>
      <w:tr>
        <w:trPr>
          <w:tblHeader w:val="off"/>
        </w:trPr>
        <w:tc>
          <w:tcPr>
            <w:tcW w:type="dxa" w:w="2600"/>
            <w:tcMar>
              <w:top w:type="dxa" w:w="60"/>
              <w:left w:type="dxa" w:w="100"/>
              <w:bottom w:type="dxa" w:w="60"/>
              <w:right w:type="dxa" w:w="100"/>
            </w:tcMar>
          </w:tcPr>
          <w:p>
            <w:r>
              <w:rPr>
                <w:b w:val="false"/>
                <w:bCs w:val="false"/>
                <w:sz w:val="19"/>
                <w:szCs w:val="19"/>
              </w:rPr>
              <w:t xml:space="preserve">Teacher contacts</w:t>
            </w:r>
          </w:p>
        </w:tc>
        <w:tc>
          <w:tcPr>
            <w:tcW w:type="dxa" w:w="6760"/>
            <w:tcMar>
              <w:top w:type="dxa" w:w="60"/>
              <w:left w:type="dxa" w:w="100"/>
              <w:bottom w:type="dxa" w:w="60"/>
              <w:right w:type="dxa" w:w="100"/>
            </w:tcMar>
          </w:tcPr>
          <w:p>
            <w:r>
              <w:rPr>
                <w:b w:val="false"/>
                <w:bCs w:val="false"/>
                <w:sz w:val="19"/>
                <w:szCs w:val="19"/>
              </w:rPr>
              <w:t xml:space="preserve">TeacherContactsScreen.kt → up to 5 contacts that receive SMS on school escalation.</w:t>
            </w:r>
          </w:p>
        </w:tc>
      </w:tr>
      <w:tr>
        <w:trPr>
          <w:tblHeader w:val="off"/>
        </w:trPr>
        <w:tc>
          <w:tcPr>
            <w:tcW w:type="dxa" w:w="2600"/>
            <w:tcMar>
              <w:top w:type="dxa" w:w="60"/>
              <w:left w:type="dxa" w:w="100"/>
              <w:bottom w:type="dxa" w:w="60"/>
              <w:right w:type="dxa" w:w="100"/>
            </w:tcMar>
          </w:tcPr>
          <w:p>
            <w:r>
              <w:rPr>
                <w:b w:val="false"/>
                <w:bCs w:val="false"/>
                <w:sz w:val="19"/>
                <w:szCs w:val="19"/>
              </w:rPr>
              <w:t xml:space="preserve">AI route learning</w:t>
            </w:r>
          </w:p>
        </w:tc>
        <w:tc>
          <w:tcPr>
            <w:tcW w:type="dxa" w:w="6760"/>
            <w:tcMar>
              <w:top w:type="dxa" w:w="60"/>
              <w:left w:type="dxa" w:w="100"/>
              <w:bottom w:type="dxa" w:w="60"/>
              <w:right w:type="dxa" w:w="100"/>
            </w:tcMar>
          </w:tcPr>
          <w:p>
            <w:r>
              <w:rPr>
                <w:b w:val="false"/>
                <w:bCs w:val="false"/>
                <w:sz w:val="19"/>
                <w:szCs w:val="19"/>
              </w:rPr>
              <w:t xml:space="preserve">ai.learn: 21 days of data (holidays excluded), grid cells visited on 2+ days are "usual", stops = within 120 m for 8+ min, merged into places with median arrival time and stay; trips get median duration and departure time.</w:t>
            </w:r>
          </w:p>
        </w:tc>
      </w:tr>
      <w:tr>
        <w:trPr>
          <w:tblHeader w:val="off"/>
        </w:trPr>
        <w:tc>
          <w:tcPr>
            <w:tcW w:type="dxa" w:w="2600"/>
            <w:tcMar>
              <w:top w:type="dxa" w:w="60"/>
              <w:left w:type="dxa" w:w="100"/>
              <w:bottom w:type="dxa" w:w="60"/>
              <w:right w:type="dxa" w:w="100"/>
            </w:tcMar>
          </w:tcPr>
          <w:p>
            <w:r>
              <w:rPr>
                <w:b w:val="false"/>
                <w:bCs w:val="false"/>
                <w:sz w:val="19"/>
                <w:szCs w:val="19"/>
              </w:rPr>
              <w:t xml:space="preserve">AI alerts and ETA</w:t>
            </w:r>
          </w:p>
        </w:tc>
        <w:tc>
          <w:tcPr>
            <w:tcW w:type="dxa" w:w="6760"/>
            <w:tcMar>
              <w:top w:type="dxa" w:w="60"/>
              <w:left w:type="dxa" w:w="100"/>
              <w:bottom w:type="dxa" w:w="60"/>
              <w:right w:type="dxa" w:w="100"/>
            </w:tcMar>
          </w:tcPr>
          <w:p>
            <w:r>
              <w:rPr>
                <w:b w:val="false"/>
                <w:bCs w:val="false"/>
                <w:sz w:val="19"/>
                <w:szCs w:val="19"/>
              </w:rPr>
              <w:t xml:space="preserve">ai.check per report: off-route, unknown stop &gt; 20 min, unusual speed, night risk (Guardian). 30-min cooldown, one route alert per trip. Routine alerts: late arrival, not leaving on time, missed usual place – aware of the Places schedule and of where the child is heading (section 6.2). Starts after 5 days of data; ETA prediction for live trips.</w:t>
            </w:r>
          </w:p>
        </w:tc>
      </w:tr>
      <w:tr>
        <w:trPr>
          <w:tblHeader w:val="off"/>
        </w:trPr>
        <w:tc>
          <w:tcPr>
            <w:tcW w:type="dxa" w:w="2600"/>
            <w:tcMar>
              <w:top w:type="dxa" w:w="60"/>
              <w:left w:type="dxa" w:w="100"/>
              <w:bottom w:type="dxa" w:w="60"/>
              <w:right w:type="dxa" w:w="100"/>
            </w:tcMar>
          </w:tcPr>
          <w:p>
            <w:r>
              <w:rPr>
                <w:b w:val="false"/>
                <w:bCs w:val="false"/>
                <w:sz w:val="19"/>
                <w:szCs w:val="19"/>
              </w:rPr>
              <w:t xml:space="preserve">Holidays</w:t>
            </w:r>
          </w:p>
        </w:tc>
        <w:tc>
          <w:tcPr>
            <w:tcW w:type="dxa" w:w="6760"/>
            <w:tcMar>
              <w:top w:type="dxa" w:w="60"/>
              <w:left w:type="dxa" w:w="100"/>
              <w:bottom w:type="dxa" w:w="60"/>
              <w:right w:type="dxa" w:w="100"/>
            </w:tcMar>
          </w:tcPr>
          <w:p>
            <w:r>
              <w:rPr>
                <w:b w:val="false"/>
                <w:bCs w:val="false"/>
                <w:sz w:val="19"/>
                <w:szCs w:val="19"/>
              </w:rPr>
              <w:t xml:space="preserve">Child setup → Holidays: parent-set dates plus built-in Indian public holidays (holidays_in.py); "Holiday today?" prompt. Routine alerts pause on these days; SOS always works.</w:t>
            </w:r>
          </w:p>
        </w:tc>
      </w:tr>
      <w:tr>
        <w:trPr>
          <w:tblHeader w:val="off"/>
        </w:trPr>
        <w:tc>
          <w:tcPr>
            <w:tcW w:type="dxa" w:w="2600"/>
            <w:tcMar>
              <w:top w:type="dxa" w:w="60"/>
              <w:left w:type="dxa" w:w="100"/>
              <w:bottom w:type="dxa" w:w="60"/>
              <w:right w:type="dxa" w:w="100"/>
            </w:tcMar>
          </w:tcPr>
          <w:p>
            <w:r>
              <w:rPr>
                <w:b w:val="false"/>
                <w:bCs w:val="false"/>
                <w:sz w:val="19"/>
                <w:szCs w:val="19"/>
              </w:rPr>
              <w:t xml:space="preserve">Battery forecast</w:t>
            </w:r>
          </w:p>
        </w:tc>
        <w:tc>
          <w:tcPr>
            <w:tcW w:type="dxa" w:w="6760"/>
            <w:tcMar>
              <w:top w:type="dxa" w:w="60"/>
              <w:left w:type="dxa" w:w="100"/>
              <w:bottom w:type="dxa" w:w="60"/>
              <w:right w:type="dxa" w:w="100"/>
            </w:tcMar>
          </w:tcPr>
          <w:p>
            <w:r>
              <w:rPr>
                <w:b w:val="false"/>
                <w:bCs w:val="false"/>
                <w:sz w:val="19"/>
                <w:szCs w:val="19"/>
              </w:rPr>
              <w:t xml:space="preserve">ai.battery_forecast estimates drain per hour and time until empty; push warning.</w:t>
            </w:r>
          </w:p>
        </w:tc>
      </w:tr>
      <w:tr>
        <w:trPr>
          <w:tblHeader w:val="off"/>
        </w:trPr>
        <w:tc>
          <w:tcPr>
            <w:tcW w:type="dxa" w:w="2600"/>
            <w:tcMar>
              <w:top w:type="dxa" w:w="60"/>
              <w:left w:type="dxa" w:w="100"/>
              <w:bottom w:type="dxa" w:w="60"/>
              <w:right w:type="dxa" w:w="100"/>
            </w:tcMar>
          </w:tcPr>
          <w:p>
            <w:r>
              <w:rPr>
                <w:b w:val="false"/>
                <w:bCs w:val="false"/>
                <w:sz w:val="19"/>
                <w:szCs w:val="19"/>
              </w:rPr>
              <w:t xml:space="preserve">Weekly report</w:t>
            </w:r>
          </w:p>
        </w:tc>
        <w:tc>
          <w:tcPr>
            <w:tcW w:type="dxa" w:w="6760"/>
            <w:tcMar>
              <w:top w:type="dxa" w:w="60"/>
              <w:left w:type="dxa" w:w="100"/>
              <w:bottom w:type="dxa" w:w="60"/>
              <w:right w:type="dxa" w:w="100"/>
            </w:tcMar>
          </w:tcPr>
          <w:p>
            <w:r>
              <w:rPr>
                <w:b w:val="false"/>
                <w:bCs w:val="false"/>
                <w:sz w:val="19"/>
                <w:szCs w:val="19"/>
              </w:rPr>
              <w:t xml:space="preserve">ai.weekly_report sent every Sunday 19:00.</w:t>
            </w:r>
          </w:p>
        </w:tc>
      </w:tr>
      <w:tr>
        <w:trPr>
          <w:tblHeader w:val="off"/>
        </w:trPr>
        <w:tc>
          <w:tcPr>
            <w:tcW w:type="dxa" w:w="2600"/>
            <w:tcMar>
              <w:top w:type="dxa" w:w="60"/>
              <w:left w:type="dxa" w:w="100"/>
              <w:bottom w:type="dxa" w:w="60"/>
              <w:right w:type="dxa" w:w="100"/>
            </w:tcMar>
          </w:tcPr>
          <w:p>
            <w:r>
              <w:rPr>
                <w:b w:val="false"/>
                <w:bCs w:val="false"/>
                <w:sz w:val="19"/>
                <w:szCs w:val="19"/>
              </w:rPr>
              <w:t xml:space="preserve">"Ask about my child" assistant</w:t>
            </w:r>
          </w:p>
        </w:tc>
        <w:tc>
          <w:tcPr>
            <w:tcW w:type="dxa" w:w="6760"/>
            <w:tcMar>
              <w:top w:type="dxa" w:w="60"/>
              <w:left w:type="dxa" w:w="100"/>
              <w:bottom w:type="dxa" w:w="60"/>
              <w:right w:type="dxa" w:w="100"/>
            </w:tcMar>
          </w:tcPr>
          <w:p>
            <w:r>
              <w:rPr>
                <w:b w:val="false"/>
                <w:bCs w:val="false"/>
                <w:sz w:val="19"/>
                <w:szCs w:val="19"/>
              </w:rPr>
              <w:t xml:space="preserve">agent.answer with read-only tools (status, schedule today, ETA, timeline, place visits, alerts, travel stats, routine, location at time). Uses Claude, any OpenAI-compatible API (currently Groq openai/gpt-oss-120b), or a rule-based local planner. The code computes the facts, the AI writes the sentences. guardrails.py blocks prompt injection, tracking others, medical/legal, out-of-scope; 60 questions/hour. By voice and in 13 languages (section 5); complete answers (section 6.3).</w:t>
            </w:r>
          </w:p>
        </w:tc>
      </w:tr>
      <w:tr>
        <w:trPr>
          <w:tblHeader w:val="off"/>
        </w:trPr>
        <w:tc>
          <w:tcPr>
            <w:tcW w:type="dxa" w:w="2600"/>
            <w:tcMar>
              <w:top w:type="dxa" w:w="60"/>
              <w:left w:type="dxa" w:w="100"/>
              <w:bottom w:type="dxa" w:w="60"/>
              <w:right w:type="dxa" w:w="100"/>
            </w:tcMar>
          </w:tcPr>
          <w:p>
            <w:r>
              <w:rPr>
                <w:b w:val="false"/>
                <w:bCs w:val="false"/>
                <w:sz w:val="19"/>
                <w:szCs w:val="19"/>
              </w:rPr>
              <w:t xml:space="preserve">Insights</w:t>
            </w:r>
          </w:p>
        </w:tc>
        <w:tc>
          <w:tcPr>
            <w:tcW w:type="dxa" w:w="6760"/>
            <w:tcMar>
              <w:top w:type="dxa" w:w="60"/>
              <w:left w:type="dxa" w:w="100"/>
              <w:bottom w:type="dxa" w:w="60"/>
              <w:right w:type="dxa" w:w="100"/>
            </w:tcMar>
          </w:tcPr>
          <w:p>
            <w:r>
              <w:rPr>
                <w:b w:val="false"/>
                <w:bCs w:val="false"/>
                <w:sz w:val="19"/>
                <w:szCs w:val="19"/>
              </w:rPr>
              <w:t xml:space="preserve">InsightsScreen.kt: "Right now" card (same facts as the family screen), Ask button, 30-day history calendar (green = normal, orange = SOS/alert, grey = no data) → tap a day for its map and timeline. Basic plan: today and yesterday.</w:t>
            </w:r>
          </w:p>
        </w:tc>
      </w:tr>
      <w:tr>
        <w:trPr>
          <w:tblHeader w:val="off"/>
        </w:trPr>
        <w:tc>
          <w:tcPr>
            <w:tcW w:type="dxa" w:w="2600"/>
            <w:tcMar>
              <w:top w:type="dxa" w:w="60"/>
              <w:left w:type="dxa" w:w="100"/>
              <w:bottom w:type="dxa" w:w="60"/>
              <w:right w:type="dxa" w:w="100"/>
            </w:tcMar>
          </w:tcPr>
          <w:p>
            <w:r>
              <w:rPr>
                <w:b w:val="false"/>
                <w:bCs w:val="false"/>
                <w:sz w:val="19"/>
                <w:szCs w:val="19"/>
              </w:rPr>
              <w:t xml:space="preserve">Incident report</w:t>
            </w:r>
          </w:p>
        </w:tc>
        <w:tc>
          <w:tcPr>
            <w:tcW w:type="dxa" w:w="6760"/>
            <w:tcMar>
              <w:top w:type="dxa" w:w="60"/>
              <w:left w:type="dxa" w:w="100"/>
              <w:bottom w:type="dxa" w:w="60"/>
              <w:right w:type="dxa" w:w="100"/>
            </w:tcMar>
          </w:tcPr>
          <w:p>
            <w:r>
              <w:rPr>
                <w:b w:val="false"/>
                <w:bCs w:val="false"/>
                <w:sz w:val="19"/>
                <w:szCs w:val="19"/>
              </w:rPr>
              <w:t xml:space="preserve">/sos/{id}/report → timeline of an SOS event.</w:t>
            </w:r>
          </w:p>
        </w:tc>
      </w:tr>
      <w:tr>
        <w:trPr>
          <w:tblHeader w:val="off"/>
        </w:trPr>
        <w:tc>
          <w:tcPr>
            <w:tcW w:type="dxa" w:w="2600"/>
            <w:tcMar>
              <w:top w:type="dxa" w:w="60"/>
              <w:left w:type="dxa" w:w="100"/>
              <w:bottom w:type="dxa" w:w="60"/>
              <w:right w:type="dxa" w:w="100"/>
            </w:tcMar>
          </w:tcPr>
          <w:p>
            <w:r>
              <w:rPr>
                <w:b w:val="false"/>
                <w:bCs w:val="false"/>
                <w:sz w:val="19"/>
                <w:szCs w:val="19"/>
              </w:rPr>
              <w:t xml:space="preserve">Plans and billing</w:t>
            </w:r>
          </w:p>
        </w:tc>
        <w:tc>
          <w:tcPr>
            <w:tcW w:type="dxa" w:w="6760"/>
            <w:tcMar>
              <w:top w:type="dxa" w:w="60"/>
              <w:left w:type="dxa" w:w="100"/>
              <w:bottom w:type="dxa" w:w="60"/>
              <w:right w:type="dxa" w:w="100"/>
            </w:tcMar>
          </w:tcPr>
          <w:p>
            <w:r>
              <w:rPr>
                <w:b w:val="false"/>
                <w:bCs w:val="false"/>
                <w:sz w:val="19"/>
                <w:szCs w:val="19"/>
              </w:rPr>
              <w:t xml:space="preserve">PlansScreen.kt; Basic ₹199, Smart ₹299, Guardian ₹499. Razorpay subscriptions + webhook, 7-day grace then downgrade to Basic. Dev mode without keys.</w:t>
            </w:r>
          </w:p>
        </w:tc>
      </w:tr>
      <w:tr>
        <w:trPr>
          <w:tblHeader w:val="off"/>
        </w:trPr>
        <w:tc>
          <w:tcPr>
            <w:tcW w:type="dxa" w:w="2600"/>
            <w:tcMar>
              <w:top w:type="dxa" w:w="60"/>
              <w:left w:type="dxa" w:w="100"/>
              <w:bottom w:type="dxa" w:w="60"/>
              <w:right w:type="dxa" w:w="100"/>
            </w:tcMar>
          </w:tcPr>
          <w:p>
            <w:r>
              <w:rPr>
                <w:b w:val="false"/>
                <w:bCs w:val="false"/>
                <w:sz w:val="19"/>
                <w:szCs w:val="19"/>
              </w:rPr>
              <w:t xml:space="preserve">Elderly care: fall / inactivity</w:t>
            </w:r>
          </w:p>
        </w:tc>
        <w:tc>
          <w:tcPr>
            <w:tcW w:type="dxa" w:w="6760"/>
            <w:tcMar>
              <w:top w:type="dxa" w:w="60"/>
              <w:left w:type="dxa" w:w="100"/>
              <w:bottom w:type="dxa" w:w="60"/>
              <w:right w:type="dxa" w:w="100"/>
            </w:tcMar>
          </w:tcPr>
          <w:p>
            <w:r>
              <w:rPr>
                <w:b w:val="false"/>
                <w:bCs w:val="false"/>
                <w:sz w:val="19"/>
                <w:szCs w:val="19"/>
              </w:rPr>
              <w:t xml:space="preserve">Firmware accel.c (LIS2DW12) detects fall with 30 s cancel window → "POSSIBLE FALL" SOS. check_inactivity alerts after N hours without movement in a set window.</w:t>
            </w:r>
          </w:p>
        </w:tc>
      </w:tr>
      <w:tr>
        <w:trPr>
          <w:tblHeader w:val="off"/>
        </w:trPr>
        <w:tc>
          <w:tcPr>
            <w:tcW w:type="dxa" w:w="2600"/>
            <w:tcMar>
              <w:top w:type="dxa" w:w="60"/>
              <w:left w:type="dxa" w:w="100"/>
              <w:bottom w:type="dxa" w:w="60"/>
              <w:right w:type="dxa" w:w="100"/>
            </w:tcMar>
          </w:tcPr>
          <w:p>
            <w:r>
              <w:rPr>
                <w:b w:val="false"/>
                <w:bCs w:val="false"/>
                <w:sz w:val="19"/>
                <w:szCs w:val="19"/>
              </w:rPr>
              <w:t xml:space="preserve">School bus BLE check-in</w:t>
            </w:r>
          </w:p>
        </w:tc>
        <w:tc>
          <w:tcPr>
            <w:tcW w:type="dxa" w:w="6760"/>
            <w:tcMar>
              <w:top w:type="dxa" w:w="60"/>
              <w:left w:type="dxa" w:w="100"/>
              <w:bottom w:type="dxa" w:w="60"/>
              <w:right w:type="dxa" w:w="100"/>
            </w:tcMar>
          </w:tcPr>
          <w:p>
            <w:r>
              <w:rPr>
                <w:b w:val="false"/>
                <w:bCs w:val="false"/>
                <w:sz w:val="19"/>
                <w:szCs w:val="19"/>
              </w:rPr>
              <w:t xml:space="preserve">Firmware ble.c scans configured beacons; server creates boarded / got-off bus events.</w:t>
            </w:r>
          </w:p>
        </w:tc>
      </w:tr>
      <w:tr>
        <w:trPr>
          <w:tblHeader w:val="off"/>
        </w:trPr>
        <w:tc>
          <w:tcPr>
            <w:tcW w:type="dxa" w:w="2600"/>
            <w:tcMar>
              <w:top w:type="dxa" w:w="60"/>
              <w:left w:type="dxa" w:w="100"/>
              <w:bottom w:type="dxa" w:w="60"/>
              <w:right w:type="dxa" w:w="100"/>
            </w:tcMar>
          </w:tcPr>
          <w:p>
            <w:r>
              <w:rPr>
                <w:b w:val="false"/>
                <w:bCs w:val="false"/>
                <w:sz w:val="19"/>
                <w:szCs w:val="19"/>
              </w:rPr>
              <w:t xml:space="preserve">OTA firmware updates</w:t>
            </w:r>
          </w:p>
        </w:tc>
        <w:tc>
          <w:tcPr>
            <w:tcW w:type="dxa" w:w="6760"/>
            <w:tcMar>
              <w:top w:type="dxa" w:w="60"/>
              <w:left w:type="dxa" w:w="100"/>
              <w:bottom w:type="dxa" w:w="60"/>
              <w:right w:type="dxa" w:w="100"/>
            </w:tcMar>
          </w:tcPr>
          <w:p>
            <w:r>
              <w:rPr>
                <w:b w:val="false"/>
                <w:bCs w:val="false"/>
                <w:sz w:val="19"/>
                <w:szCs w:val="19"/>
              </w:rPr>
              <w:t xml:space="preserve">Admin uploads release; staged rollout (sha256(device_id) % 100), skips devices in SOS or &lt; 30% battery unless charging. SHA-256 check and rollback on device.</w:t>
            </w:r>
          </w:p>
        </w:tc>
      </w:tr>
      <w:tr>
        <w:trPr>
          <w:tblHeader w:val="off"/>
        </w:trPr>
        <w:tc>
          <w:tcPr>
            <w:tcW w:type="dxa" w:w="2600"/>
            <w:tcMar>
              <w:top w:type="dxa" w:w="60"/>
              <w:left w:type="dxa" w:w="100"/>
              <w:bottom w:type="dxa" w:w="60"/>
              <w:right w:type="dxa" w:w="100"/>
            </w:tcMar>
          </w:tcPr>
          <w:p>
            <w:r>
              <w:rPr>
                <w:b w:val="false"/>
                <w:bCs w:val="false"/>
                <w:sz w:val="19"/>
                <w:szCs w:val="19"/>
              </w:rPr>
              <w:t xml:space="preserve">Admin panel</w:t>
            </w:r>
          </w:p>
        </w:tc>
        <w:tc>
          <w:tcPr>
            <w:tcW w:type="dxa" w:w="6760"/>
            <w:tcMar>
              <w:top w:type="dxa" w:w="60"/>
              <w:left w:type="dxa" w:w="100"/>
              <w:bottom w:type="dxa" w:w="60"/>
              <w:right w:type="dxa" w:w="100"/>
            </w:tcMar>
          </w:tcPr>
          <w:p>
            <w:r>
              <w:rPr>
                <w:b w:val="false"/>
                <w:bCs w:val="false"/>
                <w:sz w:val="19"/>
                <w:szCs w:val="19"/>
              </w:rPr>
              <w:t xml:space="preserve">/admin (admin.html): overview, users (ban, plan), devices (channel), firmware, abuse reports. Protected by X-Admin-Key.</w:t>
            </w:r>
          </w:p>
        </w:tc>
      </w:tr>
      <w:tr>
        <w:trPr>
          <w:tblHeader w:val="off"/>
        </w:trPr>
        <w:tc>
          <w:tcPr>
            <w:tcW w:type="dxa" w:w="2600"/>
            <w:tcMar>
              <w:top w:type="dxa" w:w="60"/>
              <w:left w:type="dxa" w:w="100"/>
              <w:bottom w:type="dxa" w:w="60"/>
              <w:right w:type="dxa" w:w="100"/>
            </w:tcMar>
          </w:tcPr>
          <w:p>
            <w:r>
              <w:rPr>
                <w:b w:val="false"/>
                <w:bCs w:val="false"/>
                <w:sz w:val="19"/>
                <w:szCs w:val="19"/>
              </w:rPr>
              <w:t xml:space="preserve">Privacy (DPDP)</w:t>
            </w:r>
          </w:p>
        </w:tc>
        <w:tc>
          <w:tcPr>
            <w:tcW w:type="dxa" w:w="6760"/>
            <w:tcMar>
              <w:top w:type="dxa" w:w="60"/>
              <w:left w:type="dxa" w:w="100"/>
              <w:bottom w:type="dxa" w:w="60"/>
              <w:right w:type="dxa" w:w="100"/>
            </w:tcMar>
          </w:tcPr>
          <w:p>
            <w:r>
              <w:rPr>
                <w:b w:val="false"/>
                <w:bCs w:val="false"/>
                <w:sz w:val="19"/>
                <w:szCs w:val="19"/>
              </w:rPr>
              <w:t xml:space="preserve">Data export (/api/me/export), account deletion with password confirm, 90-day location / 180-day log retention cleanup, /privacy and /terms pages.</w:t>
            </w:r>
          </w:p>
        </w:tc>
      </w:tr>
      <w:tr>
        <w:trPr>
          <w:tblHeader w:val="off"/>
        </w:trPr>
        <w:tc>
          <w:tcPr>
            <w:tcW w:type="dxa" w:w="2600"/>
            <w:tcMar>
              <w:top w:type="dxa" w:w="60"/>
              <w:left w:type="dxa" w:w="100"/>
              <w:bottom w:type="dxa" w:w="60"/>
              <w:right w:type="dxa" w:w="100"/>
            </w:tcMar>
          </w:tcPr>
          <w:p>
            <w:r>
              <w:rPr>
                <w:b w:val="false"/>
                <w:bCs w:val="false"/>
                <w:sz w:val="19"/>
                <w:szCs w:val="19"/>
              </w:rPr>
              <w:t xml:space="preserve">SMS fallback (firmware)</w:t>
            </w:r>
          </w:p>
        </w:tc>
        <w:tc>
          <w:tcPr>
            <w:tcW w:type="dxa" w:w="6760"/>
            <w:tcMar>
              <w:top w:type="dxa" w:w="60"/>
              <w:left w:type="dxa" w:w="100"/>
              <w:bottom w:type="dxa" w:w="60"/>
              <w:right w:type="dxa" w:w="100"/>
            </w:tcMar>
          </w:tcPr>
          <w:p>
            <w:r>
              <w:rPr>
                <w:b w:val="false"/>
                <w:bCs w:val="false"/>
                <w:sz w:val="19"/>
                <w:szCs w:val="19"/>
              </w:rPr>
              <w:t xml:space="preserve">If mobile data fails during SOS, the device SMSes its last location to preset numbers.</w:t>
            </w:r>
          </w:p>
        </w:tc>
      </w:tr>
    </w:tbl>
    <w:p/>
    <w:p>
      <w:pPr>
        <w:pStyle w:val="Heading1"/>
      </w:pPr>
      <w:bookmarkStart w:name="_Toc9" w:id="9"/>
      <w:r>
        <w:t xml:space="preserve">5. Voice Assistant and Languages (new)</w:t>
      </w:r>
      <w:bookmarkEnd w:id="9"/>
    </w:p>
    <w:p>
      <w:pPr>
        <w:spacing w:after="120"/>
      </w:pPr>
      <w:r>
        <w:t xml:space="preserve">Parents can now ask about their child by voice and hear the answer, and the whole app works in their language. There are two separate settings: App language (screens, menus, notifications) and AI language (voice questions and assistant answers). Both are chosen on first start and can be changed any time in Settings.</w:t>
      </w:r>
    </w:p>
    <w:p>
      <w:pPr>
        <w:pStyle w:val="Heading2"/>
      </w:pPr>
      <w:bookmarkStart w:name="_Toc10" w:id="10"/>
      <w:r>
        <w:t xml:space="preserve">5.1 Language support</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960"/>
        <w:gridCol w:w="1700"/>
      </w:tblGrid>
      <w:tr>
        <w:trPr>
          <w:tblHeader/>
        </w:trPr>
        <w:tc>
          <w:tcPr>
            <w:tcW w:type="dxa" w:w="3000"/>
            <w:shd w:fill="1F4E79" w:color="auto" w:val="clear"/>
            <w:tcMar>
              <w:top w:type="dxa" w:w="60"/>
              <w:left w:type="dxa" w:w="100"/>
              <w:bottom w:type="dxa" w:w="60"/>
              <w:right w:type="dxa" w:w="100"/>
            </w:tcMar>
          </w:tcPr>
          <w:p>
            <w:r>
              <w:rPr>
                <w:b/>
                <w:bCs/>
                <w:color w:val="FFFFFF"/>
                <w:sz w:val="19"/>
                <w:szCs w:val="19"/>
              </w:rPr>
              <w:t xml:space="preserve">Language</w:t>
            </w:r>
          </w:p>
        </w:tc>
        <w:tc>
          <w:tcPr>
            <w:tcW w:type="dxa" w:w="1700"/>
            <w:shd w:fill="1F4E79" w:color="auto" w:val="clear"/>
            <w:tcMar>
              <w:top w:type="dxa" w:w="60"/>
              <w:left w:type="dxa" w:w="100"/>
              <w:bottom w:type="dxa" w:w="60"/>
              <w:right w:type="dxa" w:w="100"/>
            </w:tcMar>
          </w:tcPr>
          <w:p>
            <w:r>
              <w:rPr>
                <w:b/>
                <w:bCs/>
                <w:color w:val="FFFFFF"/>
                <w:sz w:val="19"/>
                <w:szCs w:val="19"/>
              </w:rPr>
              <w:t xml:space="preserve">App screens</w:t>
            </w:r>
          </w:p>
        </w:tc>
        <w:tc>
          <w:tcPr>
            <w:tcW w:type="dxa" w:w="2960"/>
            <w:shd w:fill="1F4E79" w:color="auto" w:val="clear"/>
            <w:tcMar>
              <w:top w:type="dxa" w:w="60"/>
              <w:left w:type="dxa" w:w="100"/>
              <w:bottom w:type="dxa" w:w="60"/>
              <w:right w:type="dxa" w:w="100"/>
            </w:tcMar>
          </w:tcPr>
          <w:p>
            <w:r>
              <w:rPr>
                <w:b/>
                <w:bCs/>
                <w:color w:val="FFFFFF"/>
                <w:sz w:val="19"/>
                <w:szCs w:val="19"/>
              </w:rPr>
              <w:t xml:space="preserve">AI voice + answers</w:t>
            </w:r>
          </w:p>
        </w:tc>
        <w:tc>
          <w:tcPr>
            <w:tcW w:type="dxa" w:w="1700"/>
            <w:shd w:fill="1F4E79" w:color="auto" w:val="clear"/>
            <w:tcMar>
              <w:top w:type="dxa" w:w="60"/>
              <w:left w:type="dxa" w:w="100"/>
              <w:bottom w:type="dxa" w:w="60"/>
              <w:right w:type="dxa" w:w="100"/>
            </w:tcMar>
          </w:tcPr>
          <w:p>
            <w:r>
              <w:rPr>
                <w:b/>
                <w:bCs/>
                <w:color w:val="FFFFFF"/>
                <w:sz w:val="19"/>
                <w:szCs w:val="19"/>
              </w:rPr>
              <w:t xml:space="preserve">Server alerts</w:t>
            </w:r>
          </w:p>
        </w:tc>
      </w:tr>
      <w:tr>
        <w:trPr>
          <w:tblHeader w:val="off"/>
        </w:trPr>
        <w:tc>
          <w:tcPr>
            <w:tcW w:type="dxa" w:w="3000"/>
            <w:tcMar>
              <w:top w:type="dxa" w:w="60"/>
              <w:left w:type="dxa" w:w="100"/>
              <w:bottom w:type="dxa" w:w="60"/>
              <w:right w:type="dxa" w:w="100"/>
            </w:tcMar>
          </w:tcPr>
          <w:p>
            <w:r>
              <w:rPr>
                <w:b w:val="false"/>
                <w:bCs w:val="false"/>
                <w:sz w:val="19"/>
                <w:szCs w:val="19"/>
              </w:rPr>
              <w:t xml:space="preserve">English</w:t>
            </w:r>
          </w:p>
        </w:tc>
        <w:tc>
          <w:tcPr>
            <w:tcW w:type="dxa" w:w="1700"/>
            <w:tcMar>
              <w:top w:type="dxa" w:w="60"/>
              <w:left w:type="dxa" w:w="100"/>
              <w:bottom w:type="dxa" w:w="60"/>
              <w:right w:type="dxa" w:w="100"/>
            </w:tcMar>
          </w:tcPr>
          <w:p>
            <w:r>
              <w:rPr>
                <w:b w:val="false"/>
                <w:bCs w:val="false"/>
                <w:sz w:val="19"/>
                <w:szCs w:val="19"/>
              </w:rPr>
              <w:t xml:space="preserve">✓</w:t>
            </w:r>
          </w:p>
        </w:tc>
        <w:tc>
          <w:tcPr>
            <w:tcW w:type="dxa" w:w="2960"/>
            <w:tcMar>
              <w:top w:type="dxa" w:w="60"/>
              <w:left w:type="dxa" w:w="100"/>
              <w:bottom w:type="dxa" w:w="60"/>
              <w:right w:type="dxa" w:w="100"/>
            </w:tcMar>
          </w:tcPr>
          <w:p>
            <w:r>
              <w:rPr>
                <w:b w:val="false"/>
                <w:bCs w:val="false"/>
                <w:sz w:val="19"/>
                <w:szCs w:val="19"/>
              </w:rPr>
              <w:t xml:space="preserve">✓</w:t>
            </w:r>
          </w:p>
        </w:tc>
        <w:tc>
          <w:tcPr>
            <w:tcW w:type="dxa" w:w="1700"/>
            <w:tcMar>
              <w:top w:type="dxa" w:w="60"/>
              <w:left w:type="dxa" w:w="100"/>
              <w:bottom w:type="dxa" w:w="60"/>
              <w:right w:type="dxa" w:w="100"/>
            </w:tcMar>
          </w:tcPr>
          <w:p>
            <w:r>
              <w:rPr>
                <w:b w:val="false"/>
                <w:bCs w:val="false"/>
                <w:sz w:val="19"/>
                <w:szCs w:val="19"/>
              </w:rPr>
              <w:t xml:space="preserve">✓</w:t>
            </w:r>
          </w:p>
        </w:tc>
      </w:tr>
      <w:tr>
        <w:trPr>
          <w:tblHeader w:val="off"/>
        </w:trPr>
        <w:tc>
          <w:tcPr>
            <w:tcW w:type="dxa" w:w="3000"/>
            <w:tcMar>
              <w:top w:type="dxa" w:w="60"/>
              <w:left w:type="dxa" w:w="100"/>
              <w:bottom w:type="dxa" w:w="60"/>
              <w:right w:type="dxa" w:w="100"/>
            </w:tcMar>
          </w:tcPr>
          <w:p>
            <w:r>
              <w:rPr>
                <w:b w:val="false"/>
                <w:bCs w:val="false"/>
                <w:sz w:val="19"/>
                <w:szCs w:val="19"/>
              </w:rPr>
              <w:t xml:space="preserve">Hindi (हिन्दी), Bengali (বাংলা)</w:t>
            </w:r>
          </w:p>
        </w:tc>
        <w:tc>
          <w:tcPr>
            <w:tcW w:type="dxa" w:w="1700"/>
            <w:tcMar>
              <w:top w:type="dxa" w:w="60"/>
              <w:left w:type="dxa" w:w="100"/>
              <w:bottom w:type="dxa" w:w="60"/>
              <w:right w:type="dxa" w:w="100"/>
            </w:tcMar>
          </w:tcPr>
          <w:p>
            <w:r>
              <w:rPr>
                <w:b w:val="false"/>
                <w:bCs w:val="false"/>
                <w:sz w:val="19"/>
                <w:szCs w:val="19"/>
              </w:rPr>
              <w:t xml:space="preserve">✓</w:t>
            </w:r>
          </w:p>
        </w:tc>
        <w:tc>
          <w:tcPr>
            <w:tcW w:type="dxa" w:w="2960"/>
            <w:tcMar>
              <w:top w:type="dxa" w:w="60"/>
              <w:left w:type="dxa" w:w="100"/>
              <w:bottom w:type="dxa" w:w="60"/>
              <w:right w:type="dxa" w:w="100"/>
            </w:tcMar>
          </w:tcPr>
          <w:p>
            <w:r>
              <w:rPr>
                <w:b w:val="false"/>
                <w:bCs w:val="false"/>
                <w:sz w:val="19"/>
                <w:szCs w:val="19"/>
              </w:rPr>
              <w:t xml:space="preserve">✓ (AI + built-in answers)</w:t>
            </w:r>
          </w:p>
        </w:tc>
        <w:tc>
          <w:tcPr>
            <w:tcW w:type="dxa" w:w="1700"/>
            <w:tcMar>
              <w:top w:type="dxa" w:w="60"/>
              <w:left w:type="dxa" w:w="100"/>
              <w:bottom w:type="dxa" w:w="60"/>
              <w:right w:type="dxa" w:w="100"/>
            </w:tcMar>
          </w:tcPr>
          <w:p>
            <w:r>
              <w:rPr>
                <w:b w:val="false"/>
                <w:bCs w:val="false"/>
                <w:sz w:val="19"/>
                <w:szCs w:val="19"/>
              </w:rPr>
              <w:t xml:space="preserve">✓</w:t>
            </w:r>
          </w:p>
        </w:tc>
      </w:tr>
      <w:tr>
        <w:trPr>
          <w:tblHeader w:val="off"/>
        </w:trPr>
        <w:tc>
          <w:tcPr>
            <w:tcW w:type="dxa" w:w="3000"/>
            <w:tcMar>
              <w:top w:type="dxa" w:w="60"/>
              <w:left w:type="dxa" w:w="100"/>
              <w:bottom w:type="dxa" w:w="60"/>
              <w:right w:type="dxa" w:w="100"/>
            </w:tcMar>
          </w:tcPr>
          <w:p>
            <w:r>
              <w:rPr>
                <w:b w:val="false"/>
                <w:bCs w:val="false"/>
                <w:sz w:val="19"/>
                <w:szCs w:val="19"/>
              </w:rPr>
              <w:t xml:space="preserve">Tamil, Telugu, Marathi, Gujarati, Kannada, Malayalam</w:t>
            </w:r>
          </w:p>
        </w:tc>
        <w:tc>
          <w:tcPr>
            <w:tcW w:type="dxa" w:w="1700"/>
            <w:tcMar>
              <w:top w:type="dxa" w:w="60"/>
              <w:left w:type="dxa" w:w="100"/>
              <w:bottom w:type="dxa" w:w="60"/>
              <w:right w:type="dxa" w:w="100"/>
            </w:tcMar>
          </w:tcPr>
          <w:p>
            <w:r>
              <w:rPr>
                <w:b w:val="false"/>
                <w:bCs w:val="false"/>
                <w:sz w:val="19"/>
                <w:szCs w:val="19"/>
              </w:rPr>
              <w:t xml:space="preserve">✓</w:t>
            </w:r>
          </w:p>
        </w:tc>
        <w:tc>
          <w:tcPr>
            <w:tcW w:type="dxa" w:w="2960"/>
            <w:tcMar>
              <w:top w:type="dxa" w:w="60"/>
              <w:left w:type="dxa" w:w="100"/>
              <w:bottom w:type="dxa" w:w="60"/>
              <w:right w:type="dxa" w:w="100"/>
            </w:tcMar>
          </w:tcPr>
          <w:p>
            <w:r>
              <w:rPr>
                <w:b w:val="false"/>
                <w:bCs w:val="false"/>
                <w:sz w:val="19"/>
                <w:szCs w:val="19"/>
              </w:rPr>
              <w:t xml:space="preserve">✓ (AI + built-in answers)</w:t>
            </w:r>
          </w:p>
        </w:tc>
        <w:tc>
          <w:tcPr>
            <w:tcW w:type="dxa" w:w="1700"/>
            <w:tcMar>
              <w:top w:type="dxa" w:w="60"/>
              <w:left w:type="dxa" w:w="100"/>
              <w:bottom w:type="dxa" w:w="60"/>
              <w:right w:type="dxa" w:w="100"/>
            </w:tcMar>
          </w:tcPr>
          <w:p>
            <w:r>
              <w:rPr>
                <w:b w:val="false"/>
                <w:bCs w:val="false"/>
                <w:sz w:val="19"/>
                <w:szCs w:val="19"/>
              </w:rPr>
              <w:t xml:space="preserve">✓</w:t>
            </w:r>
          </w:p>
        </w:tc>
      </w:tr>
      <w:tr>
        <w:trPr>
          <w:tblHeader w:val="off"/>
        </w:trPr>
        <w:tc>
          <w:tcPr>
            <w:tcW w:type="dxa" w:w="3000"/>
            <w:tcMar>
              <w:top w:type="dxa" w:w="60"/>
              <w:left w:type="dxa" w:w="100"/>
              <w:bottom w:type="dxa" w:w="60"/>
              <w:right w:type="dxa" w:w="100"/>
            </w:tcMar>
          </w:tcPr>
          <w:p>
            <w:r>
              <w:rPr>
                <w:b w:val="false"/>
                <w:bCs w:val="false"/>
                <w:sz w:val="19"/>
                <w:szCs w:val="19"/>
              </w:rPr>
              <w:t xml:space="preserve">Punjabi, Odia, Assamese</w:t>
            </w:r>
          </w:p>
        </w:tc>
        <w:tc>
          <w:tcPr>
            <w:tcW w:type="dxa" w:w="1700"/>
            <w:tcMar>
              <w:top w:type="dxa" w:w="60"/>
              <w:left w:type="dxa" w:w="100"/>
              <w:bottom w:type="dxa" w:w="60"/>
              <w:right w:type="dxa" w:w="100"/>
            </w:tcMar>
          </w:tcPr>
          <w:p>
            <w:r>
              <w:rPr>
                <w:b w:val="false"/>
                <w:bCs w:val="false"/>
                <w:sz w:val="19"/>
                <w:szCs w:val="19"/>
              </w:rPr>
              <w:t xml:space="preserve">✓</w:t>
            </w:r>
          </w:p>
        </w:tc>
        <w:tc>
          <w:tcPr>
            <w:tcW w:type="dxa" w:w="2960"/>
            <w:tcMar>
              <w:top w:type="dxa" w:w="60"/>
              <w:left w:type="dxa" w:w="100"/>
              <w:bottom w:type="dxa" w:w="60"/>
              <w:right w:type="dxa" w:w="100"/>
            </w:tcMar>
          </w:tcPr>
          <w:p>
            <w:r>
              <w:rPr>
                <w:b w:val="false"/>
                <w:bCs w:val="false"/>
                <w:sz w:val="19"/>
                <w:szCs w:val="19"/>
              </w:rPr>
              <w:t xml:space="preserve">✓ (AI + built-in answers)</w:t>
            </w:r>
          </w:p>
        </w:tc>
        <w:tc>
          <w:tcPr>
            <w:tcW w:type="dxa" w:w="1700"/>
            <w:tcMar>
              <w:top w:type="dxa" w:w="60"/>
              <w:left w:type="dxa" w:w="100"/>
              <w:bottom w:type="dxa" w:w="60"/>
              <w:right w:type="dxa" w:w="100"/>
            </w:tcMar>
          </w:tcPr>
          <w:p>
            <w:r>
              <w:rPr>
                <w:b w:val="false"/>
                <w:bCs w:val="false"/>
                <w:sz w:val="19"/>
                <w:szCs w:val="19"/>
              </w:rPr>
              <w:t xml:space="preserve">✓</w:t>
            </w:r>
          </w:p>
        </w:tc>
      </w:tr>
      <w:tr>
        <w:trPr>
          <w:tblHeader w:val="off"/>
        </w:trPr>
        <w:tc>
          <w:tcPr>
            <w:tcW w:type="dxa" w:w="3000"/>
            <w:tcMar>
              <w:top w:type="dxa" w:w="60"/>
              <w:left w:type="dxa" w:w="100"/>
              <w:bottom w:type="dxa" w:w="60"/>
              <w:right w:type="dxa" w:w="100"/>
            </w:tcMar>
          </w:tcPr>
          <w:p>
            <w:r>
              <w:rPr>
                <w:b w:val="false"/>
                <w:bCs w:val="false"/>
                <w:sz w:val="19"/>
                <w:szCs w:val="19"/>
              </w:rPr>
              <w:t xml:space="preserve">Urdu (اردو)</w:t>
            </w:r>
          </w:p>
        </w:tc>
        <w:tc>
          <w:tcPr>
            <w:tcW w:type="dxa" w:w="1700"/>
            <w:tcMar>
              <w:top w:type="dxa" w:w="60"/>
              <w:left w:type="dxa" w:w="100"/>
              <w:bottom w:type="dxa" w:w="60"/>
              <w:right w:type="dxa" w:w="100"/>
            </w:tcMar>
          </w:tcPr>
          <w:p>
            <w:r>
              <w:rPr>
                <w:b w:val="false"/>
                <w:bCs w:val="false"/>
                <w:sz w:val="19"/>
                <w:szCs w:val="19"/>
              </w:rPr>
              <w:t xml:space="preserve">✓ right-to-left layout</w:t>
            </w:r>
          </w:p>
        </w:tc>
        <w:tc>
          <w:tcPr>
            <w:tcW w:type="dxa" w:w="2960"/>
            <w:tcMar>
              <w:top w:type="dxa" w:w="60"/>
              <w:left w:type="dxa" w:w="100"/>
              <w:bottom w:type="dxa" w:w="60"/>
              <w:right w:type="dxa" w:w="100"/>
            </w:tcMar>
          </w:tcPr>
          <w:p>
            <w:r>
              <w:rPr>
                <w:b w:val="false"/>
                <w:bCs w:val="false"/>
                <w:sz w:val="19"/>
                <w:szCs w:val="19"/>
              </w:rPr>
              <w:t xml:space="preserve">✓ (AI + built-in answers)</w:t>
            </w:r>
          </w:p>
        </w:tc>
        <w:tc>
          <w:tcPr>
            <w:tcW w:type="dxa" w:w="1700"/>
            <w:tcMar>
              <w:top w:type="dxa" w:w="60"/>
              <w:left w:type="dxa" w:w="100"/>
              <w:bottom w:type="dxa" w:w="60"/>
              <w:right w:type="dxa" w:w="100"/>
            </w:tcMar>
          </w:tcPr>
          <w:p>
            <w:r>
              <w:rPr>
                <w:b w:val="false"/>
                <w:bCs w:val="false"/>
                <w:sz w:val="19"/>
                <w:szCs w:val="19"/>
              </w:rPr>
              <w:t xml:space="preserve">✓</w:t>
            </w:r>
          </w:p>
        </w:tc>
      </w:tr>
    </w:tbl>
    <w:p/>
    <w:p>
      <w:pPr>
        <w:pStyle w:val="Heading2"/>
      </w:pPr>
      <w:bookmarkStart w:name="_Toc11" w:id="11"/>
      <w:r>
        <w:t xml:space="preserve">5.2 How it is built</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Feature</w:t>
            </w:r>
          </w:p>
        </w:tc>
        <w:tc>
          <w:tcPr>
            <w:tcW w:type="dxa" w:w="6760"/>
            <w:shd w:fill="1F4E79" w:color="auto" w:val="clear"/>
            <w:tcMar>
              <w:top w:type="dxa" w:w="60"/>
              <w:left w:type="dxa" w:w="100"/>
              <w:bottom w:type="dxa" w:w="60"/>
              <w:right w:type="dxa" w:w="100"/>
            </w:tcMar>
          </w:tcPr>
          <w:p>
            <w:r>
              <w:rPr>
                <w:b/>
                <w:bCs/>
                <w:color w:val="FFFFFF"/>
                <w:sz w:val="19"/>
                <w:szCs w:val="19"/>
              </w:rPr>
              <w:t xml:space="preserve">How it is implemented</w:t>
            </w:r>
          </w:p>
        </w:tc>
      </w:tr>
      <w:tr>
        <w:trPr>
          <w:tblHeader w:val="off"/>
        </w:trPr>
        <w:tc>
          <w:tcPr>
            <w:tcW w:type="dxa" w:w="2600"/>
            <w:tcMar>
              <w:top w:type="dxa" w:w="60"/>
              <w:left w:type="dxa" w:w="100"/>
              <w:bottom w:type="dxa" w:w="60"/>
              <w:right w:type="dxa" w:w="100"/>
            </w:tcMar>
          </w:tcPr>
          <w:p>
            <w:r>
              <w:rPr>
                <w:b w:val="false"/>
                <w:bCs w:val="false"/>
                <w:sz w:val="19"/>
                <w:szCs w:val="19"/>
              </w:rPr>
              <w:t xml:space="preserve">First-run language screen</w:t>
            </w:r>
          </w:p>
        </w:tc>
        <w:tc>
          <w:tcPr>
            <w:tcW w:type="dxa" w:w="6760"/>
            <w:tcMar>
              <w:top w:type="dxa" w:w="60"/>
              <w:left w:type="dxa" w:w="100"/>
              <w:bottom w:type="dxa" w:w="60"/>
              <w:right w:type="dxa" w:w="100"/>
            </w:tcMar>
          </w:tcPr>
          <w:p>
            <w:r>
              <w:rPr>
                <w:b w:val="false"/>
                <w:bCs w:val="false"/>
                <w:sz w:val="19"/>
                <w:szCs w:val="19"/>
              </w:rPr>
              <w:t xml:space="preserve">LanguageSettingsScreen (firstRun = true) is the start screen until a language is saved. Two rows: App language and AI language. The screen switches language as soon as one is picked; AI language follows the app language until changed.</w:t>
            </w:r>
          </w:p>
        </w:tc>
      </w:tr>
      <w:tr>
        <w:trPr>
          <w:tblHeader w:val="off"/>
        </w:trPr>
        <w:tc>
          <w:tcPr>
            <w:tcW w:type="dxa" w:w="2600"/>
            <w:tcMar>
              <w:top w:type="dxa" w:w="60"/>
              <w:left w:type="dxa" w:w="100"/>
              <w:bottom w:type="dxa" w:w="60"/>
              <w:right w:type="dxa" w:w="100"/>
            </w:tcMar>
          </w:tcPr>
          <w:p>
            <w:r>
              <w:rPr>
                <w:b w:val="false"/>
                <w:bCs w:val="false"/>
                <w:sz w:val="19"/>
                <w:szCs w:val="19"/>
              </w:rPr>
              <w:t xml:space="preserve">Settings (⚙️)</w:t>
            </w:r>
          </w:p>
        </w:tc>
        <w:tc>
          <w:tcPr>
            <w:tcW w:type="dxa" w:w="6760"/>
            <w:tcMar>
              <w:top w:type="dxa" w:w="60"/>
              <w:left w:type="dxa" w:w="100"/>
              <w:bottom w:type="dxa" w:w="60"/>
              <w:right w:type="dxa" w:w="100"/>
            </w:tcMar>
          </w:tcPr>
          <w:p>
            <w:r>
              <w:rPr>
                <w:b w:val="false"/>
                <w:bCs w:val="false"/>
                <w:sz w:val="19"/>
                <w:szCs w:val="19"/>
              </w:rPr>
              <w:t xml:space="preserve">Same screen with Save, opened from the family home screen, the school-staff dashboard and the 🌐 button on the Ask screen. Stored in DataStore (Session.appLang / Session.aiLang).</w:t>
            </w:r>
          </w:p>
        </w:tc>
      </w:tr>
      <w:tr>
        <w:trPr>
          <w:tblHeader w:val="off"/>
        </w:trPr>
        <w:tc>
          <w:tcPr>
            <w:tcW w:type="dxa" w:w="2600"/>
            <w:tcMar>
              <w:top w:type="dxa" w:w="60"/>
              <w:left w:type="dxa" w:w="100"/>
              <w:bottom w:type="dxa" w:w="60"/>
              <w:right w:type="dxa" w:w="100"/>
            </w:tcMar>
          </w:tcPr>
          <w:p>
            <w:r>
              <w:rPr>
                <w:b w:val="false"/>
                <w:bCs w:val="false"/>
                <w:sz w:val="19"/>
                <w:szCs w:val="19"/>
              </w:rPr>
              <w:t xml:space="preserve">Whole-app translation</w:t>
            </w:r>
          </w:p>
        </w:tc>
        <w:tc>
          <w:tcPr>
            <w:tcW w:type="dxa" w:w="6760"/>
            <w:tcMar>
              <w:top w:type="dxa" w:w="60"/>
              <w:left w:type="dxa" w:w="100"/>
              <w:bottom w:type="dxa" w:w="60"/>
              <w:right w:type="dxa" w:w="100"/>
            </w:tcMar>
          </w:tcPr>
          <w:p>
            <w:r>
              <w:rPr>
                <w:b w:val="false"/>
                <w:bCs w:val="false"/>
                <w:sz w:val="19"/>
                <w:szCs w:val="19"/>
              </w:rPr>
              <w:t xml:space="preserve">Every visible text is wrapped in t("English text"). i18n/I18n.kt looks the English text up in the chosen language's table (Tr*.kt for Hindi/Bengali, Lang&lt;Code&gt;.kt for the other 10). Missing entries fall back to English. 443 texts × 13 languages. Changing the language redraws all screens instantly (Compose state).</w:t>
            </w:r>
          </w:p>
        </w:tc>
      </w:tr>
      <w:tr>
        <w:trPr>
          <w:tblHeader w:val="off"/>
        </w:trPr>
        <w:tc>
          <w:tcPr>
            <w:tcW w:type="dxa" w:w="2600"/>
            <w:tcMar>
              <w:top w:type="dxa" w:w="60"/>
              <w:left w:type="dxa" w:w="100"/>
              <w:bottom w:type="dxa" w:w="60"/>
              <w:right w:type="dxa" w:w="100"/>
            </w:tcMar>
          </w:tcPr>
          <w:p>
            <w:r>
              <w:rPr>
                <w:b w:val="false"/>
                <w:bCs w:val="false"/>
                <w:sz w:val="19"/>
                <w:szCs w:val="19"/>
              </w:rPr>
              <w:t xml:space="preserve">Urdu right-to-left</w:t>
            </w:r>
          </w:p>
        </w:tc>
        <w:tc>
          <w:tcPr>
            <w:tcW w:type="dxa" w:w="6760"/>
            <w:tcMar>
              <w:top w:type="dxa" w:w="60"/>
              <w:left w:type="dxa" w:w="100"/>
              <w:bottom w:type="dxa" w:w="60"/>
              <w:right w:type="dxa" w:w="100"/>
            </w:tcMar>
          </w:tcPr>
          <w:p>
            <w:r>
              <w:rPr>
                <w:b w:val="false"/>
                <w:bCs w:val="false"/>
                <w:sz w:val="19"/>
                <w:szCs w:val="19"/>
              </w:rPr>
              <w:t xml:space="preserve">MainActivity wraps the app in CompositionLocalProvider(LocalLayoutDirection = Rtl) when the app language is Urdu.</w:t>
            </w:r>
          </w:p>
        </w:tc>
      </w:tr>
      <w:tr>
        <w:trPr>
          <w:tblHeader w:val="off"/>
        </w:trPr>
        <w:tc>
          <w:tcPr>
            <w:tcW w:type="dxa" w:w="2600"/>
            <w:tcMar>
              <w:top w:type="dxa" w:w="60"/>
              <w:left w:type="dxa" w:w="100"/>
              <w:bottom w:type="dxa" w:w="60"/>
              <w:right w:type="dxa" w:w="100"/>
            </w:tcMar>
          </w:tcPr>
          <w:p>
            <w:r>
              <w:rPr>
                <w:b w:val="false"/>
                <w:bCs w:val="false"/>
                <w:sz w:val="19"/>
                <w:szCs w:val="19"/>
              </w:rPr>
              <w:t xml:space="preserve">Voice questions (🎤)</w:t>
            </w:r>
          </w:p>
        </w:tc>
        <w:tc>
          <w:tcPr>
            <w:tcW w:type="dxa" w:w="6760"/>
            <w:tcMar>
              <w:top w:type="dxa" w:w="60"/>
              <w:left w:type="dxa" w:w="100"/>
              <w:bottom w:type="dxa" w:w="60"/>
              <w:right w:type="dxa" w:w="100"/>
            </w:tcMar>
          </w:tcPr>
          <w:p>
            <w:r>
              <w:rPr>
                <w:b w:val="false"/>
                <w:bCs w:val="false"/>
                <w:sz w:val="19"/>
                <w:szCs w:val="19"/>
              </w:rPr>
              <w:t xml:space="preserve">Voice.kt: Android RecognizerIntent in the AI language's locale (e.g. bn-IN, ta-IN) plus en-IN for mixed speech. The recognised text is sent to the same /ask endpoint. No new permission or library needed.</w:t>
            </w:r>
          </w:p>
        </w:tc>
      </w:tr>
      <w:tr>
        <w:trPr>
          <w:tblHeader w:val="off"/>
        </w:trPr>
        <w:tc>
          <w:tcPr>
            <w:tcW w:type="dxa" w:w="2600"/>
            <w:tcMar>
              <w:top w:type="dxa" w:w="60"/>
              <w:left w:type="dxa" w:w="100"/>
              <w:bottom w:type="dxa" w:w="60"/>
              <w:right w:type="dxa" w:w="100"/>
            </w:tcMar>
          </w:tcPr>
          <w:p>
            <w:r>
              <w:rPr>
                <w:b w:val="false"/>
                <w:bCs w:val="false"/>
                <w:sz w:val="19"/>
                <w:szCs w:val="19"/>
              </w:rPr>
              <w:t xml:space="preserve">Spoken answers (🔊)</w:t>
            </w:r>
          </w:p>
        </w:tc>
        <w:tc>
          <w:tcPr>
            <w:tcW w:type="dxa" w:w="6760"/>
            <w:tcMar>
              <w:top w:type="dxa" w:w="60"/>
              <w:left w:type="dxa" w:w="100"/>
              <w:bottom w:type="dxa" w:w="60"/>
              <w:right w:type="dxa" w:w="100"/>
            </w:tcMar>
          </w:tcPr>
          <w:p>
            <w:r>
              <w:rPr>
                <w:b w:val="false"/>
                <w:bCs w:val="false"/>
                <w:sz w:val="19"/>
                <w:szCs w:val="19"/>
              </w:rPr>
              <w:t xml:space="preserve">Voice.kt Speaker: Android TextToSpeech in the AI language; English text is read with an Indian English voice. Emojis are removed before speaking. Tap an answer to hear it again; mic button becomes ⏹ while speaking; 🔊 toggle in the top bar. Shows how to install a missing voice.</w:t>
            </w:r>
          </w:p>
        </w:tc>
      </w:tr>
      <w:tr>
        <w:trPr>
          <w:tblHeader w:val="off"/>
        </w:trPr>
        <w:tc>
          <w:tcPr>
            <w:tcW w:type="dxa" w:w="2600"/>
            <w:tcMar>
              <w:top w:type="dxa" w:w="60"/>
              <w:left w:type="dxa" w:w="100"/>
              <w:bottom w:type="dxa" w:w="60"/>
              <w:right w:type="dxa" w:w="100"/>
            </w:tcMar>
          </w:tcPr>
          <w:p>
            <w:r>
              <w:rPr>
                <w:b w:val="false"/>
                <w:bCs w:val="false"/>
                <w:sz w:val="19"/>
                <w:szCs w:val="19"/>
              </w:rPr>
              <w:t xml:space="preserve">AI answers in the chosen language</w:t>
            </w:r>
          </w:p>
        </w:tc>
        <w:tc>
          <w:tcPr>
            <w:tcW w:type="dxa" w:w="6760"/>
            <w:tcMar>
              <w:top w:type="dxa" w:w="60"/>
              <w:left w:type="dxa" w:w="100"/>
              <w:bottom w:type="dxa" w:w="60"/>
              <w:right w:type="dxa" w:w="100"/>
            </w:tcMar>
          </w:tcPr>
          <w:p>
            <w:r>
              <w:rPr>
                <w:b w:val="false"/>
                <w:bCs w:val="false"/>
                <w:sz w:val="19"/>
                <w:szCs w:val="19"/>
              </w:rPr>
              <w:t xml:space="preserve">The app sends lang with every question. agent.py puts "ALWAYS answer in &lt;language&gt; in &lt;script&gt;" into the AI system prompt (lang.PROMPT_NAME).</w:t>
            </w:r>
          </w:p>
        </w:tc>
      </w:tr>
      <w:tr>
        <w:trPr>
          <w:tblHeader w:val="off"/>
        </w:trPr>
        <w:tc>
          <w:tcPr>
            <w:tcW w:type="dxa" w:w="2600"/>
            <w:tcMar>
              <w:top w:type="dxa" w:w="60"/>
              <w:left w:type="dxa" w:w="100"/>
              <w:bottom w:type="dxa" w:w="60"/>
              <w:right w:type="dxa" w:w="100"/>
            </w:tcMar>
          </w:tcPr>
          <w:p>
            <w:r>
              <w:rPr>
                <w:b w:val="false"/>
                <w:bCs w:val="false"/>
                <w:sz w:val="19"/>
                <w:szCs w:val="19"/>
              </w:rPr>
              <w:t xml:space="preserve">Understanding regional words without AI</w:t>
            </w:r>
          </w:p>
        </w:tc>
        <w:tc>
          <w:tcPr>
            <w:tcW w:type="dxa" w:w="6760"/>
            <w:tcMar>
              <w:top w:type="dxa" w:w="60"/>
              <w:left w:type="dxa" w:w="100"/>
              <w:bottom w:type="dxa" w:w="60"/>
              <w:right w:type="dxa" w:w="100"/>
            </w:tcMar>
          </w:tcPr>
          <w:p>
            <w:r>
              <w:rPr>
                <w:b w:val="false"/>
                <w:bCs w:val="false"/>
                <w:sz w:val="19"/>
                <w:szCs w:val="19"/>
              </w:rPr>
              <w:t xml:space="preserve">backend/app/lang.py maps question and emergency words of all 12 Indian languages to English keywords (e.g. কোথায় → where, खो गया → missing) so guardrails and the built-in planner still work. Emergency words in any language trigger the "call 112" safety answer.</w:t>
            </w:r>
          </w:p>
        </w:tc>
      </w:tr>
      <w:tr>
        <w:trPr>
          <w:tblHeader w:val="off"/>
        </w:trPr>
        <w:tc>
          <w:tcPr>
            <w:tcW w:type="dxa" w:w="2600"/>
            <w:tcMar>
              <w:top w:type="dxa" w:w="60"/>
              <w:left w:type="dxa" w:w="100"/>
              <w:bottom w:type="dxa" w:w="60"/>
              <w:right w:type="dxa" w:w="100"/>
            </w:tcMar>
          </w:tcPr>
          <w:p>
            <w:r>
              <w:rPr>
                <w:b w:val="false"/>
                <w:bCs w:val="false"/>
                <w:sz w:val="19"/>
                <w:szCs w:val="19"/>
              </w:rPr>
              <w:t xml:space="preserve">Built-in answers in all languages</w:t>
            </w:r>
          </w:p>
        </w:tc>
        <w:tc>
          <w:tcPr>
            <w:tcW w:type="dxa" w:w="6760"/>
            <w:tcMar>
              <w:top w:type="dxa" w:w="60"/>
              <w:left w:type="dxa" w:w="100"/>
              <w:bottom w:type="dxa" w:w="60"/>
              <w:right w:type="dxa" w:w="100"/>
            </w:tcMar>
          </w:tcPr>
          <w:p>
            <w:r>
              <w:rPr>
                <w:b w:val="false"/>
                <w:bCs w:val="false"/>
                <w:sz w:val="19"/>
                <w:szCs w:val="19"/>
              </w:rPr>
              <w:t xml:space="preserve">lang.localize() rewrites the built-in answers (live status, arrival, ETA, offline, safety messages) into all 13 languages when no AI model is used (lang_answers.py + lang_answers_tr.py).</w:t>
            </w:r>
          </w:p>
        </w:tc>
      </w:tr>
      <w:tr>
        <w:trPr>
          <w:tblHeader w:val="off"/>
        </w:trPr>
        <w:tc>
          <w:tcPr>
            <w:tcW w:type="dxa" w:w="2600"/>
            <w:tcMar>
              <w:top w:type="dxa" w:w="60"/>
              <w:left w:type="dxa" w:w="100"/>
              <w:bottom w:type="dxa" w:w="60"/>
              <w:right w:type="dxa" w:w="100"/>
            </w:tcMar>
          </w:tcPr>
          <w:p>
            <w:r>
              <w:rPr>
                <w:b w:val="false"/>
                <w:bCs w:val="false"/>
                <w:sz w:val="19"/>
                <w:szCs w:val="19"/>
              </w:rPr>
              <w:t xml:space="preserve">Server alerts in each user's language</w:t>
            </w:r>
          </w:p>
        </w:tc>
        <w:tc>
          <w:tcPr>
            <w:tcW w:type="dxa" w:w="6760"/>
            <w:tcMar>
              <w:top w:type="dxa" w:w="60"/>
              <w:left w:type="dxa" w:w="100"/>
              <w:bottom w:type="dxa" w:w="60"/>
              <w:right w:type="dxa" w:w="100"/>
            </w:tcMar>
          </w:tcPr>
          <w:p>
            <w:r>
              <w:rPr>
                <w:b w:val="false"/>
                <w:bCs w:val="false"/>
                <w:sz w:val="19"/>
                <w:szCs w:val="19"/>
              </w:rPr>
              <w:t xml:space="preserve">User.lang is stored on the server (PUT /api/auth/lang, sent after login, at start and on Settings save). push_msgs.py holds the 18 server-written alerts (AI alerts, inactivity, bus, weekly) with translations in push_msgs_tr.py. Each family member receives the alert in their own language; saved alerts keep their values (AiAlert.msg_args) so the Insights alert list is shown in the reader's language.</w:t>
            </w:r>
          </w:p>
        </w:tc>
      </w:tr>
      <w:tr>
        <w:trPr>
          <w:tblHeader w:val="off"/>
        </w:trPr>
        <w:tc>
          <w:tcPr>
            <w:tcW w:type="dxa" w:w="2600"/>
            <w:tcMar>
              <w:top w:type="dxa" w:w="60"/>
              <w:left w:type="dxa" w:w="100"/>
              <w:bottom w:type="dxa" w:w="60"/>
              <w:right w:type="dxa" w:w="100"/>
            </w:tcMar>
          </w:tcPr>
          <w:p>
            <w:r>
              <w:rPr>
                <w:b w:val="false"/>
                <w:bCs w:val="false"/>
                <w:sz w:val="19"/>
                <w:szCs w:val="19"/>
              </w:rPr>
              <w:t xml:space="preserve">Phone-built notifications</w:t>
            </w:r>
          </w:p>
        </w:tc>
        <w:tc>
          <w:tcPr>
            <w:tcW w:type="dxa" w:w="6760"/>
            <w:tcMar>
              <w:top w:type="dxa" w:w="60"/>
              <w:left w:type="dxa" w:w="100"/>
              <w:bottom w:type="dxa" w:w="60"/>
              <w:right w:type="dxa" w:w="100"/>
            </w:tcMar>
          </w:tcPr>
          <w:p>
            <w:r>
              <w:rPr>
                <w:b w:val="false"/>
                <w:bCs w:val="false"/>
                <w:sz w:val="19"/>
                <w:szCs w:val="19"/>
              </w:rPr>
              <w:t xml:space="preserve">SOS, offline, back online, low battery, reached/left a place, helper coming, family request etc. are built on the phone from the alert type and data (Notifier.kt) and use the app language.</w:t>
            </w:r>
          </w:p>
        </w:tc>
      </w:tr>
      <w:tr>
        <w:trPr>
          <w:tblHeader w:val="off"/>
        </w:trPr>
        <w:tc>
          <w:tcPr>
            <w:tcW w:type="dxa" w:w="2600"/>
            <w:tcMar>
              <w:top w:type="dxa" w:w="60"/>
              <w:left w:type="dxa" w:w="100"/>
              <w:bottom w:type="dxa" w:w="60"/>
              <w:right w:type="dxa" w:w="100"/>
            </w:tcMar>
          </w:tcPr>
          <w:p>
            <w:r>
              <w:rPr>
                <w:b w:val="false"/>
                <w:bCs w:val="false"/>
                <w:sz w:val="19"/>
                <w:szCs w:val="19"/>
              </w:rPr>
              <w:t xml:space="preserve">Company network fix (Zscaler)</w:t>
            </w:r>
          </w:p>
        </w:tc>
        <w:tc>
          <w:tcPr>
            <w:tcW w:type="dxa" w:w="6760"/>
            <w:tcMar>
              <w:top w:type="dxa" w:w="60"/>
              <w:left w:type="dxa" w:w="100"/>
              <w:bottom w:type="dxa" w:w="60"/>
              <w:right w:type="dxa" w:w="100"/>
            </w:tcMar>
          </w:tcPr>
          <w:p>
            <w:r>
              <w:rPr>
                <w:b w:val="false"/>
                <w:bCs w:val="false"/>
                <w:sz w:val="19"/>
                <w:szCs w:val="19"/>
              </w:rPr>
              <w:t xml:space="preserve">Outgoing HTTPS to the AI provider failed behind the Zscaler proxy. The server now uses the operating system certificate store via the truststore package (main.py, requirements.txt).</w:t>
            </w:r>
          </w:p>
        </w:tc>
      </w:tr>
      <w:tr>
        <w:trPr>
          <w:tblHeader w:val="off"/>
        </w:trPr>
        <w:tc>
          <w:tcPr>
            <w:tcW w:type="dxa" w:w="2600"/>
            <w:tcMar>
              <w:top w:type="dxa" w:w="60"/>
              <w:left w:type="dxa" w:w="100"/>
              <w:bottom w:type="dxa" w:w="60"/>
              <w:right w:type="dxa" w:w="100"/>
            </w:tcMar>
          </w:tcPr>
          <w:p>
            <w:r>
              <w:rPr>
                <w:b w:val="false"/>
                <w:bCs w:val="false"/>
                <w:sz w:val="19"/>
                <w:szCs w:val="19"/>
              </w:rPr>
              <w:t xml:space="preserve">AI model update</w:t>
            </w:r>
          </w:p>
        </w:tc>
        <w:tc>
          <w:tcPr>
            <w:tcW w:type="dxa" w:w="6760"/>
            <w:tcMar>
              <w:top w:type="dxa" w:w="60"/>
              <w:left w:type="dxa" w:w="100"/>
              <w:bottom w:type="dxa" w:w="60"/>
              <w:right w:type="dxa" w:w="100"/>
            </w:tcMar>
          </w:tcPr>
          <w:p>
            <w:r>
              <w:rPr>
                <w:b w:val="false"/>
                <w:bCs w:val="false"/>
                <w:sz w:val="19"/>
                <w:szCs w:val="19"/>
              </w:rPr>
              <w:t xml:space="preserve">Groq retired llama-3.3-70b-versatile; SELFX_LLM_MODEL is now openai/gpt-oss-120b (tested in Hindi, Bengali and Tamil with live tracker data).</w:t>
            </w:r>
          </w:p>
        </w:tc>
      </w:tr>
    </w:tbl>
    <w:p/>
    <w:p>
      <w:pPr>
        <w:pStyle w:val="Heading2"/>
      </w:pPr>
      <w:bookmarkStart w:name="_Toc12" w:id="12"/>
      <w:r>
        <w:t xml:space="preserve">5.3 Example</w:t>
      </w:r>
      <w:bookmarkEnd w:id="12"/>
    </w:p>
    <w:p>
      <w:pPr>
        <w:spacing w:after="120"/>
      </w:pPr>
      <w:r>
        <w:t xml:space="preserve">Parent taps 🎤 and says "বাবাই এখন কোথায়?" (Where is Babai now?). The phone turns the speech into text, the server's AI looks up the tracker data and replies "বাবাই এখন স্কুলে আছে, কিন্তু ব্যাটারি মাত্র ১৪%।", which is shown in the chat and read aloud in a Bengali voice.</w:t>
      </w:r>
    </w:p>
    <w:p>
      <w:pPr>
        <w:pStyle w:val="Heading2"/>
      </w:pPr>
      <w:bookmarkStart w:name="_Toc13" w:id="13"/>
      <w:r>
        <w:t xml:space="preserve">5.4 Known limits</w:t>
      </w:r>
      <w:bookmarkEnd w:id="13"/>
    </w:p>
    <w:p>
      <w:pPr>
        <w:pStyle w:val="ListParagraph"/>
        <w:numPr>
          <w:ilvl w:val="0"/>
          <w:numId w:val="2"/>
        </w:numPr>
      </w:pPr>
      <w:r>
        <w:rPr>
          <w:b/>
          <w:bCs/>
        </w:rPr>
        <w:t xml:space="preserve">Translations:</w:t>
      </w:r>
      <w:r>
        <w:t xml:space="preserve"> all non-English texts are machine-written and need native-speaker review before launch.</w:t>
      </w:r>
    </w:p>
    <w:p>
      <w:pPr>
        <w:pStyle w:val="ListParagraph"/>
        <w:numPr>
          <w:ilvl w:val="0"/>
          <w:numId w:val="2"/>
        </w:numPr>
      </w:pPr>
      <w:r>
        <w:t xml:space="preserve">Without an AI model the built-in answers are shorter and cover the common questions (where, arrival, ETA, battery, day summary).</w:t>
      </w:r>
    </w:p>
    <w:p>
      <w:pPr>
        <w:pStyle w:val="ListParagraph"/>
        <w:numPr>
          <w:ilvl w:val="0"/>
          <w:numId w:val="2"/>
        </w:numPr>
      </w:pPr>
      <w:r>
        <w:rPr>
          <w:b/>
          <w:bCs/>
        </w:rPr>
        <w:t xml:space="preserve">Phone requirements:</w:t>
      </w:r>
      <w:r>
        <w:t xml:space="preserve"> voice input needs Google speech services; each language's voice may need to be installed in the phone's text-to-speech settings.</w:t>
      </w:r>
    </w:p>
    <w:p>
      <w:pPr>
        <w:pStyle w:val="ListParagraph"/>
        <w:numPr>
          <w:ilvl w:val="0"/>
          <w:numId w:val="2"/>
        </w:numPr>
      </w:pPr>
      <w:r>
        <w:rPr>
          <w:b/>
          <w:bCs/>
        </w:rPr>
        <w:t xml:space="preserve">Still English:</w:t>
      </w:r>
      <w:r>
        <w:t xml:space="preserve"> SMS messages (need DLT-registered templates per language), the full weekly report text, dates, and alerts created before this update.</w:t>
      </w:r>
    </w:p>
    <w:p>
      <w:pPr>
        <w:pStyle w:val="Heading1"/>
      </w:pPr>
      <w:bookmarkStart w:name="_Toc14" w:id="14"/>
      <w:r>
        <w:t xml:space="preserve">6. Places, Smarter Alerts, Complete AI Answers and New Design (new)</w:t>
      </w:r>
      <w:bookmarkEnd w:id="14"/>
    </w:p>
    <w:p>
      <w:pPr>
        <w:spacing w:after="120"/>
      </w:pPr>
      <w:r>
        <w:t xml:space="preserve">These features were added after the language update. They make the app generic (a child goes to many places, not only school), cut unwanted alerts, make the AI answers complete, and give every screen the same clean design.</w:t>
      </w:r>
    </w:p>
    <w:p>
      <w:pPr>
        <w:pStyle w:val="Heading2"/>
      </w:pPr>
      <w:bookmarkStart w:name="_Toc15" w:id="15"/>
      <w:r>
        <w:t xml:space="preserve">6.1 Places and transport</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Feature</w:t>
            </w:r>
          </w:p>
        </w:tc>
        <w:tc>
          <w:tcPr>
            <w:tcW w:type="dxa" w:w="6760"/>
            <w:shd w:fill="1F4E79" w:color="auto" w:val="clear"/>
            <w:tcMar>
              <w:top w:type="dxa" w:w="60"/>
              <w:left w:type="dxa" w:w="100"/>
              <w:bottom w:type="dxa" w:w="60"/>
              <w:right w:type="dxa" w:w="100"/>
            </w:tcMar>
          </w:tcPr>
          <w:p>
            <w:r>
              <w:rPr>
                <w:b/>
                <w:bCs/>
                <w:color w:val="FFFFFF"/>
                <w:sz w:val="19"/>
                <w:szCs w:val="19"/>
              </w:rPr>
              <w:t xml:space="preserve">How it is implemented</w:t>
            </w:r>
          </w:p>
        </w:tc>
      </w:tr>
      <w:tr>
        <w:trPr>
          <w:tblHeader w:val="off"/>
        </w:trPr>
        <w:tc>
          <w:tcPr>
            <w:tcW w:type="dxa" w:w="2600"/>
            <w:tcMar>
              <w:top w:type="dxa" w:w="60"/>
              <w:left w:type="dxa" w:w="100"/>
              <w:bottom w:type="dxa" w:w="60"/>
              <w:right w:type="dxa" w:w="100"/>
            </w:tcMar>
          </w:tcPr>
          <w:p>
            <w:r>
              <w:rPr>
                <w:b w:val="false"/>
                <w:bCs w:val="false"/>
                <w:sz w:val="19"/>
                <w:szCs w:val="19"/>
              </w:rPr>
              <w:t xml:space="preserve">Any number of places</w:t>
            </w:r>
          </w:p>
        </w:tc>
        <w:tc>
          <w:tcPr>
            <w:tcW w:type="dxa" w:w="6760"/>
            <w:tcMar>
              <w:top w:type="dxa" w:w="60"/>
              <w:left w:type="dxa" w:w="100"/>
              <w:bottom w:type="dxa" w:w="60"/>
              <w:right w:type="dxa" w:w="100"/>
            </w:tcMar>
          </w:tcPr>
          <w:p>
            <w:r>
              <w:rPr>
                <w:b w:val="false"/>
                <w:bCs w:val="false"/>
                <w:sz w:val="19"/>
                <w:szCs w:val="19"/>
              </w:rPr>
              <w:t xml:space="preserve">Geofence table gained kind (home, school, class, activity, family, other), note, schedule (JSON time slots per weekday) and alert_late. PlacesScreen.kt: list with emoji, schedule and people; editor with map pin, radius slider, day buttons and time pickers. Max 50 places.</w:t>
            </w:r>
          </w:p>
        </w:tc>
      </w:tr>
      <w:tr>
        <w:trPr>
          <w:tblHeader w:val="off"/>
        </w:trPr>
        <w:tc>
          <w:tcPr>
            <w:tcW w:type="dxa" w:w="2600"/>
            <w:tcMar>
              <w:top w:type="dxa" w:w="60"/>
              <w:left w:type="dxa" w:w="100"/>
              <w:bottom w:type="dxa" w:w="60"/>
              <w:right w:type="dxa" w:w="100"/>
            </w:tcMar>
          </w:tcPr>
          <w:p>
            <w:r>
              <w:rPr>
                <w:b w:val="false"/>
                <w:bCs w:val="false"/>
                <w:sz w:val="19"/>
                <w:szCs w:val="19"/>
              </w:rPr>
              <w:t xml:space="preserve">People per place</w:t>
            </w:r>
          </w:p>
        </w:tc>
        <w:tc>
          <w:tcPr>
            <w:tcW w:type="dxa" w:w="6760"/>
            <w:tcMar>
              <w:top w:type="dxa" w:w="60"/>
              <w:left w:type="dxa" w:w="100"/>
              <w:bottom w:type="dxa" w:w="60"/>
              <w:right w:type="dxa" w:w="100"/>
            </w:tcMar>
          </w:tcPr>
          <w:p>
            <w:r>
              <w:rPr>
                <w:b w:val="false"/>
                <w:bCs w:val="false"/>
                <w:sz w:val="19"/>
                <w:szCs w:val="19"/>
              </w:rPr>
              <w:t xml:space="preserve">TeacherContact.place_id: teacher, coach, tutor, caretaker, driver … per place, with phone. They see the child on "Children I look after" and are alerted only for emergencies at their place.</w:t>
            </w:r>
          </w:p>
        </w:tc>
      </w:tr>
      <w:tr>
        <w:trPr>
          <w:tblHeader w:val="off"/>
        </w:trPr>
        <w:tc>
          <w:tcPr>
            <w:tcW w:type="dxa" w:w="2600"/>
            <w:tcMar>
              <w:top w:type="dxa" w:w="60"/>
              <w:left w:type="dxa" w:w="100"/>
              <w:bottom w:type="dxa" w:w="60"/>
              <w:right w:type="dxa" w:w="100"/>
            </w:tcMar>
          </w:tcPr>
          <w:p>
            <w:r>
              <w:rPr>
                <w:b w:val="false"/>
                <w:bCs w:val="false"/>
                <w:sz w:val="19"/>
                <w:szCs w:val="19"/>
              </w:rPr>
              <w:t xml:space="preserve">Schedule alerts</w:t>
            </w:r>
          </w:p>
        </w:tc>
        <w:tc>
          <w:tcPr>
            <w:tcW w:type="dxa" w:w="6760"/>
            <w:tcMar>
              <w:top w:type="dxa" w:w="60"/>
              <w:left w:type="dxa" w:w="100"/>
              <w:bottom w:type="dxa" w:w="60"/>
              <w:right w:type="dxa" w:w="100"/>
            </w:tcMar>
          </w:tcPr>
          <w:p>
            <w:r>
              <w:rPr>
                <w:b w:val="false"/>
                <w:bCs w:val="false"/>
                <w:sz w:val="19"/>
                <w:szCs w:val="19"/>
              </w:rPr>
              <w:t xml:space="preserve">places.check_schedules every minute: "not at Swimming by 07:15" (start + 15 min) and "left Swimming early" (&gt; 10 min before the end), once per slot. Never paused by "It's OK".</w:t>
            </w:r>
          </w:p>
        </w:tc>
      </w:tr>
      <w:tr>
        <w:trPr>
          <w:tblHeader w:val="off"/>
        </w:trPr>
        <w:tc>
          <w:tcPr>
            <w:tcW w:type="dxa" w:w="2600"/>
            <w:tcMar>
              <w:top w:type="dxa" w:w="60"/>
              <w:left w:type="dxa" w:w="100"/>
              <w:bottom w:type="dxa" w:w="60"/>
              <w:right w:type="dxa" w:w="100"/>
            </w:tcMar>
          </w:tcPr>
          <w:p>
            <w:r>
              <w:rPr>
                <w:b w:val="false"/>
                <w:bCs w:val="false"/>
                <w:sz w:val="19"/>
                <w:szCs w:val="19"/>
              </w:rPr>
              <w:t xml:space="preserve">Emergency – current place</w:t>
            </w:r>
          </w:p>
        </w:tc>
        <w:tc>
          <w:tcPr>
            <w:tcW w:type="dxa" w:w="6760"/>
            <w:tcMar>
              <w:top w:type="dxa" w:w="60"/>
              <w:left w:type="dxa" w:w="100"/>
              <w:bottom w:type="dxa" w:w="60"/>
              <w:right w:type="dxa" w:w="100"/>
            </w:tcMar>
          </w:tcPr>
          <w:p>
            <w:r>
              <w:rPr>
                <w:b w:val="false"/>
                <w:bCs w:val="false"/>
                <w:sz w:val="19"/>
                <w:szCs w:val="19"/>
              </w:rPr>
              <w:t xml:space="preserve">places.current_context finds the slot active now; "Emergency – School / place" alerts the people of that place (escalate_place), SosEvent.alerted_to records who was told.</w:t>
            </w:r>
          </w:p>
        </w:tc>
      </w:tr>
      <w:tr>
        <w:trPr>
          <w:tblHeader w:val="off"/>
        </w:trPr>
        <w:tc>
          <w:tcPr>
            <w:tcW w:type="dxa" w:w="2600"/>
            <w:tcMar>
              <w:top w:type="dxa" w:w="60"/>
              <w:left w:type="dxa" w:w="100"/>
              <w:bottom w:type="dxa" w:w="60"/>
              <w:right w:type="dxa" w:w="100"/>
            </w:tcMar>
          </w:tcPr>
          <w:p>
            <w:r>
              <w:rPr>
                <w:b w:val="false"/>
                <w:bCs w:val="false"/>
                <w:sz w:val="19"/>
                <w:szCs w:val="19"/>
              </w:rPr>
              <w:t xml:space="preserve">Transport</w:t>
            </w:r>
          </w:p>
        </w:tc>
        <w:tc>
          <w:tcPr>
            <w:tcW w:type="dxa" w:w="6760"/>
            <w:tcMar>
              <w:top w:type="dxa" w:w="60"/>
              <w:left w:type="dxa" w:w="100"/>
              <w:bottom w:type="dxa" w:w="60"/>
              <w:right w:type="dxa" w:w="100"/>
            </w:tcMar>
          </w:tcPr>
          <w:p>
            <w:r>
              <w:rPr>
                <w:b w:val="false"/>
                <w:bCs w:val="false"/>
                <w:sz w:val="19"/>
                <w:szCs w:val="19"/>
              </w:rPr>
              <w:t xml:space="preserve">Transport table (bus, van, auto, cab) with driver name + phone, optional BLE beacon (boarded / got-off alerts) and the places it serves.</w:t>
            </w:r>
          </w:p>
        </w:tc>
      </w:tr>
      <w:tr>
        <w:trPr>
          <w:tblHeader w:val="off"/>
        </w:trPr>
        <w:tc>
          <w:tcPr>
            <w:tcW w:type="dxa" w:w="2600"/>
            <w:tcMar>
              <w:top w:type="dxa" w:w="60"/>
              <w:left w:type="dxa" w:w="100"/>
              <w:bottom w:type="dxa" w:w="60"/>
              <w:right w:type="dxa" w:w="100"/>
            </w:tcMar>
          </w:tcPr>
          <w:p>
            <w:r>
              <w:rPr>
                <w:b w:val="false"/>
                <w:bCs w:val="false"/>
                <w:sz w:val="19"/>
                <w:szCs w:val="19"/>
              </w:rPr>
              <w:t xml:space="preserve">Migration</w:t>
            </w:r>
          </w:p>
        </w:tc>
        <w:tc>
          <w:tcPr>
            <w:tcW w:type="dxa" w:w="6760"/>
            <w:tcMar>
              <w:top w:type="dxa" w:w="60"/>
              <w:left w:type="dxa" w:w="100"/>
              <w:bottom w:type="dxa" w:w="60"/>
              <w:right w:type="dxa" w:w="100"/>
            </w:tcMar>
          </w:tcPr>
          <w:p>
            <w:r>
              <w:rPr>
                <w:b w:val="false"/>
                <w:bCs w:val="false"/>
                <w:sz w:val="19"/>
                <w:szCs w:val="19"/>
              </w:rPr>
              <w:t xml:space="preserve">places.migrate (idempotent, at server start) moves older safe zones, school contacts and buses into places.</w:t>
            </w:r>
          </w:p>
        </w:tc>
      </w:tr>
    </w:tbl>
    <w:p/>
    <w:p>
      <w:pPr>
        <w:pStyle w:val="Heading2"/>
      </w:pPr>
      <w:bookmarkStart w:name="_Toc16" w:id="16"/>
      <w:r>
        <w:t xml:space="preserve">6.2 Fewer unwanted alerts (roadmap step 1)</w:t>
      </w:r>
      <w:bookmarkEnd w:id="16"/>
    </w:p>
    <w:p>
      <w:pPr>
        <w:spacing w:after="120"/>
      </w:pPr>
      <w:r>
        <w:t xml:space="preserve">Example: Babai normally goes School → Home at 16:00. One day Babai goes to Swimming instead. Before: unusual route + different way + late + "didn't reach Home". Now: at most one alert, or none if Swimming is on today's schedule; then "✅ reached Swimming".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Feature</w:t>
            </w:r>
          </w:p>
        </w:tc>
        <w:tc>
          <w:tcPr>
            <w:tcW w:type="dxa" w:w="6760"/>
            <w:shd w:fill="1F4E79" w:color="auto" w:val="clear"/>
            <w:tcMar>
              <w:top w:type="dxa" w:w="60"/>
              <w:left w:type="dxa" w:w="100"/>
              <w:bottom w:type="dxa" w:w="60"/>
              <w:right w:type="dxa" w:w="100"/>
            </w:tcMar>
          </w:tcPr>
          <w:p>
            <w:r>
              <w:rPr>
                <w:b/>
                <w:bCs/>
                <w:color w:val="FFFFFF"/>
                <w:sz w:val="19"/>
                <w:szCs w:val="19"/>
              </w:rPr>
              <w:t xml:space="preserve">How it is implemented</w:t>
            </w:r>
          </w:p>
        </w:tc>
      </w:tr>
      <w:tr>
        <w:trPr>
          <w:tblHeader w:val="off"/>
        </w:trPr>
        <w:tc>
          <w:tcPr>
            <w:tcW w:type="dxa" w:w="2600"/>
            <w:tcMar>
              <w:top w:type="dxa" w:w="60"/>
              <w:left w:type="dxa" w:w="100"/>
              <w:bottom w:type="dxa" w:w="60"/>
              <w:right w:type="dxa" w:w="100"/>
            </w:tcMar>
          </w:tcPr>
          <w:p>
            <w:r>
              <w:rPr>
                <w:b w:val="false"/>
                <w:bCs w:val="false"/>
                <w:sz w:val="19"/>
                <w:szCs w:val="19"/>
              </w:rPr>
              <w:t xml:space="preserve">"✅ It's OK" on the alert</w:t>
            </w:r>
          </w:p>
        </w:tc>
        <w:tc>
          <w:tcPr>
            <w:tcW w:type="dxa" w:w="6760"/>
            <w:tcMar>
              <w:top w:type="dxa" w:w="60"/>
              <w:left w:type="dxa" w:w="100"/>
              <w:bottom w:type="dxa" w:w="60"/>
              <w:right w:type="dxa" w:w="100"/>
            </w:tcMar>
          </w:tcPr>
          <w:p>
            <w:r>
              <w:rPr>
                <w:b w:val="false"/>
                <w:bCs w:val="false"/>
                <w:sz w:val="19"/>
                <w:szCs w:val="19"/>
              </w:rPr>
              <w:t xml:space="preserve">Route-type alerts (unusual route, different way, unfamiliar stop, lingering, unusual time, speed, late, didn't reach) get notification buttons "✅ It's OK" and "✅ Regular route" (RouteOkReceiver, works with the app closed). POST /devices/{id}/route-ok silences these kinds until the child reaches one of their places (max 3 h). Other family members are told. SOS, fall, offline, battery and schedule alerts are never paused.</w:t>
            </w:r>
          </w:p>
        </w:tc>
      </w:tr>
      <w:tr>
        <w:trPr>
          <w:tblHeader w:val="off"/>
        </w:trPr>
        <w:tc>
          <w:tcPr>
            <w:tcW w:type="dxa" w:w="2600"/>
            <w:tcMar>
              <w:top w:type="dxa" w:w="60"/>
              <w:left w:type="dxa" w:w="100"/>
              <w:bottom w:type="dxa" w:w="60"/>
              <w:right w:type="dxa" w:w="100"/>
            </w:tcMar>
          </w:tcPr>
          <w:p>
            <w:r>
              <w:rPr>
                <w:b w:val="false"/>
                <w:bCs w:val="false"/>
                <w:sz w:val="19"/>
                <w:szCs w:val="19"/>
              </w:rPr>
              <w:t xml:space="preserve">"Regular route – remember it"</w:t>
            </w:r>
          </w:p>
        </w:tc>
        <w:tc>
          <w:tcPr>
            <w:tcW w:type="dxa" w:w="6760"/>
            <w:tcMar>
              <w:top w:type="dxa" w:w="60"/>
              <w:left w:type="dxa" w:w="100"/>
              <w:bottom w:type="dxa" w:w="60"/>
              <w:right w:type="dxa" w:w="100"/>
            </w:tcMar>
          </w:tcPr>
          <w:p>
            <w:r>
              <w:rPr>
                <w:b w:val="false"/>
                <w:bCs w:val="false"/>
                <w:sz w:val="19"/>
                <w:szCs w:val="19"/>
              </w:rPr>
              <w:t xml:space="preserve">ai.learn_now adds the cells of the last 3 h to RouteModel.extra_cells: the road counts as usual at once and survives relearning.</w:t>
            </w:r>
          </w:p>
        </w:tc>
      </w:tr>
      <w:tr>
        <w:trPr>
          <w:tblHeader w:val="off"/>
        </w:trPr>
        <w:tc>
          <w:tcPr>
            <w:tcW w:type="dxa" w:w="2600"/>
            <w:tcMar>
              <w:top w:type="dxa" w:w="60"/>
              <w:left w:type="dxa" w:w="100"/>
              <w:bottom w:type="dxa" w:w="60"/>
              <w:right w:type="dxa" w:w="100"/>
            </w:tcMar>
          </w:tcPr>
          <w:p>
            <w:r>
              <w:rPr>
                <w:b w:val="false"/>
                <w:bCs w:val="false"/>
                <w:sz w:val="19"/>
                <w:szCs w:val="19"/>
              </w:rPr>
              <w:t xml:space="preserve">⏸ Pause route alerts</w:t>
            </w:r>
          </w:p>
        </w:tc>
        <w:tc>
          <w:tcPr>
            <w:tcW w:type="dxa" w:w="6760"/>
            <w:tcMar>
              <w:top w:type="dxa" w:w="60"/>
              <w:left w:type="dxa" w:w="100"/>
              <w:bottom w:type="dxa" w:w="60"/>
              <w:right w:type="dxa" w:w="100"/>
            </w:tcMar>
          </w:tcPr>
          <w:p>
            <w:r>
              <w:rPr>
                <w:b w:val="false"/>
                <w:bCs w:val="false"/>
                <w:sz w:val="19"/>
                <w:szCs w:val="19"/>
              </w:rPr>
              <w:t xml:space="preserve">One button on the map → dialog: "Only the current trip" (shown only while travelling and naming the trip: "Left Swimming at 20:20, heading to Home") or "For a time" with a slider 15 min – 8 h. While paused: one orange line "paused until … · SOS still works · Resume". Every pause ends by itself.</w:t>
            </w:r>
          </w:p>
        </w:tc>
      </w:tr>
      <w:tr>
        <w:trPr>
          <w:tblHeader w:val="off"/>
        </w:trPr>
        <w:tc>
          <w:tcPr>
            <w:tcW w:type="dxa" w:w="2600"/>
            <w:tcMar>
              <w:top w:type="dxa" w:w="60"/>
              <w:left w:type="dxa" w:w="100"/>
              <w:bottom w:type="dxa" w:w="60"/>
              <w:right w:type="dxa" w:w="100"/>
            </w:tcMar>
          </w:tcPr>
          <w:p>
            <w:r>
              <w:rPr>
                <w:b w:val="false"/>
                <w:bCs w:val="false"/>
                <w:sz w:val="19"/>
                <w:szCs w:val="19"/>
              </w:rPr>
              <w:t xml:space="preserve">Schedule beats the guess</w:t>
            </w:r>
          </w:p>
        </w:tc>
        <w:tc>
          <w:tcPr>
            <w:tcW w:type="dxa" w:w="6760"/>
            <w:tcMar>
              <w:top w:type="dxa" w:w="60"/>
              <w:left w:type="dxa" w:w="100"/>
              <w:bottom w:type="dxa" w:w="60"/>
              <w:right w:type="dxa" w:w="100"/>
            </w:tcMar>
          </w:tcPr>
          <w:p>
            <w:r>
              <w:rPr>
                <w:b w:val="false"/>
                <w:bCs w:val="false"/>
                <w:sz w:val="19"/>
                <w:szCs w:val="19"/>
              </w:rPr>
              <w:t xml:space="preserve">ai._scheduled_trip: if a place has a slot starting within 90 min after the child leaves (e.g. Swimming 16:30 after school 16:00), the trip is expected to go there: no "unusual route" or "late" for the new road. The schedule's own "not at Swimming by 16:45" still works.</w:t>
            </w:r>
          </w:p>
        </w:tc>
      </w:tr>
      <w:tr>
        <w:trPr>
          <w:tblHeader w:val="off"/>
        </w:trPr>
        <w:tc>
          <w:tcPr>
            <w:tcW w:type="dxa" w:w="2600"/>
            <w:tcMar>
              <w:top w:type="dxa" w:w="60"/>
              <w:left w:type="dxa" w:w="100"/>
              <w:bottom w:type="dxa" w:w="60"/>
              <w:right w:type="dxa" w:w="100"/>
            </w:tcMar>
          </w:tcPr>
          <w:p>
            <w:r>
              <w:rPr>
                <w:b w:val="false"/>
                <w:bCs w:val="false"/>
                <w:sz w:val="19"/>
                <w:szCs w:val="19"/>
              </w:rPr>
              <w:t xml:space="preserve">Heading to another saved place</w:t>
            </w:r>
          </w:p>
        </w:tc>
        <w:tc>
          <w:tcPr>
            <w:tcW w:type="dxa" w:w="6760"/>
            <w:tcMar>
              <w:top w:type="dxa" w:w="60"/>
              <w:left w:type="dxa" w:w="100"/>
              <w:bottom w:type="dxa" w:w="60"/>
              <w:right w:type="dxa" w:w="100"/>
            </w:tcMar>
          </w:tcPr>
          <w:p>
            <w:r>
              <w:rPr>
                <w:b w:val="false"/>
                <w:bCs w:val="false"/>
                <w:sz w:val="19"/>
                <w:szCs w:val="19"/>
              </w:rPr>
              <w:t xml:space="preserve">ai._approaching_place: if the usual destination is behind the child and another saved place is clearly getting closer, that place is the destination – no "hasn't reached Home" on the way to Swimming.</w:t>
            </w:r>
          </w:p>
        </w:tc>
      </w:tr>
      <w:tr>
        <w:trPr>
          <w:tblHeader w:val="off"/>
        </w:trPr>
        <w:tc>
          <w:tcPr>
            <w:tcW w:type="dxa" w:w="2600"/>
            <w:tcMar>
              <w:top w:type="dxa" w:w="60"/>
              <w:left w:type="dxa" w:w="100"/>
              <w:bottom w:type="dxa" w:w="60"/>
              <w:right w:type="dxa" w:w="100"/>
            </w:tcMar>
          </w:tcPr>
          <w:p>
            <w:r>
              <w:rPr>
                <w:b w:val="false"/>
                <w:bCs w:val="false"/>
                <w:sz w:val="19"/>
                <w:szCs w:val="19"/>
              </w:rPr>
              <w:t xml:space="preserve">At a saved place = safe</w:t>
            </w:r>
          </w:p>
        </w:tc>
        <w:tc>
          <w:tcPr>
            <w:tcW w:type="dxa" w:w="6760"/>
            <w:tcMar>
              <w:top w:type="dxa" w:w="60"/>
              <w:left w:type="dxa" w:w="100"/>
              <w:bottom w:type="dxa" w:w="60"/>
              <w:right w:type="dxa" w:w="100"/>
            </w:tcMar>
          </w:tcPr>
          <w:p>
            <w:r>
              <w:rPr>
                <w:b w:val="false"/>
                <w:bCs w:val="false"/>
                <w:sz w:val="19"/>
                <w:szCs w:val="19"/>
              </w:rPr>
              <w:t xml:space="preserve">"Didn't reach Home" is not sent while the child is at any of their places.</w:t>
            </w:r>
          </w:p>
        </w:tc>
      </w:tr>
      <w:tr>
        <w:trPr>
          <w:tblHeader w:val="off"/>
        </w:trPr>
        <w:tc>
          <w:tcPr>
            <w:tcW w:type="dxa" w:w="2600"/>
            <w:tcMar>
              <w:top w:type="dxa" w:w="60"/>
              <w:left w:type="dxa" w:w="100"/>
              <w:bottom w:type="dxa" w:w="60"/>
              <w:right w:type="dxa" w:w="100"/>
            </w:tcMar>
          </w:tcPr>
          <w:p>
            <w:r>
              <w:rPr>
                <w:b w:val="false"/>
                <w:bCs w:val="false"/>
                <w:sz w:val="19"/>
                <w:szCs w:val="19"/>
              </w:rPr>
              <w:t xml:space="preserve">One alert per trip</w:t>
            </w:r>
          </w:p>
        </w:tc>
        <w:tc>
          <w:tcPr>
            <w:tcW w:type="dxa" w:w="6760"/>
            <w:tcMar>
              <w:top w:type="dxa" w:w="60"/>
              <w:left w:type="dxa" w:w="100"/>
              <w:bottom w:type="dxa" w:w="60"/>
              <w:right w:type="dxa" w:w="100"/>
            </w:tcMar>
          </w:tcPr>
          <w:p>
            <w:r>
              <w:rPr>
                <w:b w:val="false"/>
                <w:bCs w:val="false"/>
                <w:sz w:val="19"/>
                <w:szCs w:val="19"/>
              </w:rPr>
              <w:t xml:space="preserve">"Unusual route" and "took a different way" are sent at most once per trip.</w:t>
            </w:r>
          </w:p>
        </w:tc>
      </w:tr>
    </w:tbl>
    <w:p/>
    <w:p>
      <w:pPr>
        <w:pStyle w:val="Heading2"/>
      </w:pPr>
      <w:bookmarkStart w:name="_Toc17" w:id="17"/>
      <w:r>
        <w:t xml:space="preserve">6.3 Complete AI answers</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Feature</w:t>
            </w:r>
          </w:p>
        </w:tc>
        <w:tc>
          <w:tcPr>
            <w:tcW w:type="dxa" w:w="6760"/>
            <w:shd w:fill="1F4E79" w:color="auto" w:val="clear"/>
            <w:tcMar>
              <w:top w:type="dxa" w:w="60"/>
              <w:left w:type="dxa" w:w="100"/>
              <w:bottom w:type="dxa" w:w="60"/>
              <w:right w:type="dxa" w:w="100"/>
            </w:tcMar>
          </w:tcPr>
          <w:p>
            <w:r>
              <w:rPr>
                <w:b/>
                <w:bCs/>
                <w:color w:val="FFFFFF"/>
                <w:sz w:val="19"/>
                <w:szCs w:val="19"/>
              </w:rPr>
              <w:t xml:space="preserve">How it is implemented</w:t>
            </w:r>
          </w:p>
        </w:tc>
      </w:tr>
      <w:tr>
        <w:trPr>
          <w:tblHeader w:val="off"/>
        </w:trPr>
        <w:tc>
          <w:tcPr>
            <w:tcW w:type="dxa" w:w="2600"/>
            <w:tcMar>
              <w:top w:type="dxa" w:w="60"/>
              <w:left w:type="dxa" w:w="100"/>
              <w:bottom w:type="dxa" w:w="60"/>
              <w:right w:type="dxa" w:w="100"/>
            </w:tcMar>
          </w:tcPr>
          <w:p>
            <w:r>
              <w:rPr>
                <w:b w:val="false"/>
                <w:bCs w:val="false"/>
                <w:sz w:val="19"/>
                <w:szCs w:val="19"/>
              </w:rPr>
              <w:t xml:space="preserve">One set of facts (ai.brief)</w:t>
            </w:r>
          </w:p>
        </w:tc>
        <w:tc>
          <w:tcPr>
            <w:tcW w:type="dxa" w:w="6760"/>
            <w:tcMar>
              <w:top w:type="dxa" w:w="60"/>
              <w:left w:type="dxa" w:w="100"/>
              <w:bottom w:type="dxa" w:w="60"/>
              <w:right w:type="dxa" w:w="100"/>
            </w:tcMar>
          </w:tcPr>
          <w:p>
            <w:r>
              <w:rPr>
                <w:b w:val="false"/>
                <w:bCs w:val="false"/>
                <w:sz w:val="19"/>
                <w:szCs w:val="19"/>
              </w:rPr>
              <w:t xml:space="preserve">Computed from GPS, schedule and learned routine – no AI: state (at a place / moving / stopped / offline / SOS), place and since when, on time / late vs. schedule or usual arrival, slot end, what comes next today, current trip (from, when, km, heading, ETA), travel mode (walking / cycling / vehicle), bus, battery forecast, alerts today, paused alerts, holiday. Used by GET /api/family/brief (family screen, map, Insights) and by the assistant, so screen and AI always agree.</w:t>
            </w:r>
          </w:p>
        </w:tc>
      </w:tr>
      <w:tr>
        <w:trPr>
          <w:tblHeader w:val="off"/>
        </w:trPr>
        <w:tc>
          <w:tcPr>
            <w:tcW w:type="dxa" w:w="2600"/>
            <w:tcMar>
              <w:top w:type="dxa" w:w="60"/>
              <w:left w:type="dxa" w:w="100"/>
              <w:bottom w:type="dxa" w:w="60"/>
              <w:right w:type="dxa" w:w="100"/>
            </w:tcMar>
          </w:tcPr>
          <w:p>
            <w:r>
              <w:rPr>
                <w:b w:val="false"/>
                <w:bCs w:val="false"/>
                <w:sz w:val="19"/>
                <w:szCs w:val="19"/>
              </w:rPr>
              <w:t xml:space="preserve">Complete answers</w:t>
            </w:r>
          </w:p>
        </w:tc>
        <w:tc>
          <w:tcPr>
            <w:tcW w:type="dxa" w:w="6760"/>
            <w:tcMar>
              <w:top w:type="dxa" w:w="60"/>
              <w:left w:type="dxa" w:w="100"/>
              <w:bottom w:type="dxa" w:w="60"/>
              <w:right w:type="dxa" w:w="100"/>
            </w:tcMar>
          </w:tcPr>
          <w:p>
            <w:r>
              <w:rPr>
                <w:b w:val="false"/>
                <w:bCs w:val="false"/>
                <w:sz w:val="19"/>
                <w:szCs w:val="19"/>
              </w:rPr>
              <w:t xml:space="preserve">The assistant answers the question first, then adds what a parent asks next: since when and whether on time, until when and what is next, the trip with expected time, battery only when low, today's alerts. "How was the day?" tells the day in order. 2–5 short sentences, no coordinates, report counts or filler.</w:t>
            </w:r>
          </w:p>
        </w:tc>
      </w:tr>
      <w:tr>
        <w:trPr>
          <w:tblHeader w:val="off"/>
        </w:trPr>
        <w:tc>
          <w:tcPr>
            <w:tcW w:type="dxa" w:w="2600"/>
            <w:tcMar>
              <w:top w:type="dxa" w:w="60"/>
              <w:left w:type="dxa" w:w="100"/>
              <w:bottom w:type="dxa" w:w="60"/>
              <w:right w:type="dxa" w:w="100"/>
            </w:tcMar>
          </w:tcPr>
          <w:p>
            <w:r>
              <w:rPr>
                <w:b w:val="false"/>
                <w:bCs w:val="false"/>
                <w:sz w:val="19"/>
                <w:szCs w:val="19"/>
              </w:rPr>
              <w:t xml:space="preserve">Place names, not coordinates</w:t>
            </w:r>
          </w:p>
        </w:tc>
        <w:tc>
          <w:tcPr>
            <w:tcW w:type="dxa" w:w="6760"/>
            <w:tcMar>
              <w:top w:type="dxa" w:w="60"/>
              <w:left w:type="dxa" w:w="100"/>
              <w:bottom w:type="dxa" w:w="60"/>
              <w:right w:type="dxa" w:w="100"/>
            </w:tcMar>
          </w:tcPr>
          <w:p>
            <w:r>
              <w:rPr>
                <w:b w:val="false"/>
                <w:bCs w:val="false"/>
                <w:sz w:val="19"/>
                <w:szCs w:val="19"/>
              </w:rPr>
              <w:t xml:space="preserve">geo.py: OpenStreetMap Nominatim reverse geocoding in the user's language (cached), distance and direction to the nearest saved place ("800 m south-west of School"). Learned stops ("Frequent place 1") are never shown to parents.</w:t>
            </w:r>
          </w:p>
        </w:tc>
      </w:tr>
      <w:tr>
        <w:trPr>
          <w:tblHeader w:val="off"/>
        </w:trPr>
        <w:tc>
          <w:tcPr>
            <w:tcW w:type="dxa" w:w="2600"/>
            <w:tcMar>
              <w:top w:type="dxa" w:w="60"/>
              <w:left w:type="dxa" w:w="100"/>
              <w:bottom w:type="dxa" w:w="60"/>
              <w:right w:type="dxa" w:w="100"/>
            </w:tcMar>
          </w:tcPr>
          <w:p>
            <w:r>
              <w:rPr>
                <w:b w:val="false"/>
                <w:bCs w:val="false"/>
                <w:sz w:val="19"/>
                <w:szCs w:val="19"/>
              </w:rPr>
              <w:t xml:space="preserve">Trip answers</w:t>
            </w:r>
          </w:p>
        </w:tc>
        <w:tc>
          <w:tcPr>
            <w:tcW w:type="dxa" w:w="6760"/>
            <w:tcMar>
              <w:top w:type="dxa" w:w="60"/>
              <w:left w:type="dxa" w:w="100"/>
              <w:bottom w:type="dxa" w:w="60"/>
              <w:right w:type="dxa" w:w="100"/>
            </w:tcMar>
          </w:tcPr>
          <w:p>
            <w:r>
              <w:rPr>
                <w:b w:val="false"/>
                <w:bCs w:val="false"/>
                <w:sz w:val="19"/>
                <w:szCs w:val="19"/>
              </w:rPr>
              <w:t xml:space="preserve">ai.live_trip: trip starts after the last stop (8+ min within 120 m); km so far, likely destination (saved place getting closer, else routine) and ETA (+30 % road factor).</w:t>
            </w:r>
          </w:p>
        </w:tc>
      </w:tr>
      <w:tr>
        <w:trPr>
          <w:tblHeader w:val="off"/>
        </w:trPr>
        <w:tc>
          <w:tcPr>
            <w:tcW w:type="dxa" w:w="2600"/>
            <w:tcMar>
              <w:top w:type="dxa" w:w="60"/>
              <w:left w:type="dxa" w:w="100"/>
              <w:bottom w:type="dxa" w:w="60"/>
              <w:right w:type="dxa" w:w="100"/>
            </w:tcMar>
          </w:tcPr>
          <w:p>
            <w:r>
              <w:rPr>
                <w:b w:val="false"/>
                <w:bCs w:val="false"/>
                <w:sz w:val="19"/>
                <w:szCs w:val="19"/>
              </w:rPr>
              <w:t xml:space="preserve">Correct distances</w:t>
            </w:r>
          </w:p>
        </w:tc>
        <w:tc>
          <w:tcPr>
            <w:tcW w:type="dxa" w:w="6760"/>
            <w:tcMar>
              <w:top w:type="dxa" w:w="60"/>
              <w:left w:type="dxa" w:w="100"/>
              <w:bottom w:type="dxa" w:w="60"/>
              <w:right w:type="dxa" w:w="100"/>
            </w:tcMar>
          </w:tcPr>
          <w:p>
            <w:r>
              <w:rPr>
                <w:b w:val="false"/>
                <w:bCs w:val="false"/>
                <w:sz w:val="19"/>
                <w:szCs w:val="19"/>
              </w:rPr>
              <w:t xml:space="preserve">ai.path_km ignores GPS jumps (steps much faster than the speed the tracker measured).</w:t>
            </w:r>
          </w:p>
        </w:tc>
      </w:tr>
      <w:tr>
        <w:trPr>
          <w:tblHeader w:val="off"/>
        </w:trPr>
        <w:tc>
          <w:tcPr>
            <w:tcW w:type="dxa" w:w="2600"/>
            <w:tcMar>
              <w:top w:type="dxa" w:w="60"/>
              <w:left w:type="dxa" w:w="100"/>
              <w:bottom w:type="dxa" w:w="60"/>
              <w:right w:type="dxa" w:w="100"/>
            </w:tcMar>
          </w:tcPr>
          <w:p>
            <w:r>
              <w:rPr>
                <w:b w:val="false"/>
                <w:bCs w:val="false"/>
                <w:sz w:val="19"/>
                <w:szCs w:val="19"/>
              </w:rPr>
              <w:t xml:space="preserve">Busy AI provider</w:t>
            </w:r>
          </w:p>
        </w:tc>
        <w:tc>
          <w:tcPr>
            <w:tcW w:type="dxa" w:w="6760"/>
            <w:tcMar>
              <w:top w:type="dxa" w:w="60"/>
              <w:left w:type="dxa" w:w="100"/>
              <w:bottom w:type="dxa" w:w="60"/>
              <w:right w:type="dxa" w:w="100"/>
            </w:tcMar>
          </w:tcPr>
          <w:p>
            <w:r>
              <w:rPr>
                <w:b w:val="false"/>
                <w:bCs w:val="false"/>
                <w:sz w:val="19"/>
                <w:szCs w:val="19"/>
              </w:rPr>
              <w:t xml:space="preserve">llm._openai_chat retries a "429 too many requests" briefly; if still busy, the built-in answer is shown.</w:t>
            </w:r>
          </w:p>
        </w:tc>
      </w:tr>
      <w:tr>
        <w:trPr>
          <w:tblHeader w:val="off"/>
        </w:trPr>
        <w:tc>
          <w:tcPr>
            <w:tcW w:type="dxa" w:w="2600"/>
            <w:tcMar>
              <w:top w:type="dxa" w:w="60"/>
              <w:left w:type="dxa" w:w="100"/>
              <w:bottom w:type="dxa" w:w="60"/>
              <w:right w:type="dxa" w:w="100"/>
            </w:tcMar>
          </w:tcPr>
          <w:p>
            <w:r>
              <w:rPr>
                <w:b w:val="false"/>
                <w:bCs w:val="false"/>
                <w:sz w:val="19"/>
                <w:szCs w:val="19"/>
              </w:rPr>
              <w:t xml:space="preserve">Built-in answers in all languages</w:t>
            </w:r>
          </w:p>
        </w:tc>
        <w:tc>
          <w:tcPr>
            <w:tcW w:type="dxa" w:w="6760"/>
            <w:tcMar>
              <w:top w:type="dxa" w:w="60"/>
              <w:left w:type="dxa" w:w="100"/>
              <w:bottom w:type="dxa" w:w="60"/>
              <w:right w:type="dxa" w:w="100"/>
            </w:tcMar>
          </w:tcPr>
          <w:p>
            <w:r>
              <w:rPr>
                <w:b w:val="false"/>
                <w:bCs w:val="false"/>
                <w:sz w:val="19"/>
                <w:szCs w:val="19"/>
              </w:rPr>
              <w:t xml:space="preserve">Without an AI model the local planner answers and lang.localize() rewrites the answers into all 13 languages.</w:t>
            </w:r>
          </w:p>
        </w:tc>
      </w:tr>
    </w:tbl>
    <w:p/>
    <w:p>
      <w:pPr>
        <w:spacing w:after="120"/>
      </w:pPr>
      <w:r>
        <w:t xml:space="preserve">Example (live data, Hindi): "बबाई अभी स्विमिंग में हैं, 22:02 से वहाँ हैं। बैटरी बहुत कम है, केवल 5 % बची है। आज 6 अलर्ट मिले हैं, आखिरी अलर्ट 22:02 पर आया था कि बबाई का रास्ता सामान्य से अलग है।"</w:t>
      </w:r>
    </w:p>
    <w:p>
      <w:pPr>
        <w:pStyle w:val="Heading2"/>
      </w:pPr>
      <w:bookmarkStart w:name="_Toc18" w:id="18"/>
      <w:r>
        <w:t xml:space="preserve">6.4 SOS goes to the family first</w:t>
      </w:r>
      <w:bookmarkEnd w:id="18"/>
    </w:p>
    <w:p>
      <w:pPr>
        <w:pStyle w:val="ListParagraph"/>
        <w:numPr>
          <w:ilvl w:val="0"/>
          <w:numId w:val="2"/>
        </w:numPr>
      </w:pPr>
      <w:r>
        <w:t xml:space="preserve">The tracker's SOS button alerts parents and family only. The school or another place is alerted only when a parent presses "Emergency – School / place", or automatically after 5 minutes without any response.</w:t>
      </w:r>
    </w:p>
    <w:p>
      <w:pPr>
        <w:pStyle w:val="ListParagraph"/>
        <w:numPr>
          <w:ilvl w:val="0"/>
          <w:numId w:val="2"/>
        </w:numPr>
      </w:pPr>
      <w:r>
        <w:t xml:space="preserve">Each caretaker sees only the SOS events that were sent to their place.</w:t>
      </w:r>
    </w:p>
    <w:p>
      <w:pPr>
        <w:pStyle w:val="Heading2"/>
      </w:pPr>
      <w:bookmarkStart w:name="_Toc19" w:id="19"/>
      <w:r>
        <w:t xml:space="preserve">6.5 New design</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Change</w:t>
            </w:r>
          </w:p>
        </w:tc>
        <w:tc>
          <w:tcPr>
            <w:tcW w:type="dxa" w:w="6760"/>
            <w:shd w:fill="1F4E79" w:color="auto" w:val="clear"/>
            <w:tcMar>
              <w:top w:type="dxa" w:w="60"/>
              <w:left w:type="dxa" w:w="100"/>
              <w:bottom w:type="dxa" w:w="60"/>
              <w:right w:type="dxa" w:w="100"/>
            </w:tcMar>
          </w:tcPr>
          <w:p>
            <w:r>
              <w:rPr>
                <w:b/>
                <w:bCs/>
                <w:color w:val="FFFFFF"/>
                <w:sz w:val="19"/>
                <w:szCs w:val="19"/>
              </w:rPr>
              <w:t xml:space="preserve">Details</w:t>
            </w:r>
          </w:p>
        </w:tc>
      </w:tr>
      <w:tr>
        <w:trPr>
          <w:tblHeader w:val="off"/>
        </w:trPr>
        <w:tc>
          <w:tcPr>
            <w:tcW w:type="dxa" w:w="2600"/>
            <w:tcMar>
              <w:top w:type="dxa" w:w="60"/>
              <w:left w:type="dxa" w:w="100"/>
              <w:bottom w:type="dxa" w:w="60"/>
              <w:right w:type="dxa" w:w="100"/>
            </w:tcMar>
          </w:tcPr>
          <w:p>
            <w:r>
              <w:rPr>
                <w:b w:val="false"/>
                <w:bCs w:val="false"/>
                <w:sz w:val="19"/>
                <w:szCs w:val="19"/>
              </w:rPr>
              <w:t xml:space="preserve">Side menu (☰)</w:t>
            </w:r>
          </w:p>
        </w:tc>
        <w:tc>
          <w:tcPr>
            <w:tcW w:type="dxa" w:w="6760"/>
            <w:tcMar>
              <w:top w:type="dxa" w:w="60"/>
              <w:left w:type="dxa" w:w="100"/>
              <w:bottom w:type="dxa" w:w="60"/>
              <w:right w:type="dxa" w:w="100"/>
            </w:tcMar>
          </w:tcPr>
          <w:p>
            <w:r>
              <w:rPr>
                <w:b w:val="false"/>
                <w:bCs w:val="false"/>
                <w:sz w:val="19"/>
                <w:szCs w:val="19"/>
              </w:rPr>
              <w:t xml:space="preserve">ModalNavigationDrawer with the same menu for every user: Plans, Children I look after / My own family, Help nearby (switch), Settings, Account &amp; privacy, Log out – each with a one-line description.</w:t>
            </w:r>
          </w:p>
        </w:tc>
      </w:tr>
      <w:tr>
        <w:trPr>
          <w:tblHeader w:val="off"/>
        </w:trPr>
        <w:tc>
          <w:tcPr>
            <w:tcW w:type="dxa" w:w="2600"/>
            <w:tcMar>
              <w:top w:type="dxa" w:w="60"/>
              <w:left w:type="dxa" w:w="100"/>
              <w:bottom w:type="dxa" w:w="60"/>
              <w:right w:type="dxa" w:w="100"/>
            </w:tcMar>
          </w:tcPr>
          <w:p>
            <w:r>
              <w:rPr>
                <w:b w:val="false"/>
                <w:bCs w:val="false"/>
                <w:sz w:val="19"/>
                <w:szCs w:val="19"/>
              </w:rPr>
              <w:t xml:space="preserve">Same style for every role</w:t>
            </w:r>
          </w:p>
        </w:tc>
        <w:tc>
          <w:tcPr>
            <w:tcW w:type="dxa" w:w="6760"/>
            <w:tcMar>
              <w:top w:type="dxa" w:w="60"/>
              <w:left w:type="dxa" w:w="100"/>
              <w:bottom w:type="dxa" w:w="60"/>
              <w:right w:type="dxa" w:w="100"/>
            </w:tcMar>
          </w:tcPr>
          <w:p>
            <w:r>
              <w:rPr>
                <w:b w:val="false"/>
                <w:bCs w:val="false"/>
                <w:sz w:val="19"/>
                <w:szCs w:val="19"/>
              </w:rPr>
              <w:t xml:space="preserve">Parents, teachers, coaches, relatives and caretakers get the same header, cards and menu; teachers with no own tracker start on "Children I look after".</w:t>
            </w:r>
          </w:p>
        </w:tc>
      </w:tr>
      <w:tr>
        <w:trPr>
          <w:tblHeader w:val="off"/>
        </w:trPr>
        <w:tc>
          <w:tcPr>
            <w:tcW w:type="dxa" w:w="2600"/>
            <w:tcMar>
              <w:top w:type="dxa" w:w="60"/>
              <w:left w:type="dxa" w:w="100"/>
              <w:bottom w:type="dxa" w:w="60"/>
              <w:right w:type="dxa" w:w="100"/>
            </w:tcMar>
          </w:tcPr>
          <w:p>
            <w:r>
              <w:rPr>
                <w:b w:val="false"/>
                <w:bCs w:val="false"/>
                <w:sz w:val="19"/>
                <w:szCs w:val="19"/>
              </w:rPr>
              <w:t xml:space="preserve">Family cards</w:t>
            </w:r>
          </w:p>
        </w:tc>
        <w:tc>
          <w:tcPr>
            <w:tcW w:type="dxa" w:w="6760"/>
            <w:tcMar>
              <w:top w:type="dxa" w:w="60"/>
              <w:left w:type="dxa" w:w="100"/>
              <w:bottom w:type="dxa" w:w="60"/>
              <w:right w:type="dxa" w:w="100"/>
            </w:tcMar>
          </w:tcPr>
          <w:p>
            <w:r>
              <w:rPr>
                <w:b w:val="false"/>
                <w:bCs w:val="false"/>
                <w:sz w:val="19"/>
                <w:szCs w:val="19"/>
              </w:rPr>
              <w:t xml:space="preserve">Avatar with online dot, name + battery, status line, detail line (on time / until / next / bus / battery), notes, ✨ Ask and ⚙️ setup.</w:t>
            </w:r>
          </w:p>
        </w:tc>
      </w:tr>
      <w:tr>
        <w:trPr>
          <w:tblHeader w:val="off"/>
        </w:trPr>
        <w:tc>
          <w:tcPr>
            <w:tcW w:type="dxa" w:w="2600"/>
            <w:tcMar>
              <w:top w:type="dxa" w:w="60"/>
              <w:left w:type="dxa" w:w="100"/>
              <w:bottom w:type="dxa" w:w="60"/>
              <w:right w:type="dxa" w:w="100"/>
            </w:tcMar>
          </w:tcPr>
          <w:p>
            <w:r>
              <w:rPr>
                <w:b w:val="false"/>
                <w:bCs w:val="false"/>
                <w:sz w:val="19"/>
                <w:szCs w:val="19"/>
              </w:rPr>
              <w:t xml:space="preserve">Ask screen</w:t>
            </w:r>
          </w:p>
        </w:tc>
        <w:tc>
          <w:tcPr>
            <w:tcW w:type="dxa" w:w="6760"/>
            <w:tcMar>
              <w:top w:type="dxa" w:w="60"/>
              <w:left w:type="dxa" w:w="100"/>
              <w:bottom w:type="dxa" w:w="60"/>
              <w:right w:type="dxa" w:w="100"/>
            </w:tcMar>
          </w:tcPr>
          <w:p>
            <w:r>
              <w:rPr>
                <w:b w:val="false"/>
                <w:bCs w:val="false"/>
                <w:sz w:val="19"/>
                <w:szCs w:val="19"/>
              </w:rPr>
              <w:t xml:space="preserve">Welcome card, 6 suggested questions, 🌐 AI-language picker in the top bar (13 languages), 🔊 read aloud, 🎤 voice.</w:t>
            </w:r>
          </w:p>
        </w:tc>
      </w:tr>
      <w:tr>
        <w:trPr>
          <w:tblHeader w:val="off"/>
        </w:trPr>
        <w:tc>
          <w:tcPr>
            <w:tcW w:type="dxa" w:w="2600"/>
            <w:tcMar>
              <w:top w:type="dxa" w:w="60"/>
              <w:left w:type="dxa" w:w="100"/>
              <w:bottom w:type="dxa" w:w="60"/>
              <w:right w:type="dxa" w:w="100"/>
            </w:tcMar>
          </w:tcPr>
          <w:p>
            <w:r>
              <w:rPr>
                <w:b w:val="false"/>
                <w:bCs w:val="false"/>
                <w:sz w:val="19"/>
                <w:szCs w:val="19"/>
              </w:rPr>
              <w:t xml:space="preserve">Insights</w:t>
            </w:r>
          </w:p>
        </w:tc>
        <w:tc>
          <w:tcPr>
            <w:tcW w:type="dxa" w:w="6760"/>
            <w:tcMar>
              <w:top w:type="dxa" w:w="60"/>
              <w:left w:type="dxa" w:w="100"/>
              <w:bottom w:type="dxa" w:w="60"/>
              <w:right w:type="dxa" w:w="100"/>
            </w:tcMar>
          </w:tcPr>
          <w:p>
            <w:r>
              <w:rPr>
                <w:b w:val="false"/>
                <w:bCs w:val="false"/>
                <w:sz w:val="19"/>
                <w:szCs w:val="19"/>
              </w:rPr>
              <w:t xml:space="preserve">Only "Right now", Ask, and the history calendar; week report and routine are answered by the AI; Holidays moved to Child setup.</w:t>
            </w:r>
          </w:p>
        </w:tc>
      </w:tr>
      <w:tr>
        <w:trPr>
          <w:tblHeader w:val="off"/>
        </w:trPr>
        <w:tc>
          <w:tcPr>
            <w:tcW w:type="dxa" w:w="2600"/>
            <w:tcMar>
              <w:top w:type="dxa" w:w="60"/>
              <w:left w:type="dxa" w:w="100"/>
              <w:bottom w:type="dxa" w:w="60"/>
              <w:right w:type="dxa" w:w="100"/>
            </w:tcMar>
          </w:tcPr>
          <w:p>
            <w:r>
              <w:rPr>
                <w:b w:val="false"/>
                <w:bCs w:val="false"/>
                <w:sz w:val="19"/>
                <w:szCs w:val="19"/>
              </w:rPr>
              <w:t xml:space="preserve">Theme</w:t>
            </w:r>
          </w:p>
        </w:tc>
        <w:tc>
          <w:tcPr>
            <w:tcW w:type="dxa" w:w="6760"/>
            <w:tcMar>
              <w:top w:type="dxa" w:w="60"/>
              <w:left w:type="dxa" w:w="100"/>
              <w:bottom w:type="dxa" w:w="60"/>
              <w:right w:type="dxa" w:w="100"/>
            </w:tcMar>
          </w:tcPr>
          <w:p>
            <w:r>
              <w:rPr>
                <w:b w:val="false"/>
                <w:bCs w:val="false"/>
                <w:sz w:val="19"/>
                <w:szCs w:val="19"/>
              </w:rPr>
              <w:t xml:space="preserve">ui/Theme.kt: navy / blue palette, soft grey-blue background, white cards, rounded corners (12–28 dp), bold headings – no default lilac.</w:t>
            </w:r>
          </w:p>
        </w:tc>
      </w:tr>
    </w:tbl>
    <w:p/>
    <w:p>
      <w:pPr>
        <w:pStyle w:val="Heading2"/>
      </w:pPr>
      <w:bookmarkStart w:name="_Toc20" w:id="20"/>
      <w:r>
        <w:t xml:space="preserve">6.6 Security fixes done (outside attacker view)</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color="auto" w:val="clear"/>
            <w:tcMar>
              <w:top w:type="dxa" w:w="60"/>
              <w:left w:type="dxa" w:w="100"/>
              <w:bottom w:type="dxa" w:w="60"/>
              <w:right w:type="dxa" w:w="100"/>
            </w:tcMar>
          </w:tcPr>
          <w:p>
            <w:r>
              <w:rPr>
                <w:b/>
                <w:bCs/>
                <w:color w:val="FFFFFF"/>
                <w:sz w:val="19"/>
                <w:szCs w:val="19"/>
              </w:rPr>
              <w:t xml:space="preserve">Area</w:t>
            </w:r>
          </w:p>
        </w:tc>
        <w:tc>
          <w:tcPr>
            <w:tcW w:type="dxa" w:w="7160"/>
            <w:shd w:fill="1F4E79" w:color="auto" w:val="clear"/>
            <w:tcMar>
              <w:top w:type="dxa" w:w="60"/>
              <w:left w:type="dxa" w:w="100"/>
              <w:bottom w:type="dxa" w:w="60"/>
              <w:right w:type="dxa" w:w="100"/>
            </w:tcMar>
          </w:tcPr>
          <w:p>
            <w:r>
              <w:rPr>
                <w:b/>
                <w:bCs/>
                <w:color w:val="FFFFFF"/>
                <w:sz w:val="19"/>
                <w:szCs w:val="19"/>
              </w:rPr>
              <w:t xml:space="preserve">Fix done</w:t>
            </w:r>
          </w:p>
        </w:tc>
      </w:tr>
      <w:tr>
        <w:trPr>
          <w:tblHeader w:val="off"/>
        </w:trPr>
        <w:tc>
          <w:tcPr>
            <w:tcW w:type="dxa" w:w="2200"/>
            <w:tcMar>
              <w:top w:type="dxa" w:w="60"/>
              <w:left w:type="dxa" w:w="100"/>
              <w:bottom w:type="dxa" w:w="60"/>
              <w:right w:type="dxa" w:w="100"/>
            </w:tcMar>
          </w:tcPr>
          <w:p>
            <w:r>
              <w:rPr>
                <w:b w:val="false"/>
                <w:bCs w:val="false"/>
                <w:sz w:val="19"/>
                <w:szCs w:val="19"/>
              </w:rPr>
              <w:t xml:space="preserve">Live-location page</w:t>
            </w:r>
          </w:p>
        </w:tc>
        <w:tc>
          <w:tcPr>
            <w:tcW w:type="dxa" w:w="7160"/>
            <w:tcMar>
              <w:top w:type="dxa" w:w="60"/>
              <w:left w:type="dxa" w:w="100"/>
              <w:bottom w:type="dxa" w:w="60"/>
              <w:right w:type="dxa" w:w="100"/>
            </w:tcMar>
          </w:tcPr>
          <w:p>
            <w:r>
              <w:rPr>
                <w:b w:val="false"/>
                <w:bCs w:val="false"/>
                <w:sz w:val="19"/>
                <w:szCs w:val="19"/>
              </w:rPr>
              <w:t xml:space="preserve">Token checked, values JSON-encoded / textContent (no script injection), pinned Leaflet with SRI, strict CSP.</w:t>
            </w:r>
          </w:p>
        </w:tc>
      </w:tr>
      <w:tr>
        <w:trPr>
          <w:tblHeader w:val="off"/>
        </w:trPr>
        <w:tc>
          <w:tcPr>
            <w:tcW w:type="dxa" w:w="2200"/>
            <w:tcMar>
              <w:top w:type="dxa" w:w="60"/>
              <w:left w:type="dxa" w:w="100"/>
              <w:bottom w:type="dxa" w:w="60"/>
              <w:right w:type="dxa" w:w="100"/>
            </w:tcMar>
          </w:tcPr>
          <w:p>
            <w:r>
              <w:rPr>
                <w:b w:val="false"/>
                <w:bCs w:val="false"/>
                <w:sz w:val="19"/>
                <w:szCs w:val="19"/>
              </w:rPr>
              <w:t xml:space="preserve">Password reset</w:t>
            </w:r>
          </w:p>
        </w:tc>
        <w:tc>
          <w:tcPr>
            <w:tcW w:type="dxa" w:w="7160"/>
            <w:tcMar>
              <w:top w:type="dxa" w:w="60"/>
              <w:left w:type="dxa" w:w="100"/>
              <w:bottom w:type="dxa" w:w="60"/>
              <w:right w:type="dxa" w:w="100"/>
            </w:tcMar>
          </w:tcPr>
          <w:p>
            <w:r>
              <w:rPr>
                <w:b w:val="false"/>
                <w:bCs w:val="false"/>
                <w:sz w:val="19"/>
                <w:szCs w:val="19"/>
              </w:rPr>
              <w:t xml:space="preserve">Needs a reset code (not a phone-verification code); minimum password 8 characters.</w:t>
            </w:r>
          </w:p>
        </w:tc>
      </w:tr>
      <w:tr>
        <w:trPr>
          <w:tblHeader w:val="off"/>
        </w:trPr>
        <w:tc>
          <w:tcPr>
            <w:tcW w:type="dxa" w:w="2200"/>
            <w:tcMar>
              <w:top w:type="dxa" w:w="60"/>
              <w:left w:type="dxa" w:w="100"/>
              <w:bottom w:type="dxa" w:w="60"/>
              <w:right w:type="dxa" w:w="100"/>
            </w:tcMar>
          </w:tcPr>
          <w:p>
            <w:r>
              <w:rPr>
                <w:b w:val="false"/>
                <w:bCs w:val="false"/>
                <w:sz w:val="19"/>
                <w:szCs w:val="19"/>
              </w:rPr>
              <w:t xml:space="preserve">Rate limiting</w:t>
            </w:r>
          </w:p>
        </w:tc>
        <w:tc>
          <w:tcPr>
            <w:tcW w:type="dxa" w:w="7160"/>
            <w:tcMar>
              <w:top w:type="dxa" w:w="60"/>
              <w:left w:type="dxa" w:w="100"/>
              <w:bottom w:type="dxa" w:w="60"/>
              <w:right w:type="dxa" w:w="100"/>
            </w:tcMar>
          </w:tcPr>
          <w:p>
            <w:r>
              <w:rPr>
                <w:b w:val="false"/>
                <w:bCs w:val="false"/>
                <w:sz w:val="19"/>
                <w:szCs w:val="19"/>
              </w:rPr>
              <w:t xml:space="preserve">Fake X-Forwarded-For ignored (SELFX_TRUSTED_PROXIES); claim-code guessing rate limited.</w:t>
            </w:r>
          </w:p>
        </w:tc>
      </w:tr>
      <w:tr>
        <w:trPr>
          <w:tblHeader w:val="off"/>
        </w:trPr>
        <w:tc>
          <w:tcPr>
            <w:tcW w:type="dxa" w:w="2200"/>
            <w:tcMar>
              <w:top w:type="dxa" w:w="60"/>
              <w:left w:type="dxa" w:w="100"/>
              <w:bottom w:type="dxa" w:w="60"/>
              <w:right w:type="dxa" w:w="100"/>
            </w:tcMar>
          </w:tcPr>
          <w:p>
            <w:r>
              <w:rPr>
                <w:b w:val="false"/>
                <w:bCs w:val="false"/>
                <w:sz w:val="19"/>
                <w:szCs w:val="19"/>
              </w:rPr>
              <w:t xml:space="preserve">Admin key</w:t>
            </w:r>
          </w:p>
        </w:tc>
        <w:tc>
          <w:tcPr>
            <w:tcW w:type="dxa" w:w="7160"/>
            <w:tcMar>
              <w:top w:type="dxa" w:w="60"/>
              <w:left w:type="dxa" w:w="100"/>
              <w:bottom w:type="dxa" w:w="60"/>
              <w:right w:type="dxa" w:w="100"/>
            </w:tcMar>
          </w:tcPr>
          <w:p>
            <w:r>
              <w:rPr>
                <w:b w:val="false"/>
                <w:bCs w:val="false"/>
                <w:sz w:val="19"/>
                <w:szCs w:val="19"/>
              </w:rPr>
              <w:t xml:space="preserve">Compared in constant time (hmac.compare_digest).</w:t>
            </w:r>
          </w:p>
        </w:tc>
      </w:tr>
      <w:tr>
        <w:trPr>
          <w:tblHeader w:val="off"/>
        </w:trPr>
        <w:tc>
          <w:tcPr>
            <w:tcW w:type="dxa" w:w="2200"/>
            <w:tcMar>
              <w:top w:type="dxa" w:w="60"/>
              <w:left w:type="dxa" w:w="100"/>
              <w:bottom w:type="dxa" w:w="60"/>
              <w:right w:type="dxa" w:w="100"/>
            </w:tcMar>
          </w:tcPr>
          <w:p>
            <w:r>
              <w:rPr>
                <w:b w:val="false"/>
                <w:bCs w:val="false"/>
                <w:sz w:val="19"/>
                <w:szCs w:val="19"/>
              </w:rPr>
              <w:t xml:space="preserve">Android</w:t>
            </w:r>
          </w:p>
        </w:tc>
        <w:tc>
          <w:tcPr>
            <w:tcW w:type="dxa" w:w="7160"/>
            <w:tcMar>
              <w:top w:type="dxa" w:w="60"/>
              <w:left w:type="dxa" w:w="100"/>
              <w:bottom w:type="dxa" w:w="60"/>
              <w:right w:type="dxa" w:w="100"/>
            </w:tcMar>
          </w:tcPr>
          <w:p>
            <w:r>
              <w:rPr>
                <w:b w:val="false"/>
                <w:bCs w:val="false"/>
                <w:sz w:val="19"/>
                <w:szCs w:val="19"/>
              </w:rPr>
              <w:t xml:space="preserve">Release builds talk HTTPS only; cleartext only in debug.</w:t>
            </w:r>
          </w:p>
        </w:tc>
      </w:tr>
      <w:tr>
        <w:trPr>
          <w:tblHeader w:val="off"/>
        </w:trPr>
        <w:tc>
          <w:tcPr>
            <w:tcW w:type="dxa" w:w="2200"/>
            <w:tcMar>
              <w:top w:type="dxa" w:w="60"/>
              <w:left w:type="dxa" w:w="100"/>
              <w:bottom w:type="dxa" w:w="60"/>
              <w:right w:type="dxa" w:w="100"/>
            </w:tcMar>
          </w:tcPr>
          <w:p>
            <w:r>
              <w:rPr>
                <w:b w:val="false"/>
                <w:bCs w:val="false"/>
                <w:sz w:val="19"/>
                <w:szCs w:val="19"/>
              </w:rPr>
              <w:t xml:space="preserve">MQTT</w:t>
            </w:r>
          </w:p>
        </w:tc>
        <w:tc>
          <w:tcPr>
            <w:tcW w:type="dxa" w:w="7160"/>
            <w:tcMar>
              <w:top w:type="dxa" w:w="60"/>
              <w:left w:type="dxa" w:w="100"/>
              <w:bottom w:type="dxa" w:w="60"/>
              <w:right w:type="dxa" w:w="100"/>
            </w:tcMar>
          </w:tcPr>
          <w:p>
            <w:r>
              <w:rPr>
                <w:b w:val="false"/>
                <w:bCs w:val="false"/>
                <w:sz w:val="19"/>
                <w:szCs w:val="19"/>
              </w:rPr>
              <w:t xml:space="preserve">Production config with passwords and per-tracker topic rules; dev ports bound to this computer only.</w:t>
            </w:r>
          </w:p>
        </w:tc>
      </w:tr>
      <w:tr>
        <w:trPr>
          <w:tblHeader w:val="off"/>
        </w:trPr>
        <w:tc>
          <w:tcPr>
            <w:tcW w:type="dxa" w:w="2200"/>
            <w:tcMar>
              <w:top w:type="dxa" w:w="60"/>
              <w:left w:type="dxa" w:w="100"/>
              <w:bottom w:type="dxa" w:w="60"/>
              <w:right w:type="dxa" w:w="100"/>
            </w:tcMar>
          </w:tcPr>
          <w:p>
            <w:r>
              <w:rPr>
                <w:b w:val="false"/>
                <w:bCs w:val="false"/>
                <w:sz w:val="19"/>
                <w:szCs w:val="19"/>
              </w:rPr>
              <w:t xml:space="preserve">Firmware</w:t>
            </w:r>
          </w:p>
        </w:tc>
        <w:tc>
          <w:tcPr>
            <w:tcW w:type="dxa" w:w="7160"/>
            <w:tcMar>
              <w:top w:type="dxa" w:w="60"/>
              <w:left w:type="dxa" w:w="100"/>
              <w:bottom w:type="dxa" w:w="60"/>
              <w:right w:type="dxa" w:w="100"/>
            </w:tcMar>
          </w:tcPr>
          <w:p>
            <w:r>
              <w:rPr>
                <w:b w:val="false"/>
                <w:bCs w:val="false"/>
                <w:sz w:val="19"/>
                <w:szCs w:val="19"/>
              </w:rPr>
              <w:t xml:space="preserve">Verifies the server certificate (ISRG Root X1) for data and OTA; OTA images must be signed. Written to the documentation – not yet tested on hardware.</w:t>
            </w:r>
          </w:p>
        </w:tc>
      </w:tr>
      <w:tr>
        <w:trPr>
          <w:tblHeader w:val="off"/>
        </w:trPr>
        <w:tc>
          <w:tcPr>
            <w:tcW w:type="dxa" w:w="2200"/>
            <w:tcMar>
              <w:top w:type="dxa" w:w="60"/>
              <w:left w:type="dxa" w:w="100"/>
              <w:bottom w:type="dxa" w:w="60"/>
              <w:right w:type="dxa" w:w="100"/>
            </w:tcMar>
          </w:tcPr>
          <w:p>
            <w:r>
              <w:rPr>
                <w:b w:val="false"/>
                <w:bCs w:val="false"/>
                <w:sz w:val="19"/>
                <w:szCs w:val="19"/>
              </w:rPr>
              <w:t xml:space="preserve">Handover</w:t>
            </w:r>
          </w:p>
        </w:tc>
        <w:tc>
          <w:tcPr>
            <w:tcW w:type="dxa" w:w="7160"/>
            <w:tcMar>
              <w:top w:type="dxa" w:w="60"/>
              <w:left w:type="dxa" w:w="100"/>
              <w:bottom w:type="dxa" w:w="60"/>
              <w:right w:type="dxa" w:w="100"/>
            </w:tcMar>
          </w:tcPr>
          <w:p>
            <w:r>
              <w:rPr>
                <w:b w:val="false"/>
                <w:bCs w:val="false"/>
                <w:sz w:val="19"/>
                <w:szCs w:val="19"/>
              </w:rPr>
              <w:t xml:space="preserve">Code-only zip without keys, databases or builds; HANDOVER.md lists the keys to rotate (Groq key, JWT secret, admin key).</w:t>
            </w:r>
          </w:p>
        </w:tc>
      </w:tr>
    </w:tbl>
    <w:p/>
    <w:p>
      <w:pPr>
        <w:pStyle w:val="Heading1"/>
      </w:pPr>
      <w:bookmarkStart w:name="_Toc21" w:id="21"/>
      <w:r>
        <w:t xml:space="preserve">7. Improvements Needed</w:t>
      </w:r>
      <w:bookmarkEnd w:id="21"/>
    </w:p>
    <w:p>
      <w:pPr>
        <w:spacing w:after="120"/>
      </w:pPr>
      <w:r>
        <w:t xml:space="preserve">These items were found while reviewing the code. High-priority items should be fixed before a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860"/>
        <w:gridCol w:w="1100"/>
      </w:tblGrid>
      <w:tr>
        <w:trPr>
          <w:tblHeader/>
        </w:trPr>
        <w:tc>
          <w:tcPr>
            <w:tcW w:type="dxa" w:w="1500"/>
            <w:shd w:fill="1F4E79" w:color="auto" w:val="clear"/>
            <w:tcMar>
              <w:top w:type="dxa" w:w="60"/>
              <w:left w:type="dxa" w:w="100"/>
              <w:bottom w:type="dxa" w:w="60"/>
              <w:right w:type="dxa" w:w="100"/>
            </w:tcMar>
          </w:tcPr>
          <w:p>
            <w:r>
              <w:rPr>
                <w:b/>
                <w:bCs/>
                <w:color w:val="FFFFFF"/>
                <w:sz w:val="19"/>
                <w:szCs w:val="19"/>
              </w:rPr>
              <w:t xml:space="preserve">Area</w:t>
            </w:r>
          </w:p>
        </w:tc>
        <w:tc>
          <w:tcPr>
            <w:tcW w:type="dxa" w:w="2900"/>
            <w:shd w:fill="1F4E79" w:color="auto" w:val="clear"/>
            <w:tcMar>
              <w:top w:type="dxa" w:w="60"/>
              <w:left w:type="dxa" w:w="100"/>
              <w:bottom w:type="dxa" w:w="60"/>
              <w:right w:type="dxa" w:w="100"/>
            </w:tcMar>
          </w:tcPr>
          <w:p>
            <w:r>
              <w:rPr>
                <w:b/>
                <w:bCs/>
                <w:color w:val="FFFFFF"/>
                <w:sz w:val="19"/>
                <w:szCs w:val="19"/>
              </w:rPr>
              <w:t xml:space="preserve">Issue</w:t>
            </w:r>
          </w:p>
        </w:tc>
        <w:tc>
          <w:tcPr>
            <w:tcW w:type="dxa" w:w="3860"/>
            <w:shd w:fill="1F4E79" w:color="auto" w:val="clear"/>
            <w:tcMar>
              <w:top w:type="dxa" w:w="60"/>
              <w:left w:type="dxa" w:w="100"/>
              <w:bottom w:type="dxa" w:w="60"/>
              <w:right w:type="dxa" w:w="100"/>
            </w:tcMar>
          </w:tcPr>
          <w:p>
            <w:r>
              <w:rPr>
                <w:b/>
                <w:bCs/>
                <w:color w:val="FFFFFF"/>
                <w:sz w:val="19"/>
                <w:szCs w:val="19"/>
              </w:rPr>
              <w:t xml:space="preserve">Recommended fix</w:t>
            </w:r>
          </w:p>
        </w:tc>
        <w:tc>
          <w:tcPr>
            <w:tcW w:type="dxa" w:w="1100"/>
            <w:shd w:fill="1F4E79" w:color="auto" w:val="clear"/>
            <w:tcMar>
              <w:top w:type="dxa" w:w="60"/>
              <w:left w:type="dxa" w:w="100"/>
              <w:bottom w:type="dxa" w:w="60"/>
              <w:right w:type="dxa" w:w="100"/>
            </w:tcMar>
          </w:tcPr>
          <w:p>
            <w:r>
              <w:rPr>
                <w:b/>
                <w:bCs/>
                <w:color w:val="FFFFFF"/>
                <w:sz w:val="19"/>
                <w:szCs w:val="19"/>
              </w:rPr>
              <w:t xml:space="preserve">Priority</w:t>
            </w:r>
          </w:p>
        </w:tc>
      </w:tr>
      <w:tr>
        <w:trPr>
          <w:tblHeader w:val="off"/>
        </w:trPr>
        <w:tc>
          <w:tcPr>
            <w:tcW w:type="dxa" w:w="1500"/>
            <w:tcMar>
              <w:top w:type="dxa" w:w="60"/>
              <w:left w:type="dxa" w:w="100"/>
              <w:bottom w:type="dxa" w:w="60"/>
              <w:right w:type="dxa" w:w="100"/>
            </w:tcMar>
          </w:tcPr>
          <w:p>
            <w:r>
              <w:rPr>
                <w:b w:val="false"/>
                <w:bCs w:val="false"/>
                <w:sz w:val="19"/>
                <w:szCs w:val="19"/>
              </w:rPr>
              <w:t xml:space="preserve">Secrets</w:t>
            </w:r>
          </w:p>
        </w:tc>
        <w:tc>
          <w:tcPr>
            <w:tcW w:type="dxa" w:w="2900"/>
            <w:tcMar>
              <w:top w:type="dxa" w:w="60"/>
              <w:left w:type="dxa" w:w="100"/>
              <w:bottom w:type="dxa" w:w="60"/>
              <w:right w:type="dxa" w:w="100"/>
            </w:tcMar>
          </w:tcPr>
          <w:p>
            <w:r>
              <w:rPr>
                <w:b w:val="false"/>
                <w:bCs w:val="false"/>
                <w:sz w:val="19"/>
                <w:szCs w:val="19"/>
              </w:rPr>
              <w:t xml:space="preserve">The Groq key was in backend/.env on the old laptop</w:t>
            </w:r>
          </w:p>
        </w:tc>
        <w:tc>
          <w:tcPr>
            <w:tcW w:type="dxa" w:w="3860"/>
            <w:tcMar>
              <w:top w:type="dxa" w:w="60"/>
              <w:left w:type="dxa" w:w="100"/>
              <w:bottom w:type="dxa" w:w="60"/>
              <w:right w:type="dxa" w:w="100"/>
            </w:tcMar>
          </w:tcPr>
          <w:p>
            <w:r>
              <w:rPr>
                <w:b w:val="false"/>
                <w:bCs w:val="false"/>
                <w:sz w:val="19"/>
                <w:szCs w:val="19"/>
              </w:rPr>
              <w:t xml:space="preserve">Rotate the key (see HANDOVER.md), use a secret manager</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Admin key</w:t>
            </w:r>
          </w:p>
        </w:tc>
        <w:tc>
          <w:tcPr>
            <w:tcW w:type="dxa" w:w="2900"/>
            <w:tcMar>
              <w:top w:type="dxa" w:w="60"/>
              <w:left w:type="dxa" w:w="100"/>
              <w:bottom w:type="dxa" w:w="60"/>
              <w:right w:type="dxa" w:w="100"/>
            </w:tcMar>
          </w:tcPr>
          <w:p>
            <w:r>
              <w:rPr>
                <w:b w:val="false"/>
                <w:bCs w:val="false"/>
                <w:sz w:val="19"/>
                <w:szCs w:val="19"/>
              </w:rPr>
              <w:t xml:space="preserve">Local .env still uses the default change-me-admin-key</w:t>
            </w:r>
          </w:p>
        </w:tc>
        <w:tc>
          <w:tcPr>
            <w:tcW w:type="dxa" w:w="3860"/>
            <w:tcMar>
              <w:top w:type="dxa" w:w="60"/>
              <w:left w:type="dxa" w:w="100"/>
              <w:bottom w:type="dxa" w:w="60"/>
              <w:right w:type="dxa" w:w="100"/>
            </w:tcMar>
          </w:tcPr>
          <w:p>
            <w:r>
              <w:rPr>
                <w:b w:val="false"/>
                <w:bCs w:val="false"/>
                <w:sz w:val="19"/>
                <w:szCs w:val="19"/>
              </w:rPr>
              <w:t xml:space="preserve">Set a long random key before any deployment</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Firmware TLS</w:t>
            </w:r>
          </w:p>
        </w:tc>
        <w:tc>
          <w:tcPr>
            <w:tcW w:type="dxa" w:w="2900"/>
            <w:tcMar>
              <w:top w:type="dxa" w:w="60"/>
              <w:left w:type="dxa" w:w="100"/>
              <w:bottom w:type="dxa" w:w="60"/>
              <w:right w:type="dxa" w:w="100"/>
            </w:tcMar>
          </w:tcPr>
          <w:p>
            <w:r>
              <w:rPr>
                <w:b w:val="false"/>
                <w:bCs w:val="false"/>
                <w:sz w:val="19"/>
                <w:szCs w:val="19"/>
              </w:rPr>
              <w:t xml:space="preserve">Certificate check written (ISRG Root X1, seclevel 1) but not tested on hardware</w:t>
            </w:r>
          </w:p>
        </w:tc>
        <w:tc>
          <w:tcPr>
            <w:tcW w:type="dxa" w:w="3860"/>
            <w:tcMar>
              <w:top w:type="dxa" w:w="60"/>
              <w:left w:type="dxa" w:w="100"/>
              <w:bottom w:type="dxa" w:w="60"/>
              <w:right w:type="dxa" w:w="100"/>
            </w:tcMar>
          </w:tcPr>
          <w:p>
            <w:r>
              <w:rPr>
                <w:b w:val="false"/>
                <w:bCs w:val="false"/>
                <w:sz w:val="19"/>
                <w:szCs w:val="19"/>
              </w:rPr>
              <w:t xml:space="preserve">Test with the real modem; a server with another certificate must be refused</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OTA</w:t>
            </w:r>
          </w:p>
        </w:tc>
        <w:tc>
          <w:tcPr>
            <w:tcW w:type="dxa" w:w="2900"/>
            <w:tcMar>
              <w:top w:type="dxa" w:w="60"/>
              <w:left w:type="dxa" w:w="100"/>
              <w:bottom w:type="dxa" w:w="60"/>
              <w:right w:type="dxa" w:w="100"/>
            </w:tcMar>
          </w:tcPr>
          <w:p>
            <w:r>
              <w:rPr>
                <w:b w:val="false"/>
                <w:bCs w:val="false"/>
                <w:sz w:val="19"/>
                <w:szCs w:val="19"/>
              </w:rPr>
              <w:t xml:space="preserve">Signed images configured, signing key not yet generated</w:t>
            </w:r>
          </w:p>
        </w:tc>
        <w:tc>
          <w:tcPr>
            <w:tcW w:type="dxa" w:w="3860"/>
            <w:tcMar>
              <w:top w:type="dxa" w:w="60"/>
              <w:left w:type="dxa" w:w="100"/>
              <w:bottom w:type="dxa" w:w="60"/>
              <w:right w:type="dxa" w:w="100"/>
            </w:tcMar>
          </w:tcPr>
          <w:p>
            <w:r>
              <w:rPr>
                <w:b w:val="false"/>
                <w:bCs w:val="false"/>
                <w:sz w:val="19"/>
                <w:szCs w:val="19"/>
              </w:rPr>
              <w:t xml:space="preserve">Generate the key once, keep it offline; check an unsigned image is refused</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MQTT</w:t>
            </w:r>
          </w:p>
        </w:tc>
        <w:tc>
          <w:tcPr>
            <w:tcW w:type="dxa" w:w="2900"/>
            <w:tcMar>
              <w:top w:type="dxa" w:w="60"/>
              <w:left w:type="dxa" w:w="100"/>
              <w:bottom w:type="dxa" w:w="60"/>
              <w:right w:type="dxa" w:w="100"/>
            </w:tcMar>
          </w:tcPr>
          <w:p>
            <w:r>
              <w:rPr>
                <w:b w:val="false"/>
                <w:bCs w:val="false"/>
                <w:sz w:val="19"/>
                <w:szCs w:val="19"/>
              </w:rPr>
              <w:t xml:space="preserve">Production config with passwords + ACL exists; TLS not yet</w:t>
            </w:r>
          </w:p>
        </w:tc>
        <w:tc>
          <w:tcPr>
            <w:tcW w:type="dxa" w:w="3860"/>
            <w:tcMar>
              <w:top w:type="dxa" w:w="60"/>
              <w:left w:type="dxa" w:w="100"/>
              <w:bottom w:type="dxa" w:w="60"/>
              <w:right w:type="dxa" w:w="100"/>
            </w:tcMar>
          </w:tcPr>
          <w:p>
            <w:r>
              <w:rPr>
                <w:b w:val="false"/>
                <w:bCs w:val="false"/>
                <w:sz w:val="19"/>
                <w:szCs w:val="19"/>
              </w:rPr>
              <w:t xml:space="preserve">Use deploy/mosquitto.prod.conf, add TLS on 8883</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SMS</w:t>
            </w:r>
          </w:p>
        </w:tc>
        <w:tc>
          <w:tcPr>
            <w:tcW w:type="dxa" w:w="2900"/>
            <w:tcMar>
              <w:top w:type="dxa" w:w="60"/>
              <w:left w:type="dxa" w:w="100"/>
              <w:bottom w:type="dxa" w:w="60"/>
              <w:right w:type="dxa" w:w="100"/>
            </w:tcMar>
          </w:tcPr>
          <w:p>
            <w:r>
              <w:rPr>
                <w:b w:val="false"/>
                <w:bCs w:val="false"/>
                <w:sz w:val="19"/>
                <w:szCs w:val="19"/>
              </w:rPr>
              <w:t xml:space="preserve">Provider not implemented (stub); SMS only in English</w:t>
            </w:r>
          </w:p>
        </w:tc>
        <w:tc>
          <w:tcPr>
            <w:tcW w:type="dxa" w:w="3860"/>
            <w:tcMar>
              <w:top w:type="dxa" w:w="60"/>
              <w:left w:type="dxa" w:w="100"/>
              <w:bottom w:type="dxa" w:w="60"/>
              <w:right w:type="dxa" w:w="100"/>
            </w:tcMar>
          </w:tcPr>
          <w:p>
            <w:r>
              <w:rPr>
                <w:b w:val="false"/>
                <w:bCs w:val="false"/>
                <w:sz w:val="19"/>
                <w:szCs w:val="19"/>
              </w:rPr>
              <w:t xml:space="preserve">Integrate MSG91 / Twilio / Gupshup with DLT templates, one per language</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Translations</w:t>
            </w:r>
          </w:p>
        </w:tc>
        <w:tc>
          <w:tcPr>
            <w:tcW w:type="dxa" w:w="2900"/>
            <w:tcMar>
              <w:top w:type="dxa" w:w="60"/>
              <w:left w:type="dxa" w:w="100"/>
              <w:bottom w:type="dxa" w:w="60"/>
              <w:right w:type="dxa" w:w="100"/>
            </w:tcMar>
          </w:tcPr>
          <w:p>
            <w:r>
              <w:rPr>
                <w:b w:val="false"/>
                <w:bCs w:val="false"/>
                <w:sz w:val="19"/>
                <w:szCs w:val="19"/>
              </w:rPr>
              <w:t xml:space="preserve">All non-English texts are machine-written</w:t>
            </w:r>
          </w:p>
        </w:tc>
        <w:tc>
          <w:tcPr>
            <w:tcW w:type="dxa" w:w="3860"/>
            <w:tcMar>
              <w:top w:type="dxa" w:w="60"/>
              <w:left w:type="dxa" w:w="100"/>
              <w:bottom w:type="dxa" w:w="60"/>
              <w:right w:type="dxa" w:w="100"/>
            </w:tcMar>
          </w:tcPr>
          <w:p>
            <w:r>
              <w:rPr>
                <w:b w:val="false"/>
                <w:bCs w:val="false"/>
                <w:sz w:val="19"/>
                <w:szCs w:val="19"/>
              </w:rPr>
              <w:t xml:space="preserve">Native-speaker review of i18n/*.kt, push_msgs_tr.py and lang_answers*.py, SOS texts first</w:t>
            </w:r>
          </w:p>
        </w:tc>
        <w:tc>
          <w:tcPr>
            <w:tcW w:type="dxa" w:w="1100"/>
            <w:tcMar>
              <w:top w:type="dxa" w:w="60"/>
              <w:left w:type="dxa" w:w="100"/>
              <w:bottom w:type="dxa" w:w="60"/>
              <w:right w:type="dxa" w:w="100"/>
            </w:tcMar>
          </w:tcPr>
          <w:p>
            <w:r>
              <w:rPr>
                <w:b w:val="false"/>
                <w:bCs w:val="false"/>
                <w:sz w:val="19"/>
                <w:szCs w:val="19"/>
              </w:rPr>
              <w:t xml:space="preserve">High</w:t>
            </w:r>
          </w:p>
        </w:tc>
      </w:tr>
      <w:tr>
        <w:trPr>
          <w:tblHeader w:val="off"/>
        </w:trPr>
        <w:tc>
          <w:tcPr>
            <w:tcW w:type="dxa" w:w="1500"/>
            <w:tcMar>
              <w:top w:type="dxa" w:w="60"/>
              <w:left w:type="dxa" w:w="100"/>
              <w:bottom w:type="dxa" w:w="60"/>
              <w:right w:type="dxa" w:w="100"/>
            </w:tcMar>
          </w:tcPr>
          <w:p>
            <w:r>
              <w:rPr>
                <w:b w:val="false"/>
                <w:bCs w:val="false"/>
                <w:sz w:val="19"/>
                <w:szCs w:val="19"/>
              </w:rPr>
              <w:t xml:space="preserve">AI provider</w:t>
            </w:r>
          </w:p>
        </w:tc>
        <w:tc>
          <w:tcPr>
            <w:tcW w:type="dxa" w:w="2900"/>
            <w:tcMar>
              <w:top w:type="dxa" w:w="60"/>
              <w:left w:type="dxa" w:w="100"/>
              <w:bottom w:type="dxa" w:w="60"/>
              <w:right w:type="dxa" w:w="100"/>
            </w:tcMar>
          </w:tcPr>
          <w:p>
            <w:r>
              <w:rPr>
                <w:b w:val="false"/>
                <w:bCs w:val="false"/>
                <w:sz w:val="19"/>
                <w:szCs w:val="19"/>
              </w:rPr>
              <w:t xml:space="preserve">Free Groq key is rate limited ("429 too many requests") – then the shorter built-in answer is shown</w:t>
            </w:r>
          </w:p>
        </w:tc>
        <w:tc>
          <w:tcPr>
            <w:tcW w:type="dxa" w:w="3860"/>
            <w:tcMar>
              <w:top w:type="dxa" w:w="60"/>
              <w:left w:type="dxa" w:w="100"/>
              <w:bottom w:type="dxa" w:w="60"/>
              <w:right w:type="dxa" w:w="100"/>
            </w:tcMar>
          </w:tcPr>
          <w:p>
            <w:r>
              <w:rPr>
                <w:b w:val="false"/>
                <w:bCs w:val="false"/>
                <w:sz w:val="19"/>
                <w:szCs w:val="19"/>
              </w:rPr>
              <w:t xml:space="preserve">Paid key or a second provider as fallback</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Tokens</w:t>
            </w:r>
          </w:p>
        </w:tc>
        <w:tc>
          <w:tcPr>
            <w:tcW w:type="dxa" w:w="2900"/>
            <w:tcMar>
              <w:top w:type="dxa" w:w="60"/>
              <w:left w:type="dxa" w:w="100"/>
              <w:bottom w:type="dxa" w:w="60"/>
              <w:right w:type="dxa" w:w="100"/>
            </w:tcMar>
          </w:tcPr>
          <w:p>
            <w:r>
              <w:rPr>
                <w:b w:val="false"/>
                <w:bCs w:val="false"/>
                <w:sz w:val="19"/>
                <w:szCs w:val="19"/>
              </w:rPr>
              <w:t xml:space="preserve">JWT lives 30 days, cannot be revoked; WebSocket token in URL</w:t>
            </w:r>
          </w:p>
        </w:tc>
        <w:tc>
          <w:tcPr>
            <w:tcW w:type="dxa" w:w="3860"/>
            <w:tcMar>
              <w:top w:type="dxa" w:w="60"/>
              <w:left w:type="dxa" w:w="100"/>
              <w:bottom w:type="dxa" w:w="60"/>
              <w:right w:type="dxa" w:w="100"/>
            </w:tcMar>
          </w:tcPr>
          <w:p>
            <w:r>
              <w:rPr>
                <w:b w:val="false"/>
                <w:bCs w:val="false"/>
                <w:sz w:val="19"/>
                <w:szCs w:val="19"/>
              </w:rPr>
              <w:t xml:space="preserve">Short access token + refresh token, token version for revocation, send WS token in first message</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Admin</w:t>
            </w:r>
          </w:p>
        </w:tc>
        <w:tc>
          <w:tcPr>
            <w:tcW w:type="dxa" w:w="2900"/>
            <w:tcMar>
              <w:top w:type="dxa" w:w="60"/>
              <w:left w:type="dxa" w:w="100"/>
              <w:bottom w:type="dxa" w:w="60"/>
              <w:right w:type="dxa" w:w="100"/>
            </w:tcMar>
          </w:tcPr>
          <w:p>
            <w:r>
              <w:rPr>
                <w:b w:val="false"/>
                <w:bCs w:val="false"/>
                <w:sz w:val="19"/>
                <w:szCs w:val="19"/>
              </w:rPr>
              <w:t xml:space="preserve">Single shared key, no audit log</w:t>
            </w:r>
          </w:p>
        </w:tc>
        <w:tc>
          <w:tcPr>
            <w:tcW w:type="dxa" w:w="3860"/>
            <w:tcMar>
              <w:top w:type="dxa" w:w="60"/>
              <w:left w:type="dxa" w:w="100"/>
              <w:bottom w:type="dxa" w:w="60"/>
              <w:right w:type="dxa" w:w="100"/>
            </w:tcMar>
          </w:tcPr>
          <w:p>
            <w:r>
              <w:rPr>
                <w:b w:val="false"/>
                <w:bCs w:val="false"/>
                <w:sz w:val="19"/>
                <w:szCs w:val="19"/>
              </w:rPr>
              <w:t xml:space="preserve">Per-admin accounts with 2FA, audit table</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Rate limiting</w:t>
            </w:r>
          </w:p>
        </w:tc>
        <w:tc>
          <w:tcPr>
            <w:tcW w:type="dxa" w:w="2900"/>
            <w:tcMar>
              <w:top w:type="dxa" w:w="60"/>
              <w:left w:type="dxa" w:w="100"/>
              <w:bottom w:type="dxa" w:w="60"/>
              <w:right w:type="dxa" w:w="100"/>
            </w:tcMar>
          </w:tcPr>
          <w:p>
            <w:r>
              <w:rPr>
                <w:b w:val="false"/>
                <w:bCs w:val="false"/>
                <w:sz w:val="19"/>
                <w:szCs w:val="19"/>
              </w:rPr>
              <w:t xml:space="preserve">In-memory (one server only)</w:t>
            </w:r>
          </w:p>
        </w:tc>
        <w:tc>
          <w:tcPr>
            <w:tcW w:type="dxa" w:w="3860"/>
            <w:tcMar>
              <w:top w:type="dxa" w:w="60"/>
              <w:left w:type="dxa" w:w="100"/>
              <w:bottom w:type="dxa" w:w="60"/>
              <w:right w:type="dxa" w:w="100"/>
            </w:tcMar>
          </w:tcPr>
          <w:p>
            <w:r>
              <w:rPr>
                <w:b w:val="false"/>
                <w:bCs w:val="false"/>
                <w:sz w:val="19"/>
                <w:szCs w:val="19"/>
              </w:rPr>
              <w:t xml:space="preserve">Redis-backed limiter when running several servers</w:t>
            </w:r>
          </w:p>
        </w:tc>
        <w:tc>
          <w:tcPr>
            <w:tcW w:type="dxa" w:w="1100"/>
            <w:tcMar>
              <w:top w:type="dxa" w:w="60"/>
              <w:left w:type="dxa" w:w="100"/>
              <w:bottom w:type="dxa" w:w="60"/>
              <w:right w:type="dxa" w:w="100"/>
            </w:tcMar>
          </w:tcPr>
          <w:p>
            <w:r>
              <w:rPr>
                <w:b w:val="false"/>
                <w:bCs w:val="false"/>
                <w:sz w:val="19"/>
                <w:szCs w:val="19"/>
              </w:rPr>
              <w:t xml:space="preserve">Low</w:t>
            </w:r>
          </w:p>
        </w:tc>
      </w:tr>
      <w:tr>
        <w:trPr>
          <w:tblHeader w:val="off"/>
        </w:trPr>
        <w:tc>
          <w:tcPr>
            <w:tcW w:type="dxa" w:w="1500"/>
            <w:tcMar>
              <w:top w:type="dxa" w:w="60"/>
              <w:left w:type="dxa" w:w="100"/>
              <w:bottom w:type="dxa" w:w="60"/>
              <w:right w:type="dxa" w:w="100"/>
            </w:tcMar>
          </w:tcPr>
          <w:p>
            <w:r>
              <w:rPr>
                <w:b w:val="false"/>
                <w:bCs w:val="false"/>
                <w:sz w:val="19"/>
                <w:szCs w:val="19"/>
              </w:rPr>
              <w:t xml:space="preserve">Telemetry</w:t>
            </w:r>
          </w:p>
        </w:tc>
        <w:tc>
          <w:tcPr>
            <w:tcW w:type="dxa" w:w="2900"/>
            <w:tcMar>
              <w:top w:type="dxa" w:w="60"/>
              <w:left w:type="dxa" w:w="100"/>
              <w:bottom w:type="dxa" w:w="60"/>
              <w:right w:type="dxa" w:w="100"/>
            </w:tcMar>
          </w:tcPr>
          <w:p>
            <w:r>
              <w:rPr>
                <w:b w:val="false"/>
                <w:bCs w:val="false"/>
                <w:sz w:val="19"/>
                <w:szCs w:val="19"/>
              </w:rPr>
              <w:t xml:space="preserve">No validation of lat/lon ranges or old timestamps</w:t>
            </w:r>
          </w:p>
        </w:tc>
        <w:tc>
          <w:tcPr>
            <w:tcW w:type="dxa" w:w="3860"/>
            <w:tcMar>
              <w:top w:type="dxa" w:w="60"/>
              <w:left w:type="dxa" w:w="100"/>
              <w:bottom w:type="dxa" w:w="60"/>
              <w:right w:type="dxa" w:w="100"/>
            </w:tcMar>
          </w:tcPr>
          <w:p>
            <w:r>
              <w:rPr>
                <w:b w:val="false"/>
                <w:bCs w:val="false"/>
                <w:sz w:val="19"/>
                <w:szCs w:val="19"/>
              </w:rPr>
              <w:t xml:space="preserve">Validate ranges, reject far-past/future timestamps</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Sharing</w:t>
            </w:r>
          </w:p>
        </w:tc>
        <w:tc>
          <w:tcPr>
            <w:tcW w:type="dxa" w:w="2900"/>
            <w:tcMar>
              <w:top w:type="dxa" w:w="60"/>
              <w:left w:type="dxa" w:w="100"/>
              <w:bottom w:type="dxa" w:w="60"/>
              <w:right w:type="dxa" w:w="100"/>
            </w:tcMar>
          </w:tcPr>
          <w:p>
            <w:r>
              <w:rPr>
                <w:b w:val="false"/>
                <w:bCs w:val="false"/>
                <w:sz w:val="19"/>
                <w:szCs w:val="19"/>
              </w:rPr>
              <w:t xml:space="preserve">Share-by-email gives access without consent</w:t>
            </w:r>
          </w:p>
        </w:tc>
        <w:tc>
          <w:tcPr>
            <w:tcW w:type="dxa" w:w="3860"/>
            <w:tcMar>
              <w:top w:type="dxa" w:w="60"/>
              <w:left w:type="dxa" w:w="100"/>
              <w:bottom w:type="dxa" w:w="60"/>
              <w:right w:type="dxa" w:w="100"/>
            </w:tcMar>
          </w:tcPr>
          <w:p>
            <w:r>
              <w:rPr>
                <w:b w:val="false"/>
                <w:bCs w:val="false"/>
                <w:sz w:val="19"/>
                <w:szCs w:val="19"/>
              </w:rPr>
              <w:t xml:space="preserve">Invite + accept flow like family invites</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Database</w:t>
            </w:r>
          </w:p>
        </w:tc>
        <w:tc>
          <w:tcPr>
            <w:tcW w:type="dxa" w:w="2900"/>
            <w:tcMar>
              <w:top w:type="dxa" w:w="60"/>
              <w:left w:type="dxa" w:w="100"/>
              <w:bottom w:type="dxa" w:w="60"/>
              <w:right w:type="dxa" w:w="100"/>
            </w:tcMar>
          </w:tcPr>
          <w:p>
            <w:r>
              <w:rPr>
                <w:b w:val="false"/>
                <w:bCs w:val="false"/>
                <w:sz w:val="19"/>
                <w:szCs w:val="19"/>
              </w:rPr>
              <w:t xml:space="preserve">No real migrations</w:t>
            </w:r>
          </w:p>
        </w:tc>
        <w:tc>
          <w:tcPr>
            <w:tcW w:type="dxa" w:w="3860"/>
            <w:tcMar>
              <w:top w:type="dxa" w:w="60"/>
              <w:left w:type="dxa" w:w="100"/>
              <w:bottom w:type="dxa" w:w="60"/>
              <w:right w:type="dxa" w:w="100"/>
            </w:tcMar>
          </w:tcPr>
          <w:p>
            <w:r>
              <w:rPr>
                <w:b w:val="false"/>
                <w:bCs w:val="false"/>
                <w:sz w:val="19"/>
                <w:szCs w:val="19"/>
              </w:rPr>
              <w:t xml:space="preserve">Adopt Alembic</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Scaling</w:t>
            </w:r>
          </w:p>
        </w:tc>
        <w:tc>
          <w:tcPr>
            <w:tcW w:type="dxa" w:w="2900"/>
            <w:tcMar>
              <w:top w:type="dxa" w:w="60"/>
              <w:left w:type="dxa" w:w="100"/>
              <w:bottom w:type="dxa" w:w="60"/>
              <w:right w:type="dxa" w:w="100"/>
            </w:tcMar>
          </w:tcPr>
          <w:p>
            <w:r>
              <w:rPr>
                <w:b w:val="false"/>
                <w:bCs w:val="false"/>
                <w:sz w:val="19"/>
                <w:szCs w:val="19"/>
              </w:rPr>
              <w:t xml:space="preserve">Single 60 s loop, in-memory WebSocket manager</w:t>
            </w:r>
          </w:p>
        </w:tc>
        <w:tc>
          <w:tcPr>
            <w:tcW w:type="dxa" w:w="3860"/>
            <w:tcMar>
              <w:top w:type="dxa" w:w="60"/>
              <w:left w:type="dxa" w:w="100"/>
              <w:bottom w:type="dxa" w:w="60"/>
              <w:right w:type="dxa" w:w="100"/>
            </w:tcMar>
          </w:tcPr>
          <w:p>
            <w:r>
              <w:rPr>
                <w:b w:val="false"/>
                <w:bCs w:val="false"/>
                <w:sz w:val="19"/>
                <w:szCs w:val="19"/>
              </w:rPr>
              <w:t xml:space="preserve">Move jobs to Celery/RQ or APScheduler workers; Redis pub/sub for WebSocket fan-out</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Android code</w:t>
            </w:r>
          </w:p>
        </w:tc>
        <w:tc>
          <w:tcPr>
            <w:tcW w:type="dxa" w:w="2900"/>
            <w:tcMar>
              <w:top w:type="dxa" w:w="60"/>
              <w:left w:type="dxa" w:w="100"/>
              <w:bottom w:type="dxa" w:w="60"/>
              <w:right w:type="dxa" w:w="100"/>
            </w:tcMar>
          </w:tcPr>
          <w:p>
            <w:r>
              <w:rPr>
                <w:b w:val="false"/>
                <w:bCs w:val="false"/>
                <w:sz w:val="19"/>
                <w:szCs w:val="19"/>
              </w:rPr>
              <w:t xml:space="preserve">No ViewModels, runBlocking on main thread, large screen files, many !!</w:t>
            </w:r>
          </w:p>
        </w:tc>
        <w:tc>
          <w:tcPr>
            <w:tcW w:type="dxa" w:w="3860"/>
            <w:tcMar>
              <w:top w:type="dxa" w:w="60"/>
              <w:left w:type="dxa" w:w="100"/>
              <w:bottom w:type="dxa" w:w="60"/>
              <w:right w:type="dxa" w:w="100"/>
            </w:tcMar>
          </w:tcPr>
          <w:p>
            <w:r>
              <w:rPr>
                <w:b w:val="false"/>
                <w:bCs w:val="false"/>
                <w:sz w:val="19"/>
                <w:szCs w:val="19"/>
              </w:rPr>
              <w:t xml:space="preserve">MVVM with ViewModel + StateFlow, Hilt DI, split screens, safe nav args</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Android build</w:t>
            </w:r>
          </w:p>
        </w:tc>
        <w:tc>
          <w:tcPr>
            <w:tcW w:type="dxa" w:w="2900"/>
            <w:tcMar>
              <w:top w:type="dxa" w:w="60"/>
              <w:left w:type="dxa" w:w="100"/>
              <w:bottom w:type="dxa" w:w="60"/>
              <w:right w:type="dxa" w:w="100"/>
            </w:tcMar>
          </w:tcPr>
          <w:p>
            <w:r>
              <w:rPr>
                <w:b w:val="false"/>
                <w:bCs w:val="false"/>
                <w:sz w:val="19"/>
                <w:szCs w:val="19"/>
              </w:rPr>
              <w:t xml:space="preserve">gradlew wrapper script missing; Studio's Java 25 cannot run Gradle 8.9</w:t>
            </w:r>
          </w:p>
        </w:tc>
        <w:tc>
          <w:tcPr>
            <w:tcW w:type="dxa" w:w="3860"/>
            <w:tcMar>
              <w:top w:type="dxa" w:w="60"/>
              <w:left w:type="dxa" w:w="100"/>
              <w:bottom w:type="dxa" w:w="60"/>
              <w:right w:type="dxa" w:w="100"/>
            </w:tcMar>
          </w:tcPr>
          <w:p>
            <w:r>
              <w:rPr>
                <w:b w:val="false"/>
                <w:bCs w:val="false"/>
                <w:sz w:val="19"/>
                <w:szCs w:val="19"/>
              </w:rPr>
              <w:t xml:space="preserve">Add the Gradle wrapper; set Gradle JDK to 17/21; consider Gradle upgrade</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Testing</w:t>
            </w:r>
          </w:p>
        </w:tc>
        <w:tc>
          <w:tcPr>
            <w:tcW w:type="dxa" w:w="2900"/>
            <w:tcMar>
              <w:top w:type="dxa" w:w="60"/>
              <w:left w:type="dxa" w:w="100"/>
              <w:bottom w:type="dxa" w:w="60"/>
              <w:right w:type="dxa" w:w="100"/>
            </w:tcMar>
          </w:tcPr>
          <w:p>
            <w:r>
              <w:rPr>
                <w:b w:val="false"/>
                <w:bCs w:val="false"/>
                <w:sz w:val="19"/>
                <w:szCs w:val="19"/>
              </w:rPr>
              <w:t xml:space="preserve">No Android, firmware, MQTT, webhook or load tests; test_phase4 fails 00:00–05:30 IST (UTC/IST date mix in test data)</w:t>
            </w:r>
          </w:p>
        </w:tc>
        <w:tc>
          <w:tcPr>
            <w:tcW w:type="dxa" w:w="3860"/>
            <w:tcMar>
              <w:top w:type="dxa" w:w="60"/>
              <w:left w:type="dxa" w:w="100"/>
              <w:bottom w:type="dxa" w:w="60"/>
              <w:right w:type="dxa" w:w="100"/>
            </w:tcMar>
          </w:tcPr>
          <w:p>
            <w:r>
              <w:rPr>
                <w:b w:val="false"/>
                <w:bCs w:val="false"/>
                <w:sz w:val="19"/>
                <w:szCs w:val="19"/>
              </w:rPr>
              <w:t xml:space="preserve">Fix test dates; add unit/UI tests, simulator E2E, Locust load tests, CI</w:t>
            </w:r>
          </w:p>
        </w:tc>
        <w:tc>
          <w:tcPr>
            <w:tcW w:type="dxa" w:w="1100"/>
            <w:tcMar>
              <w:top w:type="dxa" w:w="60"/>
              <w:left w:type="dxa" w:w="100"/>
              <w:bottom w:type="dxa" w:w="60"/>
              <w:right w:type="dxa" w:w="100"/>
            </w:tcMar>
          </w:tcPr>
          <w:p>
            <w:r>
              <w:rPr>
                <w:b w:val="false"/>
                <w:bCs w:val="false"/>
                <w:sz w:val="19"/>
                <w:szCs w:val="19"/>
              </w:rPr>
              <w:t xml:space="preserve">Medium</w:t>
            </w:r>
          </w:p>
        </w:tc>
      </w:tr>
      <w:tr>
        <w:trPr>
          <w:tblHeader w:val="off"/>
        </w:trPr>
        <w:tc>
          <w:tcPr>
            <w:tcW w:type="dxa" w:w="1500"/>
            <w:tcMar>
              <w:top w:type="dxa" w:w="60"/>
              <w:left w:type="dxa" w:w="100"/>
              <w:bottom w:type="dxa" w:w="60"/>
              <w:right w:type="dxa" w:w="100"/>
            </w:tcMar>
          </w:tcPr>
          <w:p>
            <w:r>
              <w:rPr>
                <w:b w:val="false"/>
                <w:bCs w:val="false"/>
                <w:sz w:val="19"/>
                <w:szCs w:val="19"/>
              </w:rPr>
              <w:t xml:space="preserve">Localization gaps</w:t>
            </w:r>
          </w:p>
        </w:tc>
        <w:tc>
          <w:tcPr>
            <w:tcW w:type="dxa" w:w="2900"/>
            <w:tcMar>
              <w:top w:type="dxa" w:w="60"/>
              <w:left w:type="dxa" w:w="100"/>
              <w:bottom w:type="dxa" w:w="60"/>
              <w:right w:type="dxa" w:w="100"/>
            </w:tcMar>
          </w:tcPr>
          <w:p>
            <w:r>
              <w:rPr>
                <w:b w:val="false"/>
                <w:bCs w:val="false"/>
                <w:sz w:val="19"/>
                <w:szCs w:val="19"/>
              </w:rPr>
              <w:t xml:space="preserve">Full weekly report text, dates ("15 Oct"), alerts created before the language update stay English</w:t>
            </w:r>
          </w:p>
        </w:tc>
        <w:tc>
          <w:tcPr>
            <w:tcW w:type="dxa" w:w="3860"/>
            <w:tcMar>
              <w:top w:type="dxa" w:w="60"/>
              <w:left w:type="dxa" w:w="100"/>
              <w:bottom w:type="dxa" w:w="60"/>
              <w:right w:type="dxa" w:w="100"/>
            </w:tcMar>
          </w:tcPr>
          <w:p>
            <w:r>
              <w:rPr>
                <w:b w:val="false"/>
                <w:bCs w:val="false"/>
                <w:sz w:val="19"/>
                <w:szCs w:val="19"/>
              </w:rPr>
              <w:t xml:space="preserve">Translate weekly report with templates; locale date formatting</w:t>
            </w:r>
          </w:p>
        </w:tc>
        <w:tc>
          <w:tcPr>
            <w:tcW w:type="dxa" w:w="1100"/>
            <w:tcMar>
              <w:top w:type="dxa" w:w="60"/>
              <w:left w:type="dxa" w:w="100"/>
              <w:bottom w:type="dxa" w:w="60"/>
              <w:right w:type="dxa" w:w="100"/>
            </w:tcMar>
          </w:tcPr>
          <w:p>
            <w:r>
              <w:rPr>
                <w:b w:val="false"/>
                <w:bCs w:val="false"/>
                <w:sz w:val="19"/>
                <w:szCs w:val="19"/>
              </w:rPr>
              <w:t xml:space="preserve">Low</w:t>
            </w:r>
          </w:p>
        </w:tc>
      </w:tr>
      <w:tr>
        <w:trPr>
          <w:tblHeader w:val="off"/>
        </w:trPr>
        <w:tc>
          <w:tcPr>
            <w:tcW w:type="dxa" w:w="1500"/>
            <w:tcMar>
              <w:top w:type="dxa" w:w="60"/>
              <w:left w:type="dxa" w:w="100"/>
              <w:bottom w:type="dxa" w:w="60"/>
              <w:right w:type="dxa" w:w="100"/>
            </w:tcMar>
          </w:tcPr>
          <w:p>
            <w:r>
              <w:rPr>
                <w:b w:val="false"/>
                <w:bCs w:val="false"/>
                <w:sz w:val="19"/>
                <w:szCs w:val="19"/>
              </w:rPr>
              <w:t xml:space="preserve">Data at rest</w:t>
            </w:r>
          </w:p>
        </w:tc>
        <w:tc>
          <w:tcPr>
            <w:tcW w:type="dxa" w:w="2900"/>
            <w:tcMar>
              <w:top w:type="dxa" w:w="60"/>
              <w:left w:type="dxa" w:w="100"/>
              <w:bottom w:type="dxa" w:w="60"/>
              <w:right w:type="dxa" w:w="100"/>
            </w:tcMar>
          </w:tcPr>
          <w:p>
            <w:r>
              <w:rPr>
                <w:b w:val="false"/>
                <w:bCs w:val="false"/>
                <w:sz w:val="19"/>
                <w:szCs w:val="19"/>
              </w:rPr>
              <w:t xml:space="preserve">Child locations not encrypted; selfx.db in working tree</w:t>
            </w:r>
          </w:p>
        </w:tc>
        <w:tc>
          <w:tcPr>
            <w:tcW w:type="dxa" w:w="3860"/>
            <w:tcMar>
              <w:top w:type="dxa" w:w="60"/>
              <w:left w:type="dxa" w:w="100"/>
              <w:bottom w:type="dxa" w:w="60"/>
              <w:right w:type="dxa" w:w="100"/>
            </w:tcMar>
          </w:tcPr>
          <w:p>
            <w:r>
              <w:rPr>
                <w:b w:val="false"/>
                <w:bCs w:val="false"/>
                <w:sz w:val="19"/>
                <w:szCs w:val="19"/>
              </w:rPr>
              <w:t xml:space="preserve">Encrypt DB/disks, remove local DB from project, field encryption for sensitive data</w:t>
            </w:r>
          </w:p>
        </w:tc>
        <w:tc>
          <w:tcPr>
            <w:tcW w:type="dxa" w:w="1100"/>
            <w:tcMar>
              <w:top w:type="dxa" w:w="60"/>
              <w:left w:type="dxa" w:w="100"/>
              <w:bottom w:type="dxa" w:w="60"/>
              <w:right w:type="dxa" w:w="100"/>
            </w:tcMar>
          </w:tcPr>
          <w:p>
            <w:r>
              <w:rPr>
                <w:b w:val="false"/>
                <w:bCs w:val="false"/>
                <w:sz w:val="19"/>
                <w:szCs w:val="19"/>
              </w:rPr>
              <w:t xml:space="preserve">Medium</w:t>
            </w:r>
          </w:p>
        </w:tc>
      </w:tr>
    </w:tbl>
    <w:p/>
    <w:p>
      <w:pPr>
        <w:pStyle w:val="Heading1"/>
      </w:pPr>
      <w:bookmarkStart w:name="_Toc22" w:id="22"/>
      <w:r>
        <w:t xml:space="preserve">8. New Features That Can Be Added</w:t>
      </w:r>
      <w:bookmarkEnd w:id="22"/>
    </w:p>
    <w:p>
      <w:pPr>
        <w:pStyle w:val="Heading2"/>
      </w:pPr>
      <w:bookmarkStart w:name="_Toc23" w:id="23"/>
      <w:r>
        <w:t xml:space="preserve">Next step (planned)</w:t>
      </w:r>
      <w:bookmarkEnd w:id="23"/>
    </w:p>
    <w:p>
      <w:pPr>
        <w:pStyle w:val="ListParagraph"/>
        <w:numPr>
          <w:ilvl w:val="0"/>
          <w:numId w:val="2"/>
        </w:numPr>
      </w:pPr>
      <w:r>
        <w:rPr>
          <w:b/>
          <w:bCs/>
        </w:rPr>
        <w:t xml:space="preserve">Plans (party, outing, trip):</w:t>
      </w:r>
      <w:r>
        <w:t xml:space="preserve"> place + time + host; no route alerts during the plan, "reached the party / left early" instead; host as temporary caretaker.</w:t>
      </w:r>
    </w:p>
    <w:p>
      <w:pPr>
        <w:pStyle w:val="ListParagraph"/>
        <w:numPr>
          <w:ilvl w:val="0"/>
          <w:numId w:val="2"/>
        </w:numPr>
      </w:pPr>
      <w:r>
        <w:rPr>
          <w:b/>
          <w:bCs/>
        </w:rPr>
        <w:t xml:space="preserve">Friend pairing by Bluetooth:</w:t>
      </w:r>
      <w:r>
        <w:t xml:space="preserve"> two children hold trackers together, both parents accept, then may share numbers.</w:t>
      </w:r>
    </w:p>
    <w:p>
      <w:pPr>
        <w:pStyle w:val="ListParagraph"/>
        <w:numPr>
          <w:ilvl w:val="0"/>
          <w:numId w:val="2"/>
        </w:numPr>
      </w:pPr>
      <w:r>
        <w:t xml:space="preserve">Weekday-specific routes (e.g. Wednesday tuition route).</w:t>
      </w:r>
    </w:p>
    <w:p>
      <w:pPr>
        <w:pStyle w:val="Heading2"/>
      </w:pPr>
      <w:bookmarkStart w:name="_Toc24" w:id="24"/>
      <w:r>
        <w:t xml:space="preserve">Safety &amp; emergency</w:t>
      </w:r>
      <w:bookmarkEnd w:id="24"/>
    </w:p>
    <w:p>
      <w:pPr>
        <w:pStyle w:val="ListParagraph"/>
        <w:numPr>
          <w:ilvl w:val="0"/>
          <w:numId w:val="2"/>
        </w:numPr>
      </w:pPr>
      <w:r>
        <w:t xml:space="preserve">Two-way voice call / listen-in from the app to the wearable (EG800K supports VoLTE).</w:t>
      </w:r>
    </w:p>
    <w:p>
      <w:pPr>
        <w:pStyle w:val="ListParagraph"/>
        <w:numPr>
          <w:ilvl w:val="0"/>
          <w:numId w:val="2"/>
        </w:numPr>
      </w:pPr>
      <w:r>
        <w:t xml:space="preserve">Auto-dial 112 / nearest police station integration (ERSS) on confirmed SOS.</w:t>
      </w:r>
    </w:p>
    <w:p>
      <w:pPr>
        <w:pStyle w:val="ListParagraph"/>
        <w:numPr>
          <w:ilvl w:val="0"/>
          <w:numId w:val="2"/>
        </w:numPr>
      </w:pPr>
      <w:r>
        <w:t xml:space="preserve">Silent SOS mode (no sound/vibration on device) for dangerous situations.</w:t>
      </w:r>
    </w:p>
    <w:p>
      <w:pPr>
        <w:pStyle w:val="ListParagraph"/>
        <w:numPr>
          <w:ilvl w:val="0"/>
          <w:numId w:val="2"/>
        </w:numPr>
      </w:pPr>
      <w:r>
        <w:t xml:space="preserve">Audio snippet recording during SOS, uploaded for parents.</w:t>
      </w:r>
    </w:p>
    <w:p>
      <w:pPr>
        <w:pStyle w:val="ListParagraph"/>
        <w:numPr>
          <w:ilvl w:val="0"/>
          <w:numId w:val="2"/>
        </w:numPr>
      </w:pPr>
      <w:r>
        <w:t xml:space="preserve">Crash / sudden-stop detection for vehicles.</w:t>
      </w:r>
    </w:p>
    <w:p>
      <w:pPr>
        <w:pStyle w:val="ListParagraph"/>
        <w:numPr>
          <w:ilvl w:val="0"/>
          <w:numId w:val="2"/>
        </w:numPr>
      </w:pPr>
      <w:r>
        <w:t xml:space="preserve">Nearest hospital / police station shown on the SOS screen.</w:t>
      </w:r>
    </w:p>
    <w:p>
      <w:pPr>
        <w:pStyle w:val="Heading2"/>
      </w:pPr>
      <w:bookmarkStart w:name="_Toc25" w:id="25"/>
      <w:r>
        <w:t xml:space="preserve">Tracking</w:t>
      </w:r>
      <w:bookmarkEnd w:id="25"/>
    </w:p>
    <w:p>
      <w:pPr>
        <w:pStyle w:val="ListParagraph"/>
        <w:numPr>
          <w:ilvl w:val="0"/>
          <w:numId w:val="2"/>
        </w:numPr>
      </w:pPr>
      <w:r>
        <w:t xml:space="preserve">Indoor location using Wi-Fi scan and cell-tower positioning when GPS is weak.</w:t>
      </w:r>
    </w:p>
    <w:p>
      <w:pPr>
        <w:pStyle w:val="ListParagraph"/>
        <w:numPr>
          <w:ilvl w:val="0"/>
          <w:numId w:val="2"/>
        </w:numPr>
      </w:pPr>
      <w:r>
        <w:t xml:space="preserve">Route playback with timeline slider and speed colours.</w:t>
      </w:r>
    </w:p>
    <w:p>
      <w:pPr>
        <w:pStyle w:val="ListParagraph"/>
        <w:numPr>
          <w:ilvl w:val="0"/>
          <w:numId w:val="2"/>
        </w:numPr>
      </w:pPr>
      <w:r>
        <w:t xml:space="preserve">Polygon places (for big campuses) and map-matching of routes to real roads (OSRM / Valhalla).</w:t>
      </w:r>
    </w:p>
    <w:p>
      <w:pPr>
        <w:pStyle w:val="ListParagraph"/>
        <w:numPr>
          <w:ilvl w:val="0"/>
          <w:numId w:val="2"/>
        </w:numPr>
      </w:pPr>
      <w:r>
        <w:t xml:space="preserve">Multiple trackers on one map; family member phones as trackers too.</w:t>
      </w:r>
    </w:p>
    <w:p>
      <w:pPr>
        <w:pStyle w:val="ListParagraph"/>
        <w:numPr>
          <w:ilvl w:val="0"/>
          <w:numId w:val="2"/>
        </w:numPr>
      </w:pPr>
      <w:r>
        <w:t xml:space="preserve">Heatmap of most visited places.</w:t>
      </w:r>
    </w:p>
    <w:p>
      <w:pPr>
        <w:pStyle w:val="Heading2"/>
      </w:pPr>
      <w:bookmarkStart w:name="_Toc26" w:id="26"/>
      <w:r>
        <w:t xml:space="preserve">AI &amp; voice</w:t>
      </w:r>
      <w:bookmarkEnd w:id="26"/>
    </w:p>
    <w:p>
      <w:pPr>
        <w:pStyle w:val="ListParagraph"/>
        <w:numPr>
          <w:ilvl w:val="0"/>
          <w:numId w:val="2"/>
        </w:numPr>
      </w:pPr>
      <w:r>
        <w:t xml:space="preserve">Hands-free wake word ("Hey SelfX") and voice in Android Auto for parents who drive.</w:t>
      </w:r>
    </w:p>
    <w:p>
      <w:pPr>
        <w:pStyle w:val="ListParagraph"/>
        <w:numPr>
          <w:ilvl w:val="0"/>
          <w:numId w:val="2"/>
        </w:numPr>
      </w:pPr>
      <w:r>
        <w:t xml:space="preserve">Spoken SOS / important alerts read aloud in the user's language.</w:t>
      </w:r>
    </w:p>
    <w:p>
      <w:pPr>
        <w:pStyle w:val="ListParagraph"/>
        <w:numPr>
          <w:ilvl w:val="0"/>
          <w:numId w:val="2"/>
        </w:numPr>
      </w:pPr>
      <w:r>
        <w:t xml:space="preserve">Anomaly scoring that combines route, time, speed and battery into one risk score.</w:t>
      </w:r>
    </w:p>
    <w:p>
      <w:pPr>
        <w:pStyle w:val="ListParagraph"/>
        <w:numPr>
          <w:ilvl w:val="0"/>
          <w:numId w:val="2"/>
        </w:numPr>
      </w:pPr>
      <w:r>
        <w:t xml:space="preserve">Predictive "will be late" notifications to school and parents.</w:t>
      </w:r>
    </w:p>
    <w:p>
      <w:pPr>
        <w:pStyle w:val="ListParagraph"/>
        <w:numPr>
          <w:ilvl w:val="0"/>
          <w:numId w:val="2"/>
        </w:numPr>
      </w:pPr>
      <w:r>
        <w:rPr>
          <w:b/>
          <w:bCs/>
        </w:rPr>
        <w:t xml:space="preserve">Smart daily summary push ("Reached school 8:</w:t>
      </w:r>
      <w:r>
        <w:t xml:space="preserve">12, left 3:05, home 3:40").</w:t>
      </w:r>
    </w:p>
    <w:p>
      <w:pPr>
        <w:pStyle w:val="ListParagraph"/>
        <w:numPr>
          <w:ilvl w:val="0"/>
          <w:numId w:val="2"/>
        </w:numPr>
      </w:pPr>
      <w:r>
        <w:rPr>
          <w:b/>
          <w:bCs/>
        </w:rPr>
        <w:t xml:space="preserve">Elderly wellness trends:</w:t>
      </w:r>
      <w:r>
        <w:t xml:space="preserve"> activity level, rest patterns, wandering detection for dementia.</w:t>
      </w:r>
    </w:p>
    <w:p>
      <w:pPr>
        <w:pStyle w:val="Heading2"/>
      </w:pPr>
      <w:bookmarkStart w:name="_Toc27" w:id="27"/>
      <w:r>
        <w:t xml:space="preserve">School &amp; community</w:t>
      </w:r>
      <w:bookmarkEnd w:id="27"/>
    </w:p>
    <w:p>
      <w:pPr>
        <w:pStyle w:val="ListParagraph"/>
        <w:numPr>
          <w:ilvl w:val="0"/>
          <w:numId w:val="2"/>
        </w:numPr>
      </w:pPr>
      <w:r>
        <w:t xml:space="preserve">Attendance auto-marking from school geofence / bus BLE.</w:t>
      </w:r>
    </w:p>
    <w:p>
      <w:pPr>
        <w:pStyle w:val="ListParagraph"/>
        <w:numPr>
          <w:ilvl w:val="0"/>
          <w:numId w:val="2"/>
        </w:numPr>
      </w:pPr>
      <w:r>
        <w:t xml:space="preserve">Bus live tracking for all parents on a route, with stop ETA.</w:t>
      </w:r>
    </w:p>
    <w:p>
      <w:pPr>
        <w:pStyle w:val="ListParagraph"/>
        <w:numPr>
          <w:ilvl w:val="0"/>
          <w:numId w:val="2"/>
        </w:numPr>
      </w:pPr>
      <w:r>
        <w:rPr>
          <w:b/>
          <w:bCs/>
        </w:rPr>
        <w:t xml:space="preserve">Pickup authorisation:</w:t>
      </w:r>
      <w:r>
        <w:t xml:space="preserve"> only approved people can collect the child (QR/OTP handover).</w:t>
      </w:r>
    </w:p>
    <w:p>
      <w:pPr>
        <w:pStyle w:val="ListParagraph"/>
        <w:numPr>
          <w:ilvl w:val="0"/>
          <w:numId w:val="2"/>
        </w:numPr>
      </w:pPr>
      <w:r>
        <w:t xml:space="preserve">Verified helper badges and helper rating system.</w:t>
      </w:r>
    </w:p>
    <w:p>
      <w:pPr>
        <w:pStyle w:val="Heading2"/>
      </w:pPr>
      <w:bookmarkStart w:name="_Toc28" w:id="28"/>
      <w:r>
        <w:t xml:space="preserve">App experience</w:t>
      </w:r>
      <w:bookmarkEnd w:id="28"/>
    </w:p>
    <w:p>
      <w:pPr>
        <w:pStyle w:val="ListParagraph"/>
        <w:numPr>
          <w:ilvl w:val="0"/>
          <w:numId w:val="2"/>
        </w:numPr>
      </w:pPr>
      <w:r>
        <w:t xml:space="preserve">iOS app (Kotlin Multiplatform or Flutter/React Native) and a parent web dashboard.</w:t>
      </w:r>
    </w:p>
    <w:p>
      <w:pPr>
        <w:pStyle w:val="ListParagraph"/>
        <w:numPr>
          <w:ilvl w:val="0"/>
          <w:numId w:val="2"/>
        </w:numPr>
      </w:pPr>
      <w:r>
        <w:t xml:space="preserve">Home-screen widgets and Wear OS / smartwatch alerts.</w:t>
      </w:r>
    </w:p>
    <w:p>
      <w:pPr>
        <w:pStyle w:val="ListParagraph"/>
        <w:numPr>
          <w:ilvl w:val="0"/>
          <w:numId w:val="2"/>
        </w:numPr>
      </w:pPr>
      <w:r>
        <w:t xml:space="preserve">Dark mode, accessibility (large text, TalkBack).</w:t>
      </w:r>
    </w:p>
    <w:p>
      <w:pPr>
        <w:pStyle w:val="ListParagraph"/>
        <w:numPr>
          <w:ilvl w:val="0"/>
          <w:numId w:val="2"/>
        </w:numPr>
      </w:pPr>
      <w:r>
        <w:t xml:space="preserve">Offline cache of last location and map tiles.</w:t>
      </w:r>
    </w:p>
    <w:p>
      <w:pPr>
        <w:pStyle w:val="ListParagraph"/>
        <w:numPr>
          <w:ilvl w:val="0"/>
          <w:numId w:val="2"/>
        </w:numPr>
      </w:pPr>
      <w:r>
        <w:t xml:space="preserve">In-app onboarding tutorial and device health screen (signal, firmware, last sync).</w:t>
      </w:r>
    </w:p>
    <w:p>
      <w:pPr>
        <w:pStyle w:val="Heading2"/>
      </w:pPr>
      <w:bookmarkStart w:name="_Toc29" w:id="29"/>
      <w:r>
        <w:t xml:space="preserve">Business</w:t>
      </w:r>
      <w:bookmarkEnd w:id="29"/>
    </w:p>
    <w:p>
      <w:pPr>
        <w:pStyle w:val="ListParagraph"/>
        <w:numPr>
          <w:ilvl w:val="0"/>
          <w:numId w:val="2"/>
        </w:numPr>
      </w:pPr>
      <w:r>
        <w:t xml:space="preserve">Family plan for multiple devices, annual plans with discount, free trial.</w:t>
      </w:r>
    </w:p>
    <w:p>
      <w:pPr>
        <w:pStyle w:val="ListParagraph"/>
        <w:numPr>
          <w:ilvl w:val="0"/>
          <w:numId w:val="2"/>
        </w:numPr>
      </w:pPr>
      <w:r>
        <w:t xml:space="preserve">B2B school / old-age-home dashboard with bulk device management.</w:t>
      </w:r>
    </w:p>
    <w:p>
      <w:pPr>
        <w:pStyle w:val="ListParagraph"/>
        <w:numPr>
          <w:ilvl w:val="0"/>
          <w:numId w:val="2"/>
        </w:numPr>
      </w:pPr>
      <w:r>
        <w:t xml:space="preserve">Insurance or emergency-service partnerships.</w:t>
      </w:r>
    </w:p>
    <w:p>
      <w:pPr>
        <w:pStyle w:val="ListParagraph"/>
        <w:numPr>
          <w:ilvl w:val="0"/>
          <w:numId w:val="2"/>
        </w:numPr>
      </w:pPr>
      <w:r>
        <w:t xml:space="preserve">Analytics dashboard for admins (active devices, SOS response times, churn).</w:t>
      </w:r>
    </w:p>
    <w:p>
      <w:pPr>
        <w:pStyle w:val="Heading2"/>
      </w:pPr>
      <w:bookmarkStart w:name="_Toc30" w:id="30"/>
      <w:r>
        <w:t xml:space="preserve">Operations</w:t>
      </w:r>
      <w:bookmarkEnd w:id="30"/>
    </w:p>
    <w:p>
      <w:pPr>
        <w:pStyle w:val="ListParagraph"/>
        <w:numPr>
          <w:ilvl w:val="0"/>
          <w:numId w:val="2"/>
        </w:numPr>
      </w:pPr>
      <w:r>
        <w:rPr>
          <w:b/>
          <w:bCs/>
        </w:rPr>
        <w:t xml:space="preserve">Monitoring:</w:t>
      </w:r>
      <w:r>
        <w:t xml:space="preserve"> Prometheus + Grafana, Sentry for crashes, uptime alerts.</w:t>
      </w:r>
    </w:p>
    <w:p>
      <w:pPr>
        <w:pStyle w:val="ListParagraph"/>
        <w:numPr>
          <w:ilvl w:val="0"/>
          <w:numId w:val="2"/>
        </w:numPr>
      </w:pPr>
      <w:r>
        <w:t xml:space="preserve">CI/CD with automated tests, Play Store internal track releases.</w:t>
      </w:r>
    </w:p>
    <w:p>
      <w:pPr>
        <w:pStyle w:val="ListParagraph"/>
        <w:numPr>
          <w:ilvl w:val="0"/>
          <w:numId w:val="2"/>
        </w:numPr>
      </w:pPr>
      <w:r>
        <w:rPr>
          <w:b/>
          <w:bCs/>
        </w:rPr>
        <w:t xml:space="preserve">Device fleet dashboard:</w:t>
      </w:r>
      <w:r>
        <w:t xml:space="preserve"> firmware versions, battery health, signal quality.</w:t>
      </w:r>
    </w:p>
    <w:p>
      <w:pPr>
        <w:pStyle w:val="ListParagraph"/>
        <w:numPr>
          <w:ilvl w:val="0"/>
          <w:numId w:val="2"/>
        </w:numPr>
      </w:pPr>
      <w:r>
        <w:t xml:space="preserve">Remote device configuration (report interval, SOS numbers) from the app.</w:t>
      </w:r>
    </w:p>
    <w:p>
      <w:pPr>
        <w:pStyle w:val="Heading1"/>
      </w:pPr>
      <w:bookmarkStart w:name="_Toc31" w:id="31"/>
      <w:r>
        <w:t xml:space="preserve">9. Suggested Roadmap</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color="auto" w:val="clear"/>
            <w:tcMar>
              <w:top w:type="dxa" w:w="60"/>
              <w:left w:type="dxa" w:w="100"/>
              <w:bottom w:type="dxa" w:w="60"/>
              <w:right w:type="dxa" w:w="100"/>
            </w:tcMar>
          </w:tcPr>
          <w:p>
            <w:r>
              <w:rPr>
                <w:b/>
                <w:bCs/>
                <w:color w:val="FFFFFF"/>
                <w:sz w:val="19"/>
                <w:szCs w:val="19"/>
              </w:rPr>
              <w:t xml:space="preserve">Phase</w:t>
            </w:r>
          </w:p>
        </w:tc>
        <w:tc>
          <w:tcPr>
            <w:tcW w:type="dxa" w:w="7560"/>
            <w:shd w:fill="1F4E79" w:color="auto" w:val="clear"/>
            <w:tcMar>
              <w:top w:type="dxa" w:w="60"/>
              <w:left w:type="dxa" w:w="100"/>
              <w:bottom w:type="dxa" w:w="60"/>
              <w:right w:type="dxa" w:w="100"/>
            </w:tcMar>
          </w:tcPr>
          <w:p>
            <w:r>
              <w:rPr>
                <w:b/>
                <w:bCs/>
                <w:color w:val="FFFFFF"/>
                <w:sz w:val="19"/>
                <w:szCs w:val="19"/>
              </w:rPr>
              <w:t xml:space="preserve">Focus</w:t>
            </w:r>
          </w:p>
        </w:tc>
      </w:tr>
      <w:tr>
        <w:trPr>
          <w:tblHeader w:val="off"/>
        </w:trPr>
        <w:tc>
          <w:tcPr>
            <w:tcW w:type="dxa" w:w="1800"/>
            <w:tcMar>
              <w:top w:type="dxa" w:w="60"/>
              <w:left w:type="dxa" w:w="100"/>
              <w:bottom w:type="dxa" w:w="60"/>
              <w:right w:type="dxa" w:w="100"/>
            </w:tcMar>
          </w:tcPr>
          <w:p>
            <w:r>
              <w:rPr>
                <w:b w:val="false"/>
                <w:bCs w:val="false"/>
                <w:sz w:val="19"/>
                <w:szCs w:val="19"/>
              </w:rPr>
              <w:t xml:space="preserve">Done (Oct 2026)</w:t>
            </w:r>
          </w:p>
        </w:tc>
        <w:tc>
          <w:tcPr>
            <w:tcW w:type="dxa" w:w="7560"/>
            <w:tcMar>
              <w:top w:type="dxa" w:w="60"/>
              <w:left w:type="dxa" w:w="100"/>
              <w:bottom w:type="dxa" w:w="60"/>
              <w:right w:type="dxa" w:w="100"/>
            </w:tcMar>
          </w:tcPr>
          <w:p>
            <w:r>
              <w:rPr>
                <w:b w:val="false"/>
                <w:bCs w:val="false"/>
                <w:sz w:val="19"/>
                <w:szCs w:val="19"/>
              </w:rPr>
              <w:t xml:space="preserve">Voice assistant, 13 languages, places + schedules + people + transport, family-first SOS, "It's OK" / pause for route alerts, schedule-aware alerts, complete AI answers, family screen at a glance, side menu + new design, outside-attacker security fixes.</w:t>
            </w:r>
          </w:p>
        </w:tc>
      </w:tr>
      <w:tr>
        <w:trPr>
          <w:tblHeader w:val="off"/>
        </w:trPr>
        <w:tc>
          <w:tcPr>
            <w:tcW w:type="dxa" w:w="1800"/>
            <w:tcMar>
              <w:top w:type="dxa" w:w="60"/>
              <w:left w:type="dxa" w:w="100"/>
              <w:bottom w:type="dxa" w:w="60"/>
              <w:right w:type="dxa" w:w="100"/>
            </w:tcMar>
          </w:tcPr>
          <w:p>
            <w:r>
              <w:rPr>
                <w:b w:val="false"/>
                <w:bCs w:val="false"/>
                <w:sz w:val="19"/>
                <w:szCs w:val="19"/>
              </w:rPr>
              <w:t xml:space="preserve">Next 1 month (step 2)</w:t>
            </w:r>
          </w:p>
        </w:tc>
        <w:tc>
          <w:tcPr>
            <w:tcW w:type="dxa" w:w="7560"/>
            <w:tcMar>
              <w:top w:type="dxa" w:w="60"/>
              <w:left w:type="dxa" w:w="100"/>
              <w:bottom w:type="dxa" w:w="60"/>
              <w:right w:type="dxa" w:w="100"/>
            </w:tcMar>
          </w:tcPr>
          <w:p>
            <w:r>
              <w:rPr>
                <w:b w:val="false"/>
                <w:bCs w:val="false"/>
                <w:sz w:val="19"/>
                <w:szCs w:val="19"/>
              </w:rPr>
              <w:t xml:space="preserve">Hardware bring-up (modem, TLS, GNSS, fall thresholds, BLE, signed OTA, battery), SMS provider with DLT templates, remaining security items (short tokens, WebSocket token, admin 2FA, share consent, encryption, Alembic), native-speaker translation review, pilot with 1–2 schools.</w:t>
            </w:r>
          </w:p>
        </w:tc>
      </w:tr>
      <w:tr>
        <w:trPr>
          <w:tblHeader w:val="off"/>
        </w:trPr>
        <w:tc>
          <w:tcPr>
            <w:tcW w:type="dxa" w:w="1800"/>
            <w:tcMar>
              <w:top w:type="dxa" w:w="60"/>
              <w:left w:type="dxa" w:w="100"/>
              <w:bottom w:type="dxa" w:w="60"/>
              <w:right w:type="dxa" w:w="100"/>
            </w:tcMar>
          </w:tcPr>
          <w:p>
            <w:r>
              <w:rPr>
                <w:b w:val="false"/>
                <w:bCs w:val="false"/>
                <w:sz w:val="19"/>
                <w:szCs w:val="19"/>
              </w:rPr>
              <w:t xml:space="preserve">1–3 months (step 3)</w:t>
            </w:r>
          </w:p>
        </w:tc>
        <w:tc>
          <w:tcPr>
            <w:tcW w:type="dxa" w:w="7560"/>
            <w:tcMar>
              <w:top w:type="dxa" w:w="60"/>
              <w:left w:type="dxa" w:w="100"/>
              <w:bottom w:type="dxa" w:w="60"/>
              <w:right w:type="dxa" w:w="100"/>
            </w:tcMar>
          </w:tcPr>
          <w:p>
            <w:r>
              <w:rPr>
                <w:b w:val="false"/>
                <w:bCs w:val="false"/>
                <w:sz w:val="19"/>
                <w:szCs w:val="19"/>
              </w:rPr>
              <w:t xml:space="preserve">Plans, friend pairing, smarter route learning; Android MVVM refactor, tests + CI, Redis-based scaling, monitoring.</w:t>
            </w:r>
          </w:p>
        </w:tc>
      </w:tr>
      <w:tr>
        <w:trPr>
          <w:tblHeader w:val="off"/>
        </w:trPr>
        <w:tc>
          <w:tcPr>
            <w:tcW w:type="dxa" w:w="1800"/>
            <w:tcMar>
              <w:top w:type="dxa" w:w="60"/>
              <w:left w:type="dxa" w:w="100"/>
              <w:bottom w:type="dxa" w:w="60"/>
              <w:right w:type="dxa" w:w="100"/>
            </w:tcMar>
          </w:tcPr>
          <w:p>
            <w:r>
              <w:rPr>
                <w:b w:val="false"/>
                <w:bCs w:val="false"/>
                <w:sz w:val="19"/>
                <w:szCs w:val="19"/>
              </w:rPr>
              <w:t xml:space="preserve">3–6 months</w:t>
            </w:r>
          </w:p>
        </w:tc>
        <w:tc>
          <w:tcPr>
            <w:tcW w:type="dxa" w:w="7560"/>
            <w:tcMar>
              <w:top w:type="dxa" w:w="60"/>
              <w:left w:type="dxa" w:w="100"/>
              <w:bottom w:type="dxa" w:w="60"/>
              <w:right w:type="dxa" w:w="100"/>
            </w:tcMar>
          </w:tcPr>
          <w:p>
            <w:r>
              <w:rPr>
                <w:b w:val="false"/>
                <w:bCs w:val="false"/>
                <w:sz w:val="19"/>
                <w:szCs w:val="19"/>
              </w:rPr>
              <w:t xml:space="preserve">Two-way calling, indoor positioning, attendance and pickup authorisation, iOS app.</w:t>
            </w:r>
          </w:p>
        </w:tc>
      </w:tr>
      <w:tr>
        <w:trPr>
          <w:tblHeader w:val="off"/>
        </w:trPr>
        <w:tc>
          <w:tcPr>
            <w:tcW w:type="dxa" w:w="1800"/>
            <w:tcMar>
              <w:top w:type="dxa" w:w="60"/>
              <w:left w:type="dxa" w:w="100"/>
              <w:bottom w:type="dxa" w:w="60"/>
              <w:right w:type="dxa" w:w="100"/>
            </w:tcMar>
          </w:tcPr>
          <w:p>
            <w:r>
              <w:rPr>
                <w:b w:val="false"/>
                <w:bCs w:val="false"/>
                <w:sz w:val="19"/>
                <w:szCs w:val="19"/>
              </w:rPr>
              <w:t xml:space="preserve">6+ months</w:t>
            </w:r>
          </w:p>
        </w:tc>
        <w:tc>
          <w:tcPr>
            <w:tcW w:type="dxa" w:w="7560"/>
            <w:tcMar>
              <w:top w:type="dxa" w:w="60"/>
              <w:left w:type="dxa" w:w="100"/>
              <w:bottom w:type="dxa" w:w="60"/>
              <w:right w:type="dxa" w:w="100"/>
            </w:tcMar>
          </w:tcPr>
          <w:p>
            <w:r>
              <w:rPr>
                <w:b w:val="false"/>
                <w:bCs w:val="false"/>
                <w:sz w:val="19"/>
                <w:szCs w:val="19"/>
              </w:rPr>
              <w:t xml:space="preserve">B2B dashboards, partnerships, elderly wellness analytics, smartwatch support.</w:t>
            </w:r>
          </w:p>
        </w:tc>
      </w:tr>
    </w:tbl>
    <w:sectPr>
      <w:pgSz w:w="11906" w:h="16838" w:orient="portrait"/>
      <w:pgMar w:top="1270" w:right="1273" w:bottom="127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2026-10-15T18:11:33.443Z</dcterms:created>
  <dcterms:modified xsi:type="dcterms:W3CDTF">2026-10-15T18:11:33.454Z</dcterms:modified>
</cp:coreProperties>
</file>

<file path=docProps/custom.xml><?xml version="1.0" encoding="utf-8"?>
<Properties xmlns="http://schemas.openxmlformats.org/officeDocument/2006/custom-properties" xmlns:vt="http://schemas.openxmlformats.org/officeDocument/2006/docPropsVTypes"/>
</file>