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be5f1" w:val="clear"/>
        <w:spacing w:after="80" w:line="240" w:lineRule="auto"/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1 Line For Years Of Work And Which Industry And Domains Exposed to&gt;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 Link: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Kaggle: Link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Link</w:t>
      </w:r>
    </w:p>
    <w:p w:rsidR="00000000" w:rsidDel="00000000" w:rsidP="00000000" w:rsidRDefault="00000000" w:rsidRPr="00000000" w14:paraId="00000006">
      <w:pPr>
        <w:spacing w:after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be5f1" w:val="clear"/>
        <w:spacing w:after="8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Z-a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Z-b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44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Z-3</w:t>
        <w:br w:type="textWrapping"/>
      </w:r>
    </w:p>
    <w:p w:rsidR="00000000" w:rsidDel="00000000" w:rsidP="00000000" w:rsidRDefault="00000000" w:rsidRPr="00000000" w14:paraId="0000000F">
      <w:pPr>
        <w:shd w:fill="dbe5f1" w:val="clear"/>
        <w:spacing w:after="8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Designation, Company 1 Name</w:t>
        <w:tab/>
        <w:tab/>
        <w:tab/>
        <w:tab/>
        <w:tab/>
        <w:tab/>
        <w:t xml:space="preserve">Start Year – End Year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1 line for key areas of expertise – this should be functional areas that you mention below. It also helps for keyword search on portals&gt;Project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72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 Designation, Company  2 Name</w:t>
        <w:tab/>
        <w:tab/>
        <w:tab/>
        <w:tab/>
        <w:tab/>
        <w:tab/>
        <w:t xml:space="preserve">Start Year – End Year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 1 line for key areas of expertise – this should be functional areas that you mention below. It also helps for keyword search on portals&gt;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firstLine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19">
      <w:pPr>
        <w:spacing w:after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dbe5f1" w:val="clear"/>
        <w:spacing w:after="8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PROJECTS (3 top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1 Title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 3 lines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skills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2 Title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 3 lines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skills: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3 Title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Description: 3 lines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72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72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Key skills: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dbe5f1" w:val="clear"/>
        <w:spacing w:after="8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HACKATHONS/OTHER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02E">
      <w:pPr>
        <w:shd w:fill="dbe5f1" w:val="clear"/>
        <w:spacing w:after="8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tbl>
      <w:tblPr>
        <w:tblStyle w:val="Table1"/>
        <w:tblW w:w="9370.0" w:type="dxa"/>
        <w:jc w:val="left"/>
        <w:tblInd w:w="108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3279"/>
        <w:gridCol w:w="3886"/>
        <w:gridCol w:w="1267"/>
        <w:gridCol w:w="938"/>
        <w:tblGridChange w:id="0">
          <w:tblGrid>
            <w:gridCol w:w="3279"/>
            <w:gridCol w:w="3886"/>
            <w:gridCol w:w="1267"/>
            <w:gridCol w:w="938"/>
          </w:tblGrid>
        </w:tblGridChange>
      </w:tblGrid>
      <w:tr>
        <w:trPr>
          <w:trHeight w:val="340" w:hRule="atLeast"/>
        </w:trPr>
        <w:tc>
          <w:tcPr>
            <w:shd w:fill="dbe5f1" w:val="clear"/>
          </w:tcPr>
          <w:p w:rsidR="00000000" w:rsidDel="00000000" w:rsidP="00000000" w:rsidRDefault="00000000" w:rsidRPr="00000000" w14:paraId="0000002F">
            <w:pPr>
              <w:spacing w:after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0">
            <w:pPr>
              <w:spacing w:after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Institution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1">
            <w:pPr>
              <w:spacing w:after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32">
            <w:pPr>
              <w:spacing w:after="8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33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program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 Lakes Institute of Management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20YY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Pursuing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BE/B. Tech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 Institute of Technology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20XX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80.00% 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03F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Std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8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dbe5f1" w:val="clear"/>
        <w:spacing w:after="8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OTHER ACHIEVEMENTS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&lt;Bring out the extra dimensions in your life here to add new flavours to your resume&gt;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360" w:right="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146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275.5905511811022" w:right="1162.20472440944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765"/>
      </w:tabs>
      <w:spacing w:after="0" w:before="0" w:line="240" w:lineRule="auto"/>
      <w:ind w:left="-141.73228346456688" w:right="-136.06299212598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763137" cy="665749"/>
          <wp:effectExtent b="0" l="0" r="0" t="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3137" cy="6657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</w:t>
    </w:r>
    <w:r w:rsidDel="00000000" w:rsidR="00000000" w:rsidRPr="00000000">
      <w:rPr/>
      <w:drawing>
        <wp:inline distB="0" distT="0" distL="0" distR="0">
          <wp:extent cx="1721495" cy="619125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1495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1685925</wp:posOffset>
              </wp:positionH>
              <wp:positionV relativeFrom="paragraph">
                <wp:posOffset>19050</wp:posOffset>
              </wp:positionV>
              <wp:extent cx="2708605" cy="56548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96460" y="3502023"/>
                        <a:ext cx="2699080" cy="555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Name: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Phone: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Email ID: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1685925</wp:posOffset>
              </wp:positionH>
              <wp:positionV relativeFrom="paragraph">
                <wp:posOffset>19050</wp:posOffset>
              </wp:positionV>
              <wp:extent cx="2708605" cy="56548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8605" cy="56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5F71"/>
    <w:pPr>
      <w:spacing w:after="160" w:line="259" w:lineRule="auto"/>
    </w:pPr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5F71"/>
  </w:style>
  <w:style w:type="paragraph" w:styleId="Footer">
    <w:name w:val="footer"/>
    <w:basedOn w:val="Normal"/>
    <w:link w:val="FooterChar"/>
    <w:uiPriority w:val="99"/>
    <w:unhideWhenUsed w:val="1"/>
    <w:rsid w:val="00645F7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5F71"/>
  </w:style>
  <w:style w:type="character" w:styleId="Hyperlink">
    <w:name w:val="Hyperlink"/>
    <w:basedOn w:val="DefaultParagraphFont"/>
    <w:uiPriority w:val="99"/>
    <w:unhideWhenUsed w:val="1"/>
    <w:rsid w:val="00645F7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645F7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645F71"/>
    <w:pPr>
      <w:spacing w:after="0" w:line="240" w:lineRule="auto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5F71"/>
    <w:pPr>
      <w:ind w:left="720"/>
      <w:contextualSpacing w:val="1"/>
    </w:pPr>
  </w:style>
  <w:style w:type="paragraph" w:styleId="NoSpacing">
    <w:name w:val="No Spacing"/>
    <w:uiPriority w:val="1"/>
    <w:qFormat w:val="1"/>
    <w:rsid w:val="00645F71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146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1461B"/>
    <w:rPr>
      <w:rFonts w:ascii="Tahoma" w:cs="Tahoma" w:hAnsi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sHbBFwYmF1QxO/R1o14+HP2nw==">AMUW2mVAF0LYPCuuIAIsj+boDOuqB5EbkzVvsk+u5xGprCfpxNaVcdCIrgU1F865TMVdagEgDMJ0Uv3Jb+rNDy78L2XD3bJAbEUg3q7dwXmaX6cF0w44FDvXxK9xh26jrYsbqxfPcO/s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2018-07-18T13:11:00Z</dcterms:created>
  <dc:creator>gl</dc:creator>
</cp:coreProperties>
</file>