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2C96" w14:textId="77777777" w:rsidR="008B4591" w:rsidRDefault="008B4591">
      <w:r>
        <w:t>Activity 1 : Latest Order Per Customer (Correlated Subquery)</w:t>
      </w:r>
    </w:p>
    <w:p w14:paraId="7CAB6122" w14:textId="77777777" w:rsidR="008B4591" w:rsidRDefault="008B4591">
      <w:r w:rsidRPr="008B4591">
        <w:drawing>
          <wp:inline distT="0" distB="0" distL="0" distR="0" wp14:anchorId="7B4CB4BD" wp14:editId="55BA5135">
            <wp:extent cx="4121362" cy="2692538"/>
            <wp:effectExtent l="0" t="0" r="0" b="0"/>
            <wp:docPr id="15907165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1652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B041" w14:textId="77777777" w:rsidR="008B4591" w:rsidRDefault="008B4591">
      <w:r>
        <w:t>How would you filter to only customers with a latest order</w:t>
      </w:r>
    </w:p>
    <w:p w14:paraId="7758ECAC" w14:textId="77777777" w:rsidR="008B4591" w:rsidRDefault="008B4591">
      <w:r w:rsidRPr="008B4591">
        <w:drawing>
          <wp:inline distT="0" distB="0" distL="0" distR="0" wp14:anchorId="10B3FF87" wp14:editId="297C8011">
            <wp:extent cx="5429529" cy="2152761"/>
            <wp:effectExtent l="0" t="0" r="0" b="0"/>
            <wp:docPr id="36713610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36108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E407" w14:textId="77777777" w:rsidR="008B4591" w:rsidRDefault="008B4591">
      <w:r>
        <w:t>Activity 2 : Top Product per Category (Derived Table + Window)</w:t>
      </w:r>
    </w:p>
    <w:p w14:paraId="79D7F987" w14:textId="4DFF8E60" w:rsidR="003101DA" w:rsidRDefault="008B4591">
      <w:r>
        <w:lastRenderedPageBreak/>
        <w:t xml:space="preserve"> </w:t>
      </w:r>
      <w:r w:rsidRPr="008B4591">
        <w:drawing>
          <wp:inline distT="0" distB="0" distL="0" distR="0" wp14:anchorId="6005D82F" wp14:editId="1B1A610A">
            <wp:extent cx="5731510" cy="2995295"/>
            <wp:effectExtent l="0" t="0" r="2540" b="0"/>
            <wp:docPr id="44480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01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38C2" w14:textId="4877D08D" w:rsidR="008B4591" w:rsidRDefault="008B4591">
      <w:r>
        <w:t>Alternative : Using CTE (More Readable)</w:t>
      </w:r>
    </w:p>
    <w:p w14:paraId="0F4B33F5" w14:textId="23B818C8" w:rsidR="008B4591" w:rsidRDefault="008B4591">
      <w:r w:rsidRPr="008B4591">
        <w:drawing>
          <wp:inline distT="0" distB="0" distL="0" distR="0" wp14:anchorId="689B8027" wp14:editId="0E7C8EE7">
            <wp:extent cx="5731510" cy="3563620"/>
            <wp:effectExtent l="0" t="0" r="2540" b="0"/>
            <wp:docPr id="281006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069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6C5A" w14:textId="1C9EC0AB" w:rsidR="008B4591" w:rsidRDefault="008B4591">
      <w:r>
        <w:t>Activity 3 : KPI Pipeline with CTE (Non-recursive)</w:t>
      </w:r>
    </w:p>
    <w:p w14:paraId="151722A3" w14:textId="589B7CD1" w:rsidR="008B4591" w:rsidRDefault="008B4591">
      <w:r w:rsidRPr="008B4591">
        <w:lastRenderedPageBreak/>
        <w:drawing>
          <wp:inline distT="0" distB="0" distL="0" distR="0" wp14:anchorId="6010378A" wp14:editId="214B35B8">
            <wp:extent cx="5731510" cy="3904615"/>
            <wp:effectExtent l="0" t="0" r="2540" b="635"/>
            <wp:docPr id="13970825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82570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79EC" w14:textId="77777777" w:rsidR="008B4591" w:rsidRDefault="008B4591"/>
    <w:p w14:paraId="280169D3" w14:textId="7EE31441" w:rsidR="008B4591" w:rsidRDefault="008B4591">
      <w:r>
        <w:t>How would you extend this to compute average order value per active user for March?</w:t>
      </w:r>
    </w:p>
    <w:p w14:paraId="2332B4E0" w14:textId="01663DE0" w:rsidR="00D56E68" w:rsidRDefault="00D56E68">
      <w:r w:rsidRPr="00D56E68">
        <w:drawing>
          <wp:inline distT="0" distB="0" distL="0" distR="0" wp14:anchorId="354F6B6A" wp14:editId="0C28475C">
            <wp:extent cx="5658141" cy="4134062"/>
            <wp:effectExtent l="0" t="0" r="0" b="0"/>
            <wp:docPr id="845605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52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DA"/>
    <w:rsid w:val="001F5662"/>
    <w:rsid w:val="003101DA"/>
    <w:rsid w:val="008B4591"/>
    <w:rsid w:val="00D5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D516"/>
  <w15:chartTrackingRefBased/>
  <w15:docId w15:val="{6D0BAA9A-175D-4015-8CC3-F61AD854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2025-11-05T08:39:00Z</dcterms:created>
  <dcterms:modified xsi:type="dcterms:W3CDTF">2025-11-05T08:50:00Z</dcterms:modified>
</cp:coreProperties>
</file>