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BA35" w14:textId="17B39BB7" w:rsidR="00C231D3" w:rsidRDefault="00C231D3" w:rsidP="00C231D3">
      <w:proofErr w:type="gramStart"/>
      <w:r>
        <w:t>Easy :</w:t>
      </w:r>
      <w:proofErr w:type="gramEnd"/>
    </w:p>
    <w:p w14:paraId="78C3E1AC" w14:textId="04A29617" w:rsidR="00C231D3" w:rsidRDefault="00C231D3" w:rsidP="00C231D3">
      <w:pPr>
        <w:pStyle w:val="ListParagraph"/>
        <w:numPr>
          <w:ilvl w:val="0"/>
          <w:numId w:val="2"/>
        </w:numPr>
      </w:pPr>
      <w:r>
        <w:t>Orders with Customer Name</w:t>
      </w:r>
    </w:p>
    <w:p w14:paraId="7D0D27CF" w14:textId="533559C9" w:rsidR="00C231D3" w:rsidRDefault="00C231D3" w:rsidP="00C231D3">
      <w:pPr>
        <w:pStyle w:val="ListParagraph"/>
      </w:pPr>
      <w:r w:rsidRPr="00C231D3">
        <w:drawing>
          <wp:inline distT="0" distB="0" distL="0" distR="0" wp14:anchorId="295C1F15" wp14:editId="4E2123D2">
            <wp:extent cx="4540483" cy="1701887"/>
            <wp:effectExtent l="0" t="0" r="0" b="0"/>
            <wp:docPr id="109733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37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1528" w14:textId="42A557C4" w:rsidR="00C231D3" w:rsidRDefault="00C231D3" w:rsidP="00C231D3">
      <w:pPr>
        <w:pStyle w:val="ListParagraph"/>
        <w:numPr>
          <w:ilvl w:val="0"/>
          <w:numId w:val="2"/>
        </w:numPr>
      </w:pPr>
      <w:r>
        <w:t>Courses with Instructor</w:t>
      </w:r>
    </w:p>
    <w:p w14:paraId="78460D32" w14:textId="4A100345" w:rsidR="00C231D3" w:rsidRDefault="00C231D3" w:rsidP="00C231D3">
      <w:pPr>
        <w:pStyle w:val="ListParagraph"/>
      </w:pPr>
      <w:r w:rsidRPr="00C231D3">
        <w:drawing>
          <wp:inline distT="0" distB="0" distL="0" distR="0" wp14:anchorId="635A3A44" wp14:editId="177A387E">
            <wp:extent cx="5378726" cy="1816193"/>
            <wp:effectExtent l="0" t="0" r="0" b="0"/>
            <wp:docPr id="84649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91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DE21" w14:textId="05A6ED1E" w:rsidR="00C231D3" w:rsidRDefault="00C231D3" w:rsidP="00C231D3">
      <w:pPr>
        <w:pStyle w:val="ListParagraph"/>
        <w:numPr>
          <w:ilvl w:val="0"/>
          <w:numId w:val="2"/>
        </w:numPr>
      </w:pPr>
      <w:r>
        <w:t>Products Never Sold</w:t>
      </w:r>
    </w:p>
    <w:p w14:paraId="1B14DE3B" w14:textId="6455718C" w:rsidR="00C231D3" w:rsidRDefault="00C231D3" w:rsidP="00C231D3">
      <w:pPr>
        <w:pStyle w:val="ListParagraph"/>
      </w:pPr>
      <w:r w:rsidRPr="00C231D3">
        <w:drawing>
          <wp:inline distT="0" distB="0" distL="0" distR="0" wp14:anchorId="3CF1F7F4" wp14:editId="29C21B4B">
            <wp:extent cx="4362674" cy="1454225"/>
            <wp:effectExtent l="0" t="0" r="0" b="0"/>
            <wp:docPr id="15724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3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81D6" w14:textId="1759CFC8" w:rsidR="00C231D3" w:rsidRDefault="00C231D3" w:rsidP="00C231D3">
      <w:proofErr w:type="gramStart"/>
      <w:r>
        <w:t>Medium :</w:t>
      </w:r>
      <w:proofErr w:type="gramEnd"/>
    </w:p>
    <w:p w14:paraId="7B48B0A4" w14:textId="7C831A77" w:rsidR="00C231D3" w:rsidRDefault="00C231D3" w:rsidP="00C231D3">
      <w:pPr>
        <w:pStyle w:val="ListParagraph"/>
        <w:numPr>
          <w:ilvl w:val="0"/>
          <w:numId w:val="3"/>
        </w:numPr>
      </w:pPr>
      <w:r>
        <w:t>Revenue by Category</w:t>
      </w:r>
    </w:p>
    <w:p w14:paraId="3D4C8851" w14:textId="0AD13BB9" w:rsidR="00C231D3" w:rsidRDefault="00C231D3" w:rsidP="00C231D3">
      <w:pPr>
        <w:pStyle w:val="ListParagraph"/>
      </w:pPr>
      <w:r w:rsidRPr="00C231D3">
        <w:drawing>
          <wp:inline distT="0" distB="0" distL="0" distR="0" wp14:anchorId="17ECF084" wp14:editId="100539E2">
            <wp:extent cx="4007056" cy="1733639"/>
            <wp:effectExtent l="0" t="0" r="0" b="0"/>
            <wp:docPr id="16549180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18095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02F7" w14:textId="5E1ADE7A" w:rsidR="00C231D3" w:rsidRDefault="00C231D3" w:rsidP="00C231D3">
      <w:pPr>
        <w:pStyle w:val="ListParagraph"/>
        <w:numPr>
          <w:ilvl w:val="0"/>
          <w:numId w:val="3"/>
        </w:numPr>
      </w:pPr>
      <w:r>
        <w:t>Employees and Departments (including empty departments)</w:t>
      </w:r>
    </w:p>
    <w:p w14:paraId="5D23D205" w14:textId="25F054A5" w:rsidR="00C231D3" w:rsidRDefault="00C231D3" w:rsidP="00C231D3">
      <w:pPr>
        <w:pStyle w:val="ListParagraph"/>
      </w:pPr>
      <w:r w:rsidRPr="00C231D3">
        <w:lastRenderedPageBreak/>
        <w:drawing>
          <wp:inline distT="0" distB="0" distL="0" distR="0" wp14:anchorId="0FEBFFBB" wp14:editId="03AF1A02">
            <wp:extent cx="3753043" cy="1663786"/>
            <wp:effectExtent l="0" t="0" r="0" b="0"/>
            <wp:docPr id="10917731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7317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D591" w14:textId="27DA6199" w:rsidR="00C231D3" w:rsidRDefault="00C231D3" w:rsidP="00C231D3">
      <w:pPr>
        <w:pStyle w:val="ListParagraph"/>
        <w:numPr>
          <w:ilvl w:val="0"/>
          <w:numId w:val="3"/>
        </w:numPr>
      </w:pPr>
      <w:r>
        <w:t xml:space="preserve">Students Missing </w:t>
      </w:r>
      <w:proofErr w:type="spellStart"/>
      <w:r>
        <w:t>Prereqs</w:t>
      </w:r>
      <w:proofErr w:type="spellEnd"/>
      <w:r>
        <w:t xml:space="preserve"> (semi-join)</w:t>
      </w:r>
    </w:p>
    <w:p w14:paraId="6AF72387" w14:textId="111FFFD2" w:rsidR="00C231D3" w:rsidRDefault="00FB3760" w:rsidP="00C231D3">
      <w:pPr>
        <w:pStyle w:val="ListParagraph"/>
      </w:pPr>
      <w:r w:rsidRPr="00FB3760">
        <w:drawing>
          <wp:inline distT="0" distB="0" distL="0" distR="0" wp14:anchorId="13A5D2BD" wp14:editId="197A84F9">
            <wp:extent cx="4464279" cy="4102311"/>
            <wp:effectExtent l="0" t="0" r="0" b="0"/>
            <wp:docPr id="57853694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36949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E8E2" w14:textId="79CAC593" w:rsidR="00C231D3" w:rsidRDefault="00C231D3" w:rsidP="00C231D3">
      <w:proofErr w:type="gramStart"/>
      <w:r>
        <w:t>Challenge :</w:t>
      </w:r>
      <w:proofErr w:type="gramEnd"/>
    </w:p>
    <w:p w14:paraId="06471953" w14:textId="41506006" w:rsidR="00C231D3" w:rsidRDefault="00C231D3" w:rsidP="00C231D3">
      <w:pPr>
        <w:pStyle w:val="ListParagraph"/>
        <w:numPr>
          <w:ilvl w:val="0"/>
          <w:numId w:val="4"/>
        </w:numPr>
      </w:pPr>
      <w:r>
        <w:t>Marketplace Analytics (many-to-many)</w:t>
      </w:r>
    </w:p>
    <w:p w14:paraId="7005D5AE" w14:textId="22725D4F" w:rsidR="00FB3760" w:rsidRDefault="00FB3760" w:rsidP="00FB3760">
      <w:pPr>
        <w:pStyle w:val="ListParagraph"/>
      </w:pPr>
      <w:r w:rsidRPr="00FB3760">
        <w:drawing>
          <wp:inline distT="0" distB="0" distL="0" distR="0" wp14:anchorId="046328AD" wp14:editId="6B1C178A">
            <wp:extent cx="4711942" cy="2000353"/>
            <wp:effectExtent l="0" t="0" r="0" b="0"/>
            <wp:docPr id="142552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20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3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2AF8"/>
    <w:multiLevelType w:val="hybridMultilevel"/>
    <w:tmpl w:val="9DA8A8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58A7"/>
    <w:multiLevelType w:val="hybridMultilevel"/>
    <w:tmpl w:val="A54835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94AFD"/>
    <w:multiLevelType w:val="hybridMultilevel"/>
    <w:tmpl w:val="C9E4A3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B41B72"/>
    <w:multiLevelType w:val="hybridMultilevel"/>
    <w:tmpl w:val="E5D0DE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156082">
    <w:abstractNumId w:val="0"/>
  </w:num>
  <w:num w:numId="2" w16cid:durableId="97993260">
    <w:abstractNumId w:val="2"/>
  </w:num>
  <w:num w:numId="3" w16cid:durableId="1216813583">
    <w:abstractNumId w:val="3"/>
  </w:num>
  <w:num w:numId="4" w16cid:durableId="1724982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0D"/>
    <w:rsid w:val="00322E0D"/>
    <w:rsid w:val="00C231D3"/>
    <w:rsid w:val="00D27CAA"/>
    <w:rsid w:val="00FB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2C876"/>
  <w15:chartTrackingRefBased/>
  <w15:docId w15:val="{D90BBFF9-E4A7-458A-92E2-D457E651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2025-11-05T04:59:00Z</dcterms:created>
  <dcterms:modified xsi:type="dcterms:W3CDTF">2025-11-05T05:11:00Z</dcterms:modified>
</cp:coreProperties>
</file>