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E5F994" w14:textId="6C69A8A2" w:rsidR="00C3183D" w:rsidRDefault="008663E2">
      <w:r>
        <w:t>What we have plotted is a map of startups in the USA according to their success rate. Companies that IPOed are displayed in red. Companies that got to series c funding but did not IPO are displayed in yellow. Companies that got to series b funding but not series c are displayed in green. Finally, companies that got to series a funding but not series b are displayed in blue.</w:t>
      </w:r>
      <w:r w:rsidR="00FC0513">
        <w:t xml:space="preserve"> We have outlined our graph with the border of the U.S. in black to make it easier to visualize.</w:t>
      </w:r>
    </w:p>
    <w:p w14:paraId="1BFEA207" w14:textId="77777777" w:rsidR="00DA46BE" w:rsidRDefault="00DA46BE"/>
    <w:p w14:paraId="129AAAA8" w14:textId="2C719A58" w:rsidR="00DA46BE" w:rsidRDefault="00DA46BE">
      <w:r>
        <w:t xml:space="preserve">The obvious startup hubs are the Seattle area, Silicon Valley, Southern </w:t>
      </w:r>
      <w:r w:rsidR="008566A0">
        <w:t>California, and the New England coast</w:t>
      </w:r>
      <w:r>
        <w:t>.</w:t>
      </w:r>
      <w:r w:rsidR="003D1B14">
        <w:t xml:space="preserve"> The number of startup companies found elsewhere is to be expected, as startup hubs tend to attract future startups. Notice that</w:t>
      </w:r>
      <w:r>
        <w:t xml:space="preserve"> </w:t>
      </w:r>
      <w:r w:rsidR="003D1B14">
        <w:t xml:space="preserve">few of the companies founded </w:t>
      </w:r>
      <w:r w:rsidR="00605B62">
        <w:t>out of st</w:t>
      </w:r>
      <w:r w:rsidR="000964B8">
        <w:t>artup hubs were very successful as most of these points are blue or green.</w:t>
      </w:r>
    </w:p>
    <w:p w14:paraId="5273E5E8" w14:textId="77777777" w:rsidR="00B367B5" w:rsidRDefault="00B367B5"/>
    <w:p w14:paraId="4347C993" w14:textId="76E25033" w:rsidR="00B367B5" w:rsidRDefault="00B367B5">
      <w:r>
        <w:t>Feel free to zoom in on the startup hub areas so that you can get a better idea of how success rate may be influenced by location.</w:t>
      </w:r>
      <w:bookmarkStart w:id="0" w:name="_GoBack"/>
      <w:bookmarkEnd w:id="0"/>
    </w:p>
    <w:sectPr w:rsidR="00B367B5" w:rsidSect="00913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EDA"/>
    <w:rsid w:val="000964B8"/>
    <w:rsid w:val="00240EDA"/>
    <w:rsid w:val="003D1B14"/>
    <w:rsid w:val="00605B62"/>
    <w:rsid w:val="00712CA4"/>
    <w:rsid w:val="008566A0"/>
    <w:rsid w:val="008663E2"/>
    <w:rsid w:val="009139B1"/>
    <w:rsid w:val="00B367B5"/>
    <w:rsid w:val="00C3183D"/>
    <w:rsid w:val="00DA46BE"/>
    <w:rsid w:val="00FC0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BAED39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142</Words>
  <Characters>816</Characters>
  <Application>Microsoft Macintosh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Pachauri</dc:creator>
  <cp:keywords/>
  <dc:description/>
  <cp:lastModifiedBy>Ryan Pachauri</cp:lastModifiedBy>
  <cp:revision>8</cp:revision>
  <dcterms:created xsi:type="dcterms:W3CDTF">2017-03-09T19:37:00Z</dcterms:created>
  <dcterms:modified xsi:type="dcterms:W3CDTF">2017-03-09T19:49:00Z</dcterms:modified>
</cp:coreProperties>
</file>