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1F" w:rsidRPr="00B3281F" w:rsidRDefault="007F6ADE" w:rsidP="00B3281F">
      <w:pPr>
        <w:pStyle w:val="ListParagraph"/>
        <w:numPr>
          <w:ilvl w:val="0"/>
          <w:numId w:val="1"/>
        </w:numPr>
        <w:rPr>
          <w:u w:val="single"/>
        </w:rPr>
      </w:pPr>
      <w:r w:rsidRPr="007F6AD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-39757</wp:posOffset>
                </wp:positionH>
                <wp:positionV relativeFrom="paragraph">
                  <wp:posOffset>-882595</wp:posOffset>
                </wp:positionV>
                <wp:extent cx="5661081" cy="286247"/>
                <wp:effectExtent l="0" t="0" r="158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081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ADE" w:rsidRPr="007F6ADE" w:rsidRDefault="007F6AD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F6ADE">
                              <w:rPr>
                                <w:rFonts w:ascii="Helvetica" w:hAnsi="Helvetica" w:cs="Helvetica"/>
                                <w:b/>
                                <w:bCs/>
                                <w:color w:val="292F32"/>
                                <w:sz w:val="30"/>
                                <w:szCs w:val="30"/>
                                <w:u w:val="single"/>
                                <w:shd w:val="clear" w:color="auto" w:fill="FFFFFF"/>
                              </w:rPr>
                              <w:t>Project 3: Examining Factors Responsible for Heart Attacks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15pt;margin-top:-69.5pt;width:445.7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">
                <v:textbox>
                  <w:txbxContent>
                    <w:p w:rsidR="007F6ADE" w:rsidRPr="007F6ADE" w:rsidRDefault="007F6ADE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7F6ADE">
                        <w:rPr>
                          <w:rFonts w:ascii="Helvetica" w:hAnsi="Helvetica" w:cs="Helvetica"/>
                          <w:b/>
                          <w:bCs/>
                          <w:color w:val="292F32"/>
                          <w:sz w:val="30"/>
                          <w:szCs w:val="30"/>
                          <w:u w:val="single"/>
                          <w:shd w:val="clear" w:color="auto" w:fill="FFFFFF"/>
                        </w:rPr>
                        <w:t xml:space="preserve">Project 3: </w:t>
                      </w:r>
                      <w:r w:rsidRPr="007F6ADE">
                        <w:rPr>
                          <w:rFonts w:ascii="Helvetica" w:hAnsi="Helvetica" w:cs="Helvetica"/>
                          <w:b/>
                          <w:bCs/>
                          <w:color w:val="292F32"/>
                          <w:sz w:val="30"/>
                          <w:szCs w:val="30"/>
                          <w:u w:val="single"/>
                          <w:shd w:val="clear" w:color="auto" w:fill="FFFFFF"/>
                        </w:rPr>
                        <w:t>Examining Factors Responsible for Heart Attacks</w:t>
                      </w:r>
                    </w:p>
                  </w:txbxContent>
                </v:textbox>
              </v:shape>
            </w:pict>
          </mc:Fallback>
        </mc:AlternateContent>
      </w:r>
      <w:r w:rsidR="00B3281F" w:rsidRPr="00B3281F">
        <w:rPr>
          <w:u w:val="single"/>
        </w:rPr>
        <w:t xml:space="preserve">Uploading the file and getting the structure of file: </w:t>
      </w:r>
      <w:bookmarkStart w:id="0" w:name="_GoBack"/>
      <w:bookmarkEnd w:id="0"/>
    </w:p>
    <w:p w:rsidR="00B3281F" w:rsidRDefault="00B3281F">
      <w:pPr>
        <w:rPr>
          <w:u w:val="single"/>
        </w:rPr>
      </w:pPr>
      <w:r w:rsidRPr="00B3281F">
        <w:rPr>
          <w:noProof/>
          <w:u w:val="single"/>
        </w:rPr>
        <w:drawing>
          <wp:inline distT="0" distB="0" distL="0" distR="0" wp14:anchorId="1D680730" wp14:editId="069AE1D3">
            <wp:extent cx="5009322" cy="2981739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8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1F" w:rsidRDefault="00B3281F" w:rsidP="00B3281F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Finding the mission  value if any: </w:t>
      </w:r>
    </w:p>
    <w:p w:rsidR="00B3281F" w:rsidRDefault="00B3281F" w:rsidP="00B3281F">
      <w:pPr>
        <w:pStyle w:val="ListParagraph"/>
        <w:rPr>
          <w:u w:val="single"/>
        </w:rPr>
      </w:pPr>
      <w:r w:rsidRPr="00B3281F">
        <w:rPr>
          <w:noProof/>
          <w:u w:val="single"/>
        </w:rPr>
        <w:drawing>
          <wp:inline distT="0" distB="0" distL="0" distR="0" wp14:anchorId="69F9ECD5" wp14:editId="6E20DB16">
            <wp:extent cx="1686160" cy="50489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</w:t>
      </w:r>
    </w:p>
    <w:p w:rsidR="00B3281F" w:rsidRDefault="00B3281F" w:rsidP="00B3281F">
      <w:pPr>
        <w:pStyle w:val="ListParagraph"/>
        <w:rPr>
          <w:u w:val="single"/>
        </w:rPr>
      </w:pPr>
      <w:r>
        <w:rPr>
          <w:u w:val="single"/>
        </w:rPr>
        <w:t>Finding the functions of the variable:</w:t>
      </w:r>
      <w:permStart w:id="418973796" w:edGrp="everyone"/>
      <w:permEnd w:id="418973796"/>
    </w:p>
    <w:p w:rsidR="00B3281F" w:rsidRPr="00B3281F" w:rsidRDefault="00B3281F" w:rsidP="00B3281F">
      <w:pPr>
        <w:pStyle w:val="ListParagraph"/>
        <w:rPr>
          <w:u w:val="single"/>
        </w:rPr>
      </w:pPr>
      <w:r w:rsidRPr="00B3281F">
        <w:rPr>
          <w:noProof/>
        </w:rPr>
        <w:drawing>
          <wp:inline distT="0" distB="0" distL="0" distR="0" wp14:anchorId="43AE4568" wp14:editId="0FA983B2">
            <wp:extent cx="4524292" cy="113703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3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81F">
        <w:rPr>
          <w:u w:val="single"/>
        </w:rPr>
        <w:t xml:space="preserve"> </w:t>
      </w:r>
    </w:p>
    <w:p w:rsidR="00B3281F" w:rsidRDefault="00B3281F" w:rsidP="00B3281F">
      <w:pPr>
        <w:pStyle w:val="ListParagraph"/>
        <w:rPr>
          <w:u w:val="single"/>
        </w:rPr>
      </w:pPr>
    </w:p>
    <w:p w:rsidR="00B3281F" w:rsidRDefault="00B3281F" w:rsidP="00B3281F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Converting the </w:t>
      </w:r>
      <w:proofErr w:type="gramStart"/>
      <w:r>
        <w:rPr>
          <w:u w:val="single"/>
        </w:rPr>
        <w:t>categorical  target</w:t>
      </w:r>
      <w:proofErr w:type="gramEnd"/>
      <w:r>
        <w:rPr>
          <w:u w:val="single"/>
        </w:rPr>
        <w:t xml:space="preserve"> variable into factor.</w:t>
      </w:r>
    </w:p>
    <w:p w:rsidR="00B3281F" w:rsidRDefault="00B3281F" w:rsidP="00B3281F">
      <w:pPr>
        <w:pStyle w:val="ListParagraph"/>
        <w:rPr>
          <w:u w:val="single"/>
        </w:rPr>
      </w:pPr>
      <w:r w:rsidRPr="00B3281F">
        <w:rPr>
          <w:noProof/>
          <w:u w:val="single"/>
        </w:rPr>
        <w:drawing>
          <wp:inline distT="0" distB="0" distL="0" distR="0" wp14:anchorId="36A17E38" wp14:editId="39025A0F">
            <wp:extent cx="5096786" cy="1804946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B4" w:rsidRPr="00330EB4" w:rsidRDefault="00330EB4" w:rsidP="00330EB4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u w:val="single"/>
        </w:rPr>
      </w:pPr>
      <w:proofErr w:type="gramStart"/>
      <w:r w:rsidRPr="00330EB4">
        <w:rPr>
          <w:rFonts w:asciiTheme="majorHAnsi" w:hAnsiTheme="majorHAnsi"/>
          <w:b/>
          <w:bCs/>
          <w:color w:val="000000" w:themeColor="text1"/>
          <w:u w:val="single"/>
        </w:rPr>
        <w:t>Studying  and</w:t>
      </w:r>
      <w:proofErr w:type="gramEnd"/>
      <w:r w:rsidRPr="00330EB4">
        <w:rPr>
          <w:rFonts w:asciiTheme="majorHAnsi" w:hAnsiTheme="majorHAnsi"/>
          <w:b/>
          <w:bCs/>
          <w:color w:val="000000" w:themeColor="text1"/>
          <w:u w:val="single"/>
        </w:rPr>
        <w:t xml:space="preserve"> </w:t>
      </w:r>
      <w:r w:rsidRPr="00330EB4">
        <w:rPr>
          <w:rFonts w:asciiTheme="majorHAnsi" w:hAnsiTheme="majorHAnsi"/>
          <w:b/>
          <w:bCs/>
          <w:color w:val="000000" w:themeColor="text1"/>
          <w:sz w:val="21"/>
          <w:szCs w:val="21"/>
          <w:u w:val="single"/>
          <w:shd w:val="clear" w:color="auto" w:fill="FFFFFF"/>
        </w:rPr>
        <w:t> examine the factors that play a significant role in increasing the rate of heart attacks</w:t>
      </w:r>
      <w:r w:rsidRPr="00330EB4">
        <w:rPr>
          <w:rFonts w:asciiTheme="majorHAnsi" w:hAnsiTheme="majorHAnsi"/>
          <w:color w:val="000000" w:themeColor="text1"/>
          <w:sz w:val="21"/>
          <w:szCs w:val="21"/>
          <w:u w:val="single"/>
          <w:shd w:val="clear" w:color="auto" w:fill="FFFFFF"/>
        </w:rPr>
        <w:t>.</w:t>
      </w:r>
    </w:p>
    <w:p w:rsidR="00455101" w:rsidRPr="00455101" w:rsidRDefault="00455101" w:rsidP="004551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Theme="majorHAnsi" w:hAnsiTheme="majorHAnsi"/>
          <w:color w:val="4D575D"/>
          <w:sz w:val="21"/>
          <w:szCs w:val="21"/>
          <w:u w:val="single"/>
        </w:rPr>
      </w:pPr>
      <w:r w:rsidRPr="00455101">
        <w:rPr>
          <w:rFonts w:asciiTheme="majorHAnsi" w:hAnsiTheme="majorHAnsi"/>
          <w:b/>
          <w:bCs/>
          <w:color w:val="000000" w:themeColor="text1"/>
          <w:sz w:val="21"/>
          <w:szCs w:val="21"/>
          <w:u w:val="single"/>
        </w:rPr>
        <w:lastRenderedPageBreak/>
        <w:t>Age:</w:t>
      </w:r>
      <w:r>
        <w:rPr>
          <w:rFonts w:asciiTheme="majorHAnsi" w:hAnsiTheme="majorHAnsi"/>
          <w:b/>
          <w:bCs/>
          <w:color w:val="000000" w:themeColor="text1"/>
          <w:sz w:val="21"/>
          <w:szCs w:val="21"/>
          <w:u w:val="single"/>
        </w:rPr>
        <w:t xml:space="preserve"> </w:t>
      </w:r>
      <w:r>
        <w:rPr>
          <w:rFonts w:asciiTheme="majorHAnsi" w:hAnsiTheme="majorHAnsi"/>
          <w:color w:val="4D575D"/>
          <w:sz w:val="21"/>
          <w:szCs w:val="21"/>
          <w:u w:val="single"/>
        </w:rPr>
        <w:t xml:space="preserve"> </w:t>
      </w:r>
      <w:r w:rsidRPr="00455101">
        <w:rPr>
          <w:rFonts w:ascii="Arial" w:hAnsi="Arial" w:cs="Arial"/>
          <w:sz w:val="21"/>
          <w:szCs w:val="21"/>
          <w:shd w:val="clear" w:color="auto" w:fill="FFFFFF"/>
        </w:rPr>
        <w:t>Patient age in years. In the data we can see, as expected, that age is a risk factor. In other words, the higher the age, the more likely that the patient has a heart disease.</w:t>
      </w:r>
      <w:r w:rsidRPr="00455101">
        <w:rPr>
          <w:noProof/>
        </w:rPr>
        <w:drawing>
          <wp:inline distT="0" distB="0" distL="0" distR="0" wp14:anchorId="7154FA26" wp14:editId="640D6DD4">
            <wp:extent cx="5947575" cy="254441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01" w:rsidRPr="00455101" w:rsidRDefault="00455101" w:rsidP="00455101">
      <w:pPr>
        <w:spacing w:before="48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5101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Sex: </w:t>
      </w:r>
    </w:p>
    <w:p w:rsidR="00455101" w:rsidRPr="00455101" w:rsidRDefault="00455101" w:rsidP="00455101">
      <w:pPr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455101">
        <w:rPr>
          <w:rFonts w:ascii="Arial" w:eastAsia="Times New Roman" w:hAnsi="Arial" w:cs="Arial"/>
          <w:sz w:val="16"/>
          <w:szCs w:val="16"/>
        </w:rPr>
        <w:t>Patient sex</w:t>
      </w:r>
    </w:p>
    <w:p w:rsidR="00455101" w:rsidRPr="00455101" w:rsidRDefault="00455101" w:rsidP="00455101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16"/>
          <w:szCs w:val="16"/>
        </w:rPr>
      </w:pPr>
      <w:r w:rsidRPr="00455101">
        <w:rPr>
          <w:rFonts w:ascii="Arial" w:eastAsia="Times New Roman" w:hAnsi="Arial" w:cs="Arial"/>
          <w:sz w:val="16"/>
          <w:szCs w:val="16"/>
        </w:rPr>
        <w:t>Value 0: female</w:t>
      </w:r>
    </w:p>
    <w:p w:rsidR="00455101" w:rsidRPr="00455101" w:rsidRDefault="00455101" w:rsidP="00455101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16"/>
          <w:szCs w:val="16"/>
        </w:rPr>
      </w:pPr>
      <w:r w:rsidRPr="00455101">
        <w:rPr>
          <w:rFonts w:ascii="Arial" w:eastAsia="Times New Roman" w:hAnsi="Arial" w:cs="Arial"/>
          <w:sz w:val="16"/>
          <w:szCs w:val="16"/>
        </w:rPr>
        <w:t>Value 1: male</w:t>
      </w:r>
    </w:p>
    <w:p w:rsidR="00455101" w:rsidRPr="00455101" w:rsidRDefault="00455101" w:rsidP="00455101">
      <w:pPr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455101">
        <w:rPr>
          <w:rFonts w:ascii="Arial" w:eastAsia="Times New Roman" w:hAnsi="Arial" w:cs="Arial"/>
          <w:sz w:val="16"/>
          <w:szCs w:val="16"/>
        </w:rPr>
        <w:t xml:space="preserve">There </w:t>
      </w:r>
      <w:proofErr w:type="gramStart"/>
      <w:r w:rsidRPr="00455101">
        <w:rPr>
          <w:rFonts w:ascii="Arial" w:eastAsia="Times New Roman" w:hAnsi="Arial" w:cs="Arial"/>
          <w:sz w:val="16"/>
          <w:szCs w:val="16"/>
        </w:rPr>
        <w:t>are approximately half the observation</w:t>
      </w:r>
      <w:proofErr w:type="gramEnd"/>
      <w:r w:rsidRPr="00455101">
        <w:rPr>
          <w:rFonts w:ascii="Arial" w:eastAsia="Times New Roman" w:hAnsi="Arial" w:cs="Arial"/>
          <w:sz w:val="16"/>
          <w:szCs w:val="16"/>
        </w:rPr>
        <w:t xml:space="preserve"> of women than men. We can also see that sex is a risk factor, like some of the references </w:t>
      </w:r>
      <w:proofErr w:type="gramStart"/>
      <w:r w:rsidRPr="00455101">
        <w:rPr>
          <w:rFonts w:ascii="Arial" w:eastAsia="Times New Roman" w:hAnsi="Arial" w:cs="Arial"/>
          <w:sz w:val="16"/>
          <w:szCs w:val="16"/>
        </w:rPr>
        <w:t>indicate,</w:t>
      </w:r>
      <w:proofErr w:type="gramEnd"/>
      <w:r w:rsidRPr="00455101">
        <w:rPr>
          <w:rFonts w:ascii="Arial" w:eastAsia="Times New Roman" w:hAnsi="Arial" w:cs="Arial"/>
          <w:sz w:val="16"/>
          <w:szCs w:val="16"/>
        </w:rPr>
        <w:t xml:space="preserve"> men are more likely to have a heart disease than women.</w:t>
      </w:r>
    </w:p>
    <w:p w:rsidR="00455101" w:rsidRPr="00455101" w:rsidRDefault="00455101" w:rsidP="00455101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455101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40F12632" wp14:editId="58BA50F4">
            <wp:extent cx="5820355" cy="29260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01" w:rsidRPr="007F6ADE" w:rsidRDefault="00455101" w:rsidP="00455101">
      <w:pPr>
        <w:pStyle w:val="Heading3"/>
        <w:spacing w:before="480" w:beforeAutospacing="0" w:after="120" w:afterAutospacing="0"/>
        <w:rPr>
          <w:rFonts w:asciiTheme="majorHAnsi" w:hAnsiTheme="majorHAnsi" w:cs="Arial"/>
          <w:sz w:val="20"/>
          <w:szCs w:val="20"/>
        </w:rPr>
      </w:pPr>
      <w:proofErr w:type="spellStart"/>
      <w:r w:rsidRPr="007F6ADE">
        <w:rPr>
          <w:rFonts w:asciiTheme="majorHAnsi" w:hAnsiTheme="majorHAnsi" w:cs="Arial"/>
          <w:color w:val="000000"/>
          <w:sz w:val="20"/>
          <w:szCs w:val="20"/>
          <w:u w:val="single"/>
        </w:rPr>
        <w:t>Trestbps</w:t>
      </w:r>
      <w:proofErr w:type="spellEnd"/>
      <w:r w:rsidRPr="007F6ADE">
        <w:rPr>
          <w:rFonts w:asciiTheme="majorHAnsi" w:hAnsiTheme="majorHAnsi" w:cs="Arial"/>
          <w:color w:val="000000"/>
          <w:sz w:val="20"/>
          <w:szCs w:val="20"/>
        </w:rPr>
        <w:t xml:space="preserve">:  </w:t>
      </w:r>
      <w:r w:rsidRPr="007F6ADE">
        <w:rPr>
          <w:rFonts w:asciiTheme="majorHAnsi" w:hAnsiTheme="majorHAnsi" w:cs="Arial"/>
          <w:sz w:val="20"/>
          <w:szCs w:val="20"/>
        </w:rPr>
        <w:t>Resting blood pressure in millimeters of mercury (mm Hg) when the patient was admitted to the hospita</w:t>
      </w:r>
      <w:r w:rsidR="007F6ADE">
        <w:rPr>
          <w:rFonts w:asciiTheme="majorHAnsi" w:hAnsiTheme="majorHAnsi" w:cs="Arial"/>
          <w:sz w:val="20"/>
          <w:szCs w:val="20"/>
        </w:rPr>
        <w:t>l.</w:t>
      </w:r>
    </w:p>
    <w:p w:rsidR="00455101" w:rsidRPr="00CB74F3" w:rsidRDefault="00455101" w:rsidP="00455101">
      <w:pPr>
        <w:pStyle w:val="NormalWeb"/>
        <w:spacing w:before="0" w:beforeAutospacing="0" w:after="240" w:afterAutospacing="0"/>
        <w:rPr>
          <w:rFonts w:asciiTheme="majorHAnsi" w:hAnsiTheme="majorHAnsi" w:cs="Arial"/>
          <w:sz w:val="22"/>
          <w:szCs w:val="22"/>
        </w:rPr>
      </w:pPr>
      <w:r w:rsidRPr="00CB74F3">
        <w:rPr>
          <w:rFonts w:asciiTheme="majorHAnsi" w:hAnsiTheme="majorHAnsi" w:cs="Arial"/>
          <w:sz w:val="22"/>
          <w:szCs w:val="22"/>
        </w:rPr>
        <w:t xml:space="preserve">By the different peaks, looks like most people tend to have a normal blood pressure inside certain groups (could be healthy adults, adults that take medication, seniors...). It also looks like very high pressures can indicate that there is a heart disease. </w:t>
      </w:r>
    </w:p>
    <w:p w:rsidR="00455101" w:rsidRDefault="00455101" w:rsidP="00455101">
      <w:pPr>
        <w:pStyle w:val="NormalWeb"/>
        <w:spacing w:before="0" w:beforeAutospacing="0" w:after="240" w:afterAutospacing="0"/>
        <w:rPr>
          <w:rFonts w:asciiTheme="majorHAnsi" w:hAnsiTheme="majorHAnsi" w:cs="Arial"/>
          <w:sz w:val="16"/>
          <w:szCs w:val="16"/>
        </w:rPr>
      </w:pPr>
      <w:r w:rsidRPr="00455101">
        <w:rPr>
          <w:rFonts w:asciiTheme="majorHAnsi" w:hAnsiTheme="majorHAnsi" w:cs="Arial"/>
          <w:noProof/>
          <w:sz w:val="16"/>
          <w:szCs w:val="16"/>
        </w:rPr>
        <w:lastRenderedPageBreak/>
        <w:drawing>
          <wp:inline distT="0" distB="0" distL="0" distR="0" wp14:anchorId="4C4027EF" wp14:editId="6369E084">
            <wp:extent cx="5942584" cy="225817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B4" w:rsidRDefault="00455101" w:rsidP="00330EB4">
      <w:pPr>
        <w:pStyle w:val="Heading3"/>
        <w:spacing w:before="480" w:beforeAutospacing="0" w:after="120" w:afterAutospacing="0"/>
        <w:rPr>
          <w:rFonts w:ascii="Arial" w:hAnsi="Arial" w:cs="Arial"/>
          <w:b w:val="0"/>
          <w:bCs w:val="0"/>
          <w:sz w:val="21"/>
          <w:szCs w:val="21"/>
        </w:rPr>
      </w:pPr>
      <w:proofErr w:type="spellStart"/>
      <w:r w:rsidRPr="00455101">
        <w:rPr>
          <w:rFonts w:asciiTheme="majorHAnsi" w:hAnsiTheme="majorHAnsi" w:cs="Arial"/>
          <w:color w:val="000000"/>
          <w:sz w:val="24"/>
          <w:szCs w:val="24"/>
        </w:rPr>
        <w:t>Chol</w:t>
      </w:r>
      <w:proofErr w:type="spellEnd"/>
      <w:r w:rsidRPr="00455101">
        <w:rPr>
          <w:rFonts w:asciiTheme="majorHAnsi" w:hAnsiTheme="majorHAnsi" w:cs="Arial"/>
          <w:b w:val="0"/>
          <w:bCs w:val="0"/>
          <w:color w:val="000000"/>
          <w:sz w:val="24"/>
          <w:szCs w:val="24"/>
        </w:rPr>
        <w:t>:</w:t>
      </w:r>
      <w:r w:rsidRPr="00455101">
        <w:rPr>
          <w:rFonts w:asciiTheme="majorHAnsi" w:hAnsiTheme="majorHAnsi" w:cs="Arial"/>
          <w:b w:val="0"/>
          <w:bCs w:val="0"/>
          <w:color w:val="000000"/>
          <w:sz w:val="20"/>
          <w:szCs w:val="20"/>
        </w:rPr>
        <w:t xml:space="preserve"> </w:t>
      </w:r>
      <w:r w:rsidRPr="00455101">
        <w:rPr>
          <w:rFonts w:asciiTheme="majorHAnsi" w:hAnsiTheme="majorHAnsi" w:cs="Arial"/>
          <w:b w:val="0"/>
          <w:bCs w:val="0"/>
          <w:sz w:val="20"/>
          <w:szCs w:val="20"/>
        </w:rPr>
        <w:t>Cholesterol level in mg/dl. This is a variable that we can control to prevent the disease. Looks like the majority of the people in the dataset have high levels of cholesterol. It also looks like up to a certain level, the presence of a heart disease is slightly higher on higher cholesterol levels. Though the cases that have the highest levels of cholesterol don't have a heart disease, it could be that these people weren't fasting when the blood sample was taken</w:t>
      </w:r>
      <w:r w:rsidRPr="00455101">
        <w:rPr>
          <w:rFonts w:ascii="Arial" w:hAnsi="Arial" w:cs="Arial"/>
          <w:b w:val="0"/>
          <w:bCs w:val="0"/>
          <w:sz w:val="21"/>
          <w:szCs w:val="21"/>
        </w:rPr>
        <w:t>.</w:t>
      </w:r>
    </w:p>
    <w:p w:rsidR="00CB74F3" w:rsidRPr="00330EB4" w:rsidRDefault="00CB74F3" w:rsidP="00330EB4">
      <w:pPr>
        <w:pStyle w:val="Heading3"/>
        <w:spacing w:before="480" w:beforeAutospacing="0" w:after="120" w:afterAutospacing="0"/>
        <w:rPr>
          <w:rFonts w:asciiTheme="majorHAnsi" w:hAnsiTheme="majorHAnsi" w:cs="Arial"/>
          <w:b w:val="0"/>
          <w:bCs w:val="0"/>
          <w:color w:val="000000"/>
          <w:sz w:val="20"/>
          <w:szCs w:val="20"/>
        </w:rPr>
      </w:pPr>
    </w:p>
    <w:p w:rsidR="00455101" w:rsidRDefault="00455101" w:rsidP="00455101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4D575D"/>
          <w:sz w:val="21"/>
          <w:szCs w:val="21"/>
          <w:u w:val="single"/>
        </w:rPr>
      </w:pPr>
      <w:r w:rsidRPr="00455101">
        <w:rPr>
          <w:rFonts w:asciiTheme="majorHAnsi" w:hAnsiTheme="majorHAnsi"/>
          <w:noProof/>
          <w:color w:val="4D575D"/>
          <w:sz w:val="21"/>
          <w:szCs w:val="21"/>
          <w:u w:val="single"/>
        </w:rPr>
        <w:drawing>
          <wp:inline distT="0" distB="0" distL="0" distR="0" wp14:anchorId="191B2290" wp14:editId="4109ACBA">
            <wp:extent cx="5915770" cy="297378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B4" w:rsidRPr="00CB74F3" w:rsidRDefault="00330EB4" w:rsidP="00330EB4">
      <w:pPr>
        <w:pStyle w:val="Heading3"/>
        <w:spacing w:before="480" w:beforeAutospacing="0" w:after="120" w:afterAutospacing="0"/>
        <w:rPr>
          <w:rFonts w:asciiTheme="majorHAnsi" w:hAnsiTheme="majorHAnsi" w:cs="Arial"/>
          <w:b w:val="0"/>
          <w:bCs w:val="0"/>
          <w:color w:val="000000"/>
          <w:sz w:val="24"/>
          <w:szCs w:val="24"/>
        </w:rPr>
      </w:pPr>
      <w:proofErr w:type="spellStart"/>
      <w:r w:rsidRPr="00330EB4">
        <w:rPr>
          <w:rFonts w:asciiTheme="majorHAnsi" w:hAnsiTheme="majorHAnsi" w:cs="Arial"/>
          <w:color w:val="000000"/>
          <w:sz w:val="24"/>
          <w:szCs w:val="24"/>
        </w:rPr>
        <w:t>Oldpeak</w:t>
      </w:r>
      <w:proofErr w:type="spellEnd"/>
      <w:r w:rsidRPr="00330EB4">
        <w:rPr>
          <w:rFonts w:asciiTheme="majorHAnsi" w:hAnsiTheme="majorHAnsi" w:cs="Arial"/>
          <w:color w:val="000000"/>
          <w:sz w:val="24"/>
          <w:szCs w:val="24"/>
        </w:rPr>
        <w:t>:</w:t>
      </w:r>
      <w:r>
        <w:rPr>
          <w:rFonts w:asciiTheme="majorHAnsi" w:hAnsiTheme="majorHAnsi" w:cs="Arial"/>
          <w:b w:val="0"/>
          <w:bCs w:val="0"/>
          <w:color w:val="000000"/>
          <w:sz w:val="18"/>
          <w:szCs w:val="18"/>
        </w:rPr>
        <w:t xml:space="preserve"> </w:t>
      </w:r>
      <w:r w:rsidRPr="00CB74F3">
        <w:rPr>
          <w:rFonts w:asciiTheme="majorHAnsi" w:hAnsiTheme="majorHAnsi" w:cs="Arial"/>
          <w:b w:val="0"/>
          <w:bCs w:val="0"/>
          <w:sz w:val="24"/>
          <w:szCs w:val="24"/>
        </w:rPr>
        <w:t xml:space="preserve">Decrease of the ST segment during exercise according to the same one on </w:t>
      </w:r>
      <w:proofErr w:type="spellStart"/>
      <w:r w:rsidRPr="00CB74F3">
        <w:rPr>
          <w:rFonts w:asciiTheme="majorHAnsi" w:hAnsiTheme="majorHAnsi" w:cs="Arial"/>
          <w:b w:val="0"/>
          <w:bCs w:val="0"/>
          <w:sz w:val="24"/>
          <w:szCs w:val="24"/>
        </w:rPr>
        <w:t>rest.The</w:t>
      </w:r>
      <w:proofErr w:type="spellEnd"/>
      <w:r w:rsidRPr="00CB74F3">
        <w:rPr>
          <w:rFonts w:asciiTheme="majorHAnsi" w:hAnsiTheme="majorHAnsi" w:cs="Arial"/>
          <w:b w:val="0"/>
          <w:bCs w:val="0"/>
          <w:sz w:val="24"/>
          <w:szCs w:val="24"/>
        </w:rPr>
        <w:t xml:space="preserve"> ST segment is a part of the electrocardiogram of a heart beat that is usually found at a certain level in a normal heart beat. A significant displacement of this segment can indicate the presence of a heart disease as we can see in the plot</w:t>
      </w:r>
      <w:r w:rsidRPr="00CB74F3">
        <w:rPr>
          <w:rFonts w:asciiTheme="majorHAnsi" w:hAnsiTheme="majorHAnsi" w:cs="Arial"/>
          <w:sz w:val="24"/>
          <w:szCs w:val="24"/>
        </w:rPr>
        <w:t>.</w:t>
      </w:r>
    </w:p>
    <w:p w:rsidR="00330EB4" w:rsidRDefault="00330EB4" w:rsidP="00455101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4D575D"/>
          <w:sz w:val="21"/>
          <w:szCs w:val="21"/>
          <w:u w:val="single"/>
        </w:rPr>
      </w:pPr>
      <w:r w:rsidRPr="00330EB4">
        <w:rPr>
          <w:rFonts w:asciiTheme="majorHAnsi" w:hAnsiTheme="majorHAnsi"/>
          <w:noProof/>
          <w:color w:val="4D575D"/>
          <w:sz w:val="21"/>
          <w:szCs w:val="21"/>
          <w:u w:val="single"/>
        </w:rPr>
        <w:lastRenderedPageBreak/>
        <w:drawing>
          <wp:inline distT="0" distB="0" distL="0" distR="0" wp14:anchorId="5C22B5DC" wp14:editId="3AA79E86">
            <wp:extent cx="5947576" cy="258417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B4" w:rsidRPr="00330EB4" w:rsidRDefault="00330EB4" w:rsidP="00330EB4">
      <w:pPr>
        <w:pStyle w:val="Heading3"/>
        <w:spacing w:before="480" w:beforeAutospacing="0" w:after="120" w:afterAutospacing="0"/>
        <w:rPr>
          <w:rFonts w:asciiTheme="majorHAnsi" w:hAnsiTheme="majorHAnsi" w:cs="Arial"/>
          <w:b w:val="0"/>
          <w:bCs w:val="0"/>
          <w:color w:val="000000"/>
          <w:sz w:val="20"/>
          <w:szCs w:val="20"/>
        </w:rPr>
      </w:pPr>
      <w:proofErr w:type="spellStart"/>
      <w:proofErr w:type="gramStart"/>
      <w:r w:rsidRPr="00330EB4">
        <w:rPr>
          <w:rFonts w:asciiTheme="majorHAnsi" w:hAnsiTheme="majorHAnsi" w:cs="Arial"/>
          <w:color w:val="000000"/>
          <w:sz w:val="20"/>
          <w:szCs w:val="20"/>
        </w:rPr>
        <w:t>Thal</w:t>
      </w:r>
      <w:proofErr w:type="spellEnd"/>
      <w:r w:rsidRPr="00330EB4">
        <w:rPr>
          <w:rFonts w:asciiTheme="majorHAnsi" w:hAnsiTheme="majorHAnsi" w:cs="Arial"/>
          <w:color w:val="000000"/>
          <w:sz w:val="20"/>
          <w:szCs w:val="20"/>
        </w:rPr>
        <w:t xml:space="preserve"> :</w:t>
      </w:r>
      <w:proofErr w:type="gramEnd"/>
      <w:r>
        <w:rPr>
          <w:rFonts w:asciiTheme="majorHAnsi" w:hAnsiTheme="majorHAnsi" w:cs="Arial"/>
          <w:sz w:val="20"/>
          <w:szCs w:val="20"/>
        </w:rPr>
        <w:t xml:space="preserve"> </w:t>
      </w:r>
      <w:r w:rsidRPr="00330EB4">
        <w:rPr>
          <w:rFonts w:asciiTheme="majorHAnsi" w:hAnsiTheme="majorHAnsi" w:cs="Arial"/>
          <w:b w:val="0"/>
          <w:bCs w:val="0"/>
          <w:sz w:val="20"/>
          <w:szCs w:val="20"/>
        </w:rPr>
        <w:t>Results of the blood flow observed via the radioactive dye.</w:t>
      </w:r>
    </w:p>
    <w:p w:rsidR="00330EB4" w:rsidRPr="00330EB4" w:rsidRDefault="00330EB4" w:rsidP="00330EB4">
      <w:pPr>
        <w:numPr>
          <w:ilvl w:val="0"/>
          <w:numId w:val="4"/>
        </w:numPr>
        <w:spacing w:before="100" w:beforeAutospacing="1" w:after="60" w:line="240" w:lineRule="auto"/>
        <w:rPr>
          <w:rFonts w:asciiTheme="majorHAnsi" w:hAnsiTheme="majorHAnsi" w:cs="Arial"/>
          <w:sz w:val="20"/>
        </w:rPr>
      </w:pPr>
      <w:r w:rsidRPr="00330EB4">
        <w:rPr>
          <w:rFonts w:asciiTheme="majorHAnsi" w:hAnsiTheme="majorHAnsi" w:cs="Arial"/>
          <w:sz w:val="20"/>
        </w:rPr>
        <w:t>Value 0: NULL (dropped from the dataset previously)</w:t>
      </w:r>
    </w:p>
    <w:p w:rsidR="00330EB4" w:rsidRPr="00330EB4" w:rsidRDefault="00330EB4" w:rsidP="00330EB4">
      <w:pPr>
        <w:numPr>
          <w:ilvl w:val="0"/>
          <w:numId w:val="4"/>
        </w:numPr>
        <w:spacing w:before="100" w:beforeAutospacing="1" w:after="60" w:line="240" w:lineRule="auto"/>
        <w:rPr>
          <w:rFonts w:asciiTheme="majorHAnsi" w:hAnsiTheme="majorHAnsi" w:cs="Arial"/>
          <w:sz w:val="20"/>
        </w:rPr>
      </w:pPr>
      <w:r w:rsidRPr="00330EB4">
        <w:rPr>
          <w:rFonts w:asciiTheme="majorHAnsi" w:hAnsiTheme="majorHAnsi" w:cs="Arial"/>
          <w:sz w:val="20"/>
        </w:rPr>
        <w:t>Value 1: fixed defect (no blood flow in some part of the heart)</w:t>
      </w:r>
    </w:p>
    <w:p w:rsidR="00330EB4" w:rsidRPr="00330EB4" w:rsidRDefault="00330EB4" w:rsidP="00330EB4">
      <w:pPr>
        <w:numPr>
          <w:ilvl w:val="0"/>
          <w:numId w:val="4"/>
        </w:numPr>
        <w:spacing w:before="100" w:beforeAutospacing="1" w:after="60" w:line="240" w:lineRule="auto"/>
        <w:rPr>
          <w:rFonts w:asciiTheme="majorHAnsi" w:hAnsiTheme="majorHAnsi" w:cs="Arial"/>
          <w:sz w:val="20"/>
        </w:rPr>
      </w:pPr>
      <w:r w:rsidRPr="00330EB4">
        <w:rPr>
          <w:rFonts w:asciiTheme="majorHAnsi" w:hAnsiTheme="majorHAnsi" w:cs="Arial"/>
          <w:sz w:val="20"/>
        </w:rPr>
        <w:t>Value 2: normal blood flow</w:t>
      </w:r>
    </w:p>
    <w:p w:rsidR="00330EB4" w:rsidRPr="00330EB4" w:rsidRDefault="00330EB4" w:rsidP="00330EB4">
      <w:pPr>
        <w:numPr>
          <w:ilvl w:val="0"/>
          <w:numId w:val="4"/>
        </w:numPr>
        <w:spacing w:before="100" w:beforeAutospacing="1" w:after="60" w:line="240" w:lineRule="auto"/>
        <w:rPr>
          <w:rFonts w:asciiTheme="majorHAnsi" w:hAnsiTheme="majorHAnsi" w:cs="Arial"/>
          <w:sz w:val="20"/>
        </w:rPr>
      </w:pPr>
      <w:r w:rsidRPr="00330EB4">
        <w:rPr>
          <w:rFonts w:asciiTheme="majorHAnsi" w:hAnsiTheme="majorHAnsi" w:cs="Arial"/>
          <w:sz w:val="20"/>
        </w:rPr>
        <w:t>Value 3: reversible defect (a blood flow is observed but it is not normal)</w:t>
      </w:r>
    </w:p>
    <w:p w:rsidR="00330EB4" w:rsidRDefault="00330EB4" w:rsidP="00330EB4">
      <w:pPr>
        <w:pStyle w:val="NormalWeb"/>
        <w:spacing w:before="0" w:beforeAutospacing="0" w:after="240" w:afterAutospacing="0"/>
        <w:rPr>
          <w:rFonts w:asciiTheme="majorHAnsi" w:hAnsiTheme="majorHAnsi" w:cs="Arial"/>
          <w:sz w:val="20"/>
          <w:szCs w:val="20"/>
        </w:rPr>
      </w:pPr>
      <w:r w:rsidRPr="00330EB4">
        <w:rPr>
          <w:rFonts w:asciiTheme="majorHAnsi" w:hAnsiTheme="majorHAnsi" w:cs="Arial"/>
          <w:sz w:val="20"/>
          <w:szCs w:val="20"/>
        </w:rPr>
        <w:t>This feature and the next one are obtained through a very invasive process for the patients. But, by themselves, they give a very good indication of the presence of a heart disease or not.</w:t>
      </w:r>
    </w:p>
    <w:p w:rsidR="00330EB4" w:rsidRDefault="00330EB4" w:rsidP="00330EB4">
      <w:pPr>
        <w:pStyle w:val="NormalWeb"/>
        <w:spacing w:before="0" w:beforeAutospacing="0" w:after="240" w:afterAutospacing="0"/>
        <w:rPr>
          <w:rFonts w:asciiTheme="majorHAnsi" w:hAnsiTheme="majorHAnsi"/>
          <w:color w:val="4D575D"/>
          <w:sz w:val="21"/>
          <w:szCs w:val="21"/>
          <w:u w:val="single"/>
        </w:rPr>
      </w:pPr>
      <w:r w:rsidRPr="00330EB4">
        <w:rPr>
          <w:rFonts w:asciiTheme="majorHAnsi" w:hAnsiTheme="majorHAnsi"/>
          <w:noProof/>
          <w:color w:val="4D575D"/>
          <w:sz w:val="21"/>
          <w:szCs w:val="21"/>
          <w:u w:val="single"/>
        </w:rPr>
        <w:drawing>
          <wp:inline distT="0" distB="0" distL="0" distR="0" wp14:anchorId="3A79372E" wp14:editId="3A8D6CD6">
            <wp:extent cx="5947576" cy="26318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576" cy="263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B4" w:rsidRPr="007F6ADE" w:rsidRDefault="007F6ADE" w:rsidP="00330EB4">
      <w:pPr>
        <w:pStyle w:val="NormalWeb"/>
        <w:spacing w:before="0" w:beforeAutospacing="0" w:after="240" w:afterAutospacing="0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 w:rsidRPr="007F6ADE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Creating</w:t>
      </w:r>
      <w:r w:rsidR="00330EB4" w:rsidRPr="007F6ADE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 a </w:t>
      </w:r>
      <w:proofErr w:type="spellStart"/>
      <w:r w:rsidR="00330EB4" w:rsidRPr="007F6ADE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corrplot</w:t>
      </w:r>
      <w:proofErr w:type="spellEnd"/>
      <w:r w:rsidR="00330EB4" w:rsidRPr="007F6ADE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 and pair plot to better understand the </w:t>
      </w:r>
      <w:r w:rsidRPr="007F6ADE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variables</w:t>
      </w:r>
      <w:r w:rsidR="00330EB4" w:rsidRPr="007F6ADE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:</w:t>
      </w:r>
    </w:p>
    <w:p w:rsidR="007F6ADE" w:rsidRDefault="007F6ADE" w:rsidP="00330EB4">
      <w:pPr>
        <w:pStyle w:val="NormalWeb"/>
        <w:spacing w:before="0" w:beforeAutospacing="0" w:after="240" w:afterAutospacing="0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 w:rsidRPr="007F6ADE">
        <w:rPr>
          <w:rFonts w:asciiTheme="majorHAnsi" w:hAnsiTheme="majorHAnsi"/>
          <w:noProof/>
          <w:color w:val="000000" w:themeColor="text1"/>
          <w:sz w:val="20"/>
          <w:szCs w:val="20"/>
          <w:u w:val="single"/>
        </w:rPr>
        <w:lastRenderedPageBreak/>
        <w:drawing>
          <wp:inline distT="0" distB="0" distL="0" distR="0" wp14:anchorId="68C79923" wp14:editId="4C4AB6B2">
            <wp:extent cx="5764696" cy="1789043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DE" w:rsidRDefault="007F6ADE" w:rsidP="00330EB4">
      <w:pPr>
        <w:pStyle w:val="NormalWeb"/>
        <w:spacing w:before="0" w:beforeAutospacing="0" w:after="240" w:afterAutospacing="0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 w:rsidRPr="007F6ADE">
        <w:rPr>
          <w:rFonts w:asciiTheme="majorHAnsi" w:hAnsiTheme="majorHAnsi"/>
          <w:noProof/>
          <w:color w:val="000000" w:themeColor="text1"/>
          <w:sz w:val="20"/>
          <w:szCs w:val="20"/>
          <w:u w:val="single"/>
        </w:rPr>
        <w:drawing>
          <wp:inline distT="0" distB="0" distL="0" distR="0" wp14:anchorId="1B21FCA4" wp14:editId="25BEFF40">
            <wp:extent cx="5947576" cy="20037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DE" w:rsidRDefault="007F6ADE" w:rsidP="00330EB4">
      <w:pPr>
        <w:pStyle w:val="NormalWeb"/>
        <w:spacing w:before="0" w:beforeAutospacing="0" w:after="240" w:afterAutospacing="0"/>
        <w:rPr>
          <w:rFonts w:asciiTheme="majorHAnsi" w:hAnsiTheme="majorHAnsi"/>
          <w:color w:val="000000" w:themeColor="text1"/>
          <w:sz w:val="20"/>
          <w:szCs w:val="20"/>
          <w:u w:val="single"/>
        </w:rPr>
      </w:pPr>
    </w:p>
    <w:p w:rsidR="00330EB4" w:rsidRDefault="007F6ADE" w:rsidP="00330EB4">
      <w:pPr>
        <w:pStyle w:val="NormalWeb"/>
        <w:spacing w:before="0" w:beforeAutospacing="0" w:after="240" w:afterAutospacing="0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>
        <w:rPr>
          <w:rFonts w:asciiTheme="majorHAnsi" w:hAnsiTheme="majorHAnsi"/>
          <w:color w:val="000000" w:themeColor="text1"/>
          <w:sz w:val="20"/>
          <w:szCs w:val="20"/>
          <w:u w:val="single"/>
        </w:rPr>
        <w:t>Ce</w:t>
      </w:r>
      <w:r w:rsidRPr="007F6ADE">
        <w:rPr>
          <w:rFonts w:asciiTheme="majorHAnsi" w:hAnsiTheme="majorHAnsi"/>
          <w:noProof/>
          <w:color w:val="000000" w:themeColor="text1"/>
          <w:sz w:val="20"/>
          <w:szCs w:val="20"/>
          <w:u w:val="single"/>
        </w:rPr>
        <w:drawing>
          <wp:inline distT="0" distB="0" distL="0" distR="0" wp14:anchorId="1F98AD23" wp14:editId="63EBFC41">
            <wp:extent cx="5947576" cy="346676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DE" w:rsidRDefault="007F6ADE" w:rsidP="00330EB4">
      <w:pPr>
        <w:pStyle w:val="NormalWeb"/>
        <w:spacing w:before="0" w:beforeAutospacing="0" w:after="240" w:afterAutospacing="0"/>
        <w:rPr>
          <w:rFonts w:asciiTheme="majorHAnsi" w:hAnsiTheme="majorHAnsi"/>
          <w:color w:val="000000" w:themeColor="text1"/>
          <w:u w:val="single"/>
        </w:rPr>
      </w:pPr>
      <w:r w:rsidRPr="007F6ADE">
        <w:rPr>
          <w:rFonts w:asciiTheme="majorHAnsi" w:hAnsiTheme="majorHAnsi"/>
          <w:color w:val="000000" w:themeColor="text1"/>
          <w:u w:val="single"/>
        </w:rPr>
        <w:t>Creating the model:</w:t>
      </w:r>
    </w:p>
    <w:p w:rsidR="00CB74F3" w:rsidRPr="00CB74F3" w:rsidRDefault="00CB74F3" w:rsidP="00330EB4">
      <w:pPr>
        <w:pStyle w:val="NormalWeb"/>
        <w:spacing w:before="0" w:beforeAutospacing="0" w:after="240" w:afterAutospacing="0"/>
        <w:rPr>
          <w:rFonts w:asciiTheme="majorHAnsi" w:hAnsiTheme="majorHAnsi"/>
          <w:color w:val="000000" w:themeColor="text1"/>
        </w:rPr>
      </w:pPr>
      <w:r w:rsidRPr="00CB74F3">
        <w:rPr>
          <w:rFonts w:asciiTheme="majorHAnsi" w:hAnsiTheme="majorHAnsi"/>
          <w:color w:val="000000" w:themeColor="text1"/>
        </w:rPr>
        <w:t>Splitting the dataset into train and test.</w:t>
      </w:r>
    </w:p>
    <w:p w:rsidR="007F6ADE" w:rsidRDefault="007F6ADE" w:rsidP="00330EB4">
      <w:pPr>
        <w:pStyle w:val="NormalWeb"/>
        <w:spacing w:before="0" w:beforeAutospacing="0" w:after="240" w:afterAutospacing="0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 w:rsidRPr="007F6ADE">
        <w:rPr>
          <w:rFonts w:asciiTheme="majorHAnsi" w:hAnsiTheme="majorHAnsi"/>
          <w:noProof/>
          <w:color w:val="000000" w:themeColor="text1"/>
          <w:sz w:val="20"/>
          <w:szCs w:val="20"/>
          <w:u w:val="single"/>
        </w:rPr>
        <w:lastRenderedPageBreak/>
        <w:drawing>
          <wp:inline distT="0" distB="0" distL="0" distR="0" wp14:anchorId="36E61EE6" wp14:editId="353C2796">
            <wp:extent cx="5764696" cy="1256306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DE" w:rsidRDefault="007F6ADE" w:rsidP="007F6ADE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 w:rsidRPr="007F6ADE"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>Logistic Regression</w:t>
      </w:r>
      <w:r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  <w:t>:</w:t>
      </w:r>
    </w:p>
    <w:p w:rsidR="007F6ADE" w:rsidRDefault="007F6ADE" w:rsidP="007F6ADE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 w:rsidRPr="007F6ADE">
        <w:rPr>
          <w:rFonts w:ascii="Arial" w:hAnsi="Arial" w:cs="Arial"/>
          <w:b w:val="0"/>
          <w:bCs w:val="0"/>
          <w:noProof/>
          <w:color w:val="000000"/>
          <w:sz w:val="24"/>
          <w:szCs w:val="24"/>
          <w:u w:val="single"/>
        </w:rPr>
        <w:drawing>
          <wp:inline distT="0" distB="0" distL="0" distR="0" wp14:anchorId="6F7FB104" wp14:editId="52B038E1">
            <wp:extent cx="5748793" cy="4579952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DE" w:rsidRPr="003F291F" w:rsidRDefault="003F291F" w:rsidP="00CB74F3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3F291F"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 xml:space="preserve">Here a lot of variable is not signification like age, so again tuning the Regression model with the significant variable.         </w:t>
      </w:r>
      <w:r w:rsidRPr="003F291F">
        <w:rPr>
          <w:noProof/>
        </w:rPr>
        <w:drawing>
          <wp:inline distT="0" distB="0" distL="0" distR="0" wp14:anchorId="0908A7FE" wp14:editId="2C21750B">
            <wp:extent cx="5868063" cy="36098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1F" w:rsidRPr="003F291F" w:rsidRDefault="003F291F" w:rsidP="003F291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All variable are significant in this model.</w:t>
      </w:r>
    </w:p>
    <w:p w:rsidR="003F291F" w:rsidRPr="003F291F" w:rsidRDefault="003F291F" w:rsidP="003F291F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 w:rsidRPr="003F291F">
        <w:rPr>
          <w:rFonts w:ascii="Arial" w:hAnsi="Arial" w:cs="Arial"/>
          <w:sz w:val="21"/>
          <w:szCs w:val="21"/>
          <w:u w:val="single"/>
          <w:shd w:val="clear" w:color="auto" w:fill="FFFFFF"/>
        </w:rPr>
        <w:t>Predictions:</w:t>
      </w:r>
    </w:p>
    <w:p w:rsidR="003F291F" w:rsidRPr="003F291F" w:rsidRDefault="003F291F" w:rsidP="003F291F">
      <w:pPr>
        <w:pStyle w:val="HTMLPreformatted"/>
        <w:shd w:val="clear" w:color="auto" w:fill="F7F7F7"/>
        <w:wordWrap w:val="0"/>
        <w:rPr>
          <w:rStyle w:val="c1"/>
          <w:rFonts w:asciiTheme="majorHAnsi" w:hAnsiTheme="majorHAnsi"/>
          <w:sz w:val="22"/>
          <w:szCs w:val="22"/>
        </w:rPr>
      </w:pPr>
      <w:r w:rsidRPr="003F291F">
        <w:rPr>
          <w:rFonts w:ascii="Arial" w:hAnsi="Arial" w:cs="Arial"/>
          <w:sz w:val="21"/>
          <w:szCs w:val="21"/>
          <w:shd w:val="clear" w:color="auto" w:fill="FFFFFF"/>
        </w:rPr>
        <w:t xml:space="preserve">       </w:t>
      </w:r>
      <w:r w:rsidRPr="003F291F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="Arial"/>
          <w:sz w:val="22"/>
          <w:szCs w:val="22"/>
          <w:shd w:val="clear" w:color="auto" w:fill="FFFFFF"/>
        </w:rPr>
        <w:t>-</w:t>
      </w:r>
      <w:r w:rsidRPr="003F291F">
        <w:rPr>
          <w:rFonts w:asciiTheme="majorHAnsi" w:hAnsiTheme="majorHAnsi" w:cs="Arial"/>
          <w:sz w:val="22"/>
          <w:szCs w:val="22"/>
          <w:shd w:val="clear" w:color="auto" w:fill="FFFFFF"/>
        </w:rPr>
        <w:sym w:font="Wingdings" w:char="F0E0"/>
      </w:r>
      <w:r w:rsidRPr="003F291F">
        <w:rPr>
          <w:rFonts w:asciiTheme="majorHAnsi" w:hAnsiTheme="majorHAnsi" w:cs="Arial"/>
          <w:sz w:val="22"/>
          <w:szCs w:val="22"/>
          <w:u w:val="single"/>
          <w:shd w:val="clear" w:color="auto" w:fill="FFFFFF"/>
        </w:rPr>
        <w:t xml:space="preserve"> </w:t>
      </w:r>
      <w:r w:rsidRPr="003F291F">
        <w:rPr>
          <w:rFonts w:asciiTheme="majorHAnsi" w:hAnsiTheme="majorHAnsi"/>
          <w:sz w:val="22"/>
          <w:szCs w:val="22"/>
        </w:rPr>
        <w:t>Predictions on Training Set</w:t>
      </w:r>
      <w:r>
        <w:rPr>
          <w:rFonts w:asciiTheme="majorHAnsi" w:hAnsiTheme="majorHAnsi"/>
          <w:sz w:val="22"/>
          <w:szCs w:val="22"/>
        </w:rPr>
        <w:t xml:space="preserve"> and </w:t>
      </w:r>
      <w:r w:rsidRPr="003F291F">
        <w:rPr>
          <w:rStyle w:val="c1"/>
          <w:rFonts w:asciiTheme="majorHAnsi" w:hAnsiTheme="majorHAnsi"/>
          <w:sz w:val="22"/>
          <w:szCs w:val="22"/>
        </w:rPr>
        <w:t>Confusion matrix using threshold of 0.5</w:t>
      </w:r>
    </w:p>
    <w:p w:rsidR="003F291F" w:rsidRPr="003F291F" w:rsidRDefault="003F291F" w:rsidP="003F291F">
      <w:pPr>
        <w:pStyle w:val="HTMLPreformatted"/>
        <w:shd w:val="clear" w:color="auto" w:fill="F7F7F7"/>
        <w:wordWrap w:val="0"/>
        <w:rPr>
          <w:rFonts w:asciiTheme="majorHAnsi" w:hAnsiTheme="majorHAnsi"/>
          <w:sz w:val="22"/>
          <w:szCs w:val="22"/>
        </w:rPr>
      </w:pPr>
    </w:p>
    <w:p w:rsidR="003F291F" w:rsidRDefault="003F291F" w:rsidP="003F291F">
      <w:pPr>
        <w:pStyle w:val="NormalWeb"/>
        <w:spacing w:before="0" w:beforeAutospacing="0" w:after="240" w:afterAutospacing="0"/>
        <w:ind w:left="720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 w:rsidRPr="003F291F">
        <w:rPr>
          <w:rFonts w:asciiTheme="majorHAnsi" w:hAnsiTheme="majorHAnsi"/>
          <w:noProof/>
          <w:color w:val="000000" w:themeColor="text1"/>
          <w:sz w:val="20"/>
          <w:szCs w:val="20"/>
          <w:u w:val="single"/>
        </w:rPr>
        <w:drawing>
          <wp:inline distT="0" distB="0" distL="0" distR="0" wp14:anchorId="4DB23BF0" wp14:editId="49B25109">
            <wp:extent cx="5915770" cy="2886324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8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1F" w:rsidRPr="003F291F" w:rsidRDefault="003F291F" w:rsidP="003F291F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Theme="majorHAnsi" w:hAnsiTheme="maj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3F291F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Accuracy on training set :</w:t>
      </w:r>
      <w:r>
        <w:rPr>
          <w:rFonts w:asciiTheme="majorHAnsi" w:hAnsiTheme="majorHAnsi"/>
          <w:color w:val="000000" w:themeColor="text1"/>
          <w:sz w:val="20"/>
          <w:szCs w:val="20"/>
          <w:u w:val="single"/>
        </w:rPr>
        <w:t xml:space="preserve">   </w:t>
      </w:r>
      <w:r w:rsidRPr="003F291F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0.867924528301887</w:t>
      </w:r>
    </w:p>
    <w:p w:rsidR="003F291F" w:rsidRPr="003F291F" w:rsidRDefault="003F291F" w:rsidP="003F291F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Theme="majorHAnsi" w:hAnsiTheme="majorHAnsi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3F291F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Accuracy on test test</w:t>
      </w:r>
      <w:r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:    </w:t>
      </w:r>
      <w:r w:rsidRPr="003F291F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0.802197802197802</w:t>
      </w:r>
    </w:p>
    <w:p w:rsidR="003F291F" w:rsidRDefault="003F291F" w:rsidP="003F291F">
      <w:pPr>
        <w:pStyle w:val="NormalWeb"/>
        <w:spacing w:before="0" w:beforeAutospacing="0" w:after="240" w:afterAutospacing="0"/>
        <w:ind w:left="1440"/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</w:pPr>
    </w:p>
    <w:p w:rsidR="003F291F" w:rsidRDefault="003F291F" w:rsidP="003F291F">
      <w:pPr>
        <w:pStyle w:val="NormalWeb"/>
        <w:spacing w:before="0" w:beforeAutospacing="0" w:after="240" w:afterAutospacing="0"/>
        <w:ind w:left="1440"/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</w:pPr>
      <w:r w:rsidRPr="003F291F"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  <w:lastRenderedPageBreak/>
        <w:t>Plotting ROCR curve</w:t>
      </w:r>
    </w:p>
    <w:p w:rsidR="003F291F" w:rsidRDefault="003F291F" w:rsidP="003F291F">
      <w:pPr>
        <w:pStyle w:val="NormalWeb"/>
        <w:spacing w:before="0" w:beforeAutospacing="0" w:after="240" w:afterAutospacing="0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 w:rsidRPr="003F291F">
        <w:rPr>
          <w:rFonts w:asciiTheme="majorHAnsi" w:hAnsiTheme="majorHAnsi"/>
          <w:b/>
          <w:bCs/>
          <w:noProof/>
          <w:color w:val="000000" w:themeColor="text1"/>
          <w:sz w:val="20"/>
          <w:szCs w:val="20"/>
          <w:u w:val="single"/>
        </w:rPr>
        <w:drawing>
          <wp:inline distT="0" distB="0" distL="0" distR="0" wp14:anchorId="45FE7D71" wp14:editId="4F1F2839">
            <wp:extent cx="5732145" cy="1847347"/>
            <wp:effectExtent l="0" t="0" r="190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51" w:rsidRDefault="003A7D51" w:rsidP="003F291F">
      <w:pPr>
        <w:pStyle w:val="NormalWeb"/>
        <w:spacing w:before="0" w:beforeAutospacing="0" w:after="240" w:afterAutospacing="0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 w:rsidRPr="003A7D51">
        <w:rPr>
          <w:rFonts w:asciiTheme="majorHAnsi" w:hAnsiTheme="majorHAnsi"/>
          <w:b/>
          <w:bCs/>
          <w:noProof/>
          <w:color w:val="000000" w:themeColor="text1"/>
          <w:sz w:val="20"/>
          <w:szCs w:val="20"/>
          <w:u w:val="single"/>
        </w:rPr>
        <w:drawing>
          <wp:inline distT="0" distB="0" distL="0" distR="0" wp14:anchorId="1B4F57E2" wp14:editId="51DABE48">
            <wp:extent cx="5732890" cy="2488759"/>
            <wp:effectExtent l="0" t="0" r="127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51" w:rsidRPr="003A7D51" w:rsidRDefault="003A7D51" w:rsidP="003A7D51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From ROCR curve threshold of 0.2 seems to be okay so that true positives are maximized such that maximum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number of patients with heart disease are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not identified as healthy.</w:t>
      </w:r>
    </w:p>
    <w:p w:rsidR="003A7D51" w:rsidRPr="003A7D51" w:rsidRDefault="003A7D51" w:rsidP="003A7D51">
      <w:pPr>
        <w:pStyle w:val="NormalWeb"/>
        <w:numPr>
          <w:ilvl w:val="0"/>
          <w:numId w:val="6"/>
        </w:numPr>
        <w:spacing w:before="0" w:beforeAutospacing="0" w:after="240" w:afterAutospacing="0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 w:rsidRPr="003A7D51">
        <w:rPr>
          <w:rFonts w:ascii="Arial" w:hAnsi="Arial" w:cs="Arial"/>
          <w:sz w:val="21"/>
          <w:szCs w:val="21"/>
          <w:u w:val="single"/>
          <w:shd w:val="clear" w:color="auto" w:fill="FFFFFF"/>
        </w:rPr>
        <w:t>Confusion matrix with threshold&gt;0.2</w:t>
      </w:r>
      <w:r>
        <w:rPr>
          <w:rFonts w:ascii="Arial" w:hAnsi="Arial" w:cs="Arial"/>
          <w:sz w:val="21"/>
          <w:szCs w:val="21"/>
          <w:u w:val="single"/>
          <w:shd w:val="clear" w:color="auto" w:fill="FFFFFF"/>
        </w:rPr>
        <w:t>:</w:t>
      </w:r>
    </w:p>
    <w:p w:rsidR="003A7D51" w:rsidRDefault="003A7D51" w:rsidP="003A7D51">
      <w:pPr>
        <w:pStyle w:val="NormalWeb"/>
        <w:spacing w:before="0" w:beforeAutospacing="0" w:after="240" w:afterAutospacing="0"/>
        <w:ind w:left="720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  <w:r w:rsidRPr="003A7D51">
        <w:rPr>
          <w:rFonts w:asciiTheme="majorHAnsi" w:hAnsiTheme="majorHAnsi"/>
          <w:b/>
          <w:bCs/>
          <w:noProof/>
          <w:color w:val="000000" w:themeColor="text1"/>
          <w:sz w:val="20"/>
          <w:szCs w:val="20"/>
          <w:u w:val="single"/>
        </w:rPr>
        <w:drawing>
          <wp:inline distT="0" distB="0" distL="0" distR="0" wp14:anchorId="08AE12D8" wp14:editId="1915AE28">
            <wp:extent cx="5687219" cy="1562318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F3" w:rsidRDefault="00CB74F3" w:rsidP="003A7D51">
      <w:pPr>
        <w:pStyle w:val="NormalWeb"/>
        <w:spacing w:before="0" w:beforeAutospacing="0" w:after="240" w:afterAutospacing="0"/>
        <w:ind w:left="720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</w:p>
    <w:p w:rsidR="00CB74F3" w:rsidRDefault="00CB74F3" w:rsidP="003A7D51">
      <w:pPr>
        <w:pStyle w:val="NormalWeb"/>
        <w:spacing w:before="0" w:beforeAutospacing="0" w:after="240" w:afterAutospacing="0"/>
        <w:ind w:left="720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</w:p>
    <w:p w:rsidR="00CB74F3" w:rsidRPr="003A7D51" w:rsidRDefault="00CB74F3" w:rsidP="003A7D51">
      <w:pPr>
        <w:pStyle w:val="NormalWeb"/>
        <w:spacing w:before="0" w:beforeAutospacing="0" w:after="240" w:afterAutospacing="0"/>
        <w:ind w:left="720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</w:p>
    <w:sectPr w:rsidR="00CB74F3" w:rsidRPr="003A7D51" w:rsidSect="003F29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20E8"/>
    <w:multiLevelType w:val="multilevel"/>
    <w:tmpl w:val="5C32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521B84"/>
    <w:multiLevelType w:val="hybridMultilevel"/>
    <w:tmpl w:val="768A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2531C"/>
    <w:multiLevelType w:val="multilevel"/>
    <w:tmpl w:val="30E2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E54C0D"/>
    <w:multiLevelType w:val="hybridMultilevel"/>
    <w:tmpl w:val="CC124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F81DD0"/>
    <w:multiLevelType w:val="hybridMultilevel"/>
    <w:tmpl w:val="39C0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60A6A"/>
    <w:multiLevelType w:val="multilevel"/>
    <w:tmpl w:val="4C76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p37vNHe+C79AzzyyWMHue9D7l+U=" w:salt="D4R5tH0cN7AVoKT2FM782A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E4"/>
    <w:rsid w:val="00142EE4"/>
    <w:rsid w:val="00225241"/>
    <w:rsid w:val="00330EB4"/>
    <w:rsid w:val="003A7D51"/>
    <w:rsid w:val="003F291F"/>
    <w:rsid w:val="00455101"/>
    <w:rsid w:val="007F6ADE"/>
    <w:rsid w:val="00B3281F"/>
    <w:rsid w:val="00CB74F3"/>
    <w:rsid w:val="00F0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55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81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81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328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551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291F"/>
    <w:rPr>
      <w:rFonts w:ascii="Courier New" w:eastAsia="Times New Roman" w:hAnsi="Courier New" w:cs="Courier New"/>
      <w:sz w:val="20"/>
    </w:rPr>
  </w:style>
  <w:style w:type="character" w:customStyle="1" w:styleId="c1">
    <w:name w:val="c1"/>
    <w:basedOn w:val="DefaultParagraphFont"/>
    <w:rsid w:val="003F2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55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81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81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328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551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291F"/>
    <w:rPr>
      <w:rFonts w:ascii="Courier New" w:eastAsia="Times New Roman" w:hAnsi="Courier New" w:cs="Courier New"/>
      <w:sz w:val="20"/>
    </w:rPr>
  </w:style>
  <w:style w:type="character" w:customStyle="1" w:styleId="c1">
    <w:name w:val="c1"/>
    <w:basedOn w:val="DefaultParagraphFont"/>
    <w:rsid w:val="003F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473</Words>
  <Characters>2702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2021-05-17T13:30:00Z</dcterms:created>
  <dcterms:modified xsi:type="dcterms:W3CDTF">2021-06-12T15:24:00Z</dcterms:modified>
</cp:coreProperties>
</file>