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623D" w14:textId="11336DD2" w:rsidR="00E60C12" w:rsidRDefault="002701A3" w:rsidP="002701A3">
      <w:pPr>
        <w:jc w:val="center"/>
        <w:rPr>
          <w:lang w:val="en-US"/>
        </w:rPr>
      </w:pPr>
      <w:r>
        <w:rPr>
          <w:lang w:val="en-US"/>
        </w:rPr>
        <w:t>SOLUTION</w:t>
      </w:r>
    </w:p>
    <w:p w14:paraId="52CDB7C1" w14:textId="4356AE37" w:rsidR="002701A3" w:rsidRDefault="002701A3" w:rsidP="002701A3">
      <w:pPr>
        <w:rPr>
          <w:lang w:val="en-US"/>
        </w:rPr>
      </w:pPr>
      <w:r>
        <w:rPr>
          <w:lang w:val="en-US"/>
        </w:rPr>
        <w:t>Q5. 2(</w:t>
      </w:r>
      <w:r w:rsidRPr="002701A3">
        <w:rPr>
          <w:lang w:val="en-US"/>
        </w:rPr>
        <w:t>1</w:t>
      </w:r>
      <w:r>
        <w:rPr>
          <w:lang w:val="en-US"/>
        </w:rPr>
        <w:t xml:space="preserve"> </w:t>
      </w:r>
      <w:r w:rsidRPr="002701A3">
        <w:rPr>
          <w:lang w:val="en-US"/>
        </w:rPr>
        <w:t>The main function itself.</w:t>
      </w:r>
      <w:r>
        <w:rPr>
          <w:lang w:val="en-US"/>
        </w:rPr>
        <w:t>)</w:t>
      </w:r>
    </w:p>
    <w:p w14:paraId="25C51ECC" w14:textId="7DC924EC" w:rsidR="002701A3" w:rsidRDefault="002701A3" w:rsidP="002701A3">
      <w:pPr>
        <w:rPr>
          <w:lang w:val="en-US"/>
        </w:rPr>
      </w:pPr>
      <w:r>
        <w:rPr>
          <w:lang w:val="en-US"/>
        </w:rPr>
        <w:t xml:space="preserve">Q6.   1. True   </w:t>
      </w:r>
      <w:r>
        <w:rPr>
          <w:lang w:val="en-US"/>
        </w:rPr>
        <w:t xml:space="preserve">2. </w:t>
      </w:r>
      <w:r>
        <w:rPr>
          <w:lang w:val="en-US"/>
        </w:rPr>
        <w:t>False</w:t>
      </w:r>
    </w:p>
    <w:p w14:paraId="3C010D36" w14:textId="77777777" w:rsidR="002701A3" w:rsidRPr="002701A3" w:rsidRDefault="002701A3" w:rsidP="002701A3">
      <w:pPr>
        <w:rPr>
          <w:lang w:val="en-US"/>
        </w:rPr>
      </w:pPr>
      <w:r>
        <w:rPr>
          <w:lang w:val="en-US"/>
        </w:rPr>
        <w:t xml:space="preserve">Q7. </w:t>
      </w:r>
      <w:r w:rsidRPr="002701A3">
        <w:rPr>
          <w:lang w:val="en-US"/>
        </w:rPr>
        <w:t>The same function name can be used for different functions without any conflict if</w:t>
      </w:r>
    </w:p>
    <w:p w14:paraId="0F64B733" w14:textId="77777777" w:rsidR="002701A3" w:rsidRPr="002701A3" w:rsidRDefault="002701A3" w:rsidP="002701A3">
      <w:pPr>
        <w:rPr>
          <w:lang w:val="en-US"/>
        </w:rPr>
      </w:pPr>
      <w:r w:rsidRPr="002701A3">
        <w:rPr>
          <w:lang w:val="en-US"/>
        </w:rPr>
        <w:t>and only if they either have different data types for arguments or different number</w:t>
      </w:r>
    </w:p>
    <w:p w14:paraId="25D4C631" w14:textId="77777777" w:rsidR="002701A3" w:rsidRPr="002701A3" w:rsidRDefault="002701A3" w:rsidP="002701A3">
      <w:pPr>
        <w:rPr>
          <w:lang w:val="en-US"/>
        </w:rPr>
      </w:pPr>
      <w:r w:rsidRPr="002701A3">
        <w:rPr>
          <w:lang w:val="en-US"/>
        </w:rPr>
        <w:t>of arguments. Same function names cannot be used if functions differ only by their</w:t>
      </w:r>
    </w:p>
    <w:p w14:paraId="1B8BBFAC" w14:textId="6EC41526" w:rsidR="002701A3" w:rsidRDefault="002701A3" w:rsidP="002701A3">
      <w:pPr>
        <w:rPr>
          <w:lang w:val="en-US"/>
        </w:rPr>
      </w:pPr>
      <w:r w:rsidRPr="002701A3">
        <w:rPr>
          <w:lang w:val="en-US"/>
        </w:rPr>
        <w:t>return type because the compiler would not then know which function is to be used.</w:t>
      </w:r>
    </w:p>
    <w:p w14:paraId="028A0CE6" w14:textId="7C8D0B67" w:rsidR="002701A3" w:rsidRDefault="002701A3" w:rsidP="002701A3">
      <w:pPr>
        <w:rPr>
          <w:lang w:val="en-US"/>
        </w:rPr>
      </w:pPr>
      <w:r>
        <w:rPr>
          <w:lang w:val="en-US"/>
        </w:rPr>
        <w:t xml:space="preserve"> </w:t>
      </w:r>
    </w:p>
    <w:p w14:paraId="278915B2" w14:textId="77777777" w:rsidR="002701A3" w:rsidRPr="002701A3" w:rsidRDefault="002701A3" w:rsidP="002701A3">
      <w:pPr>
        <w:rPr>
          <w:lang w:val="en-US"/>
        </w:rPr>
      </w:pPr>
    </w:p>
    <w:sectPr w:rsidR="002701A3" w:rsidRPr="0027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EE"/>
    <w:rsid w:val="002701A3"/>
    <w:rsid w:val="00371AEE"/>
    <w:rsid w:val="00767A3F"/>
    <w:rsid w:val="007B27A0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41C6"/>
  <w15:chartTrackingRefBased/>
  <w15:docId w15:val="{457EE208-779D-4A0B-BFAB-B656546B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2023-11-21T09:20:00Z</dcterms:created>
  <dcterms:modified xsi:type="dcterms:W3CDTF">2023-11-21T09:23:00Z</dcterms:modified>
</cp:coreProperties>
</file>