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Modules and Labs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consectetur adipisicing elit...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Ut enim ad minim veniam, quis nostrud exercitation ullamco laboris...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