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64" w:rsidRPr="00B62C64" w:rsidRDefault="00B62C64" w:rsidP="00B62C64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B62C64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Texture Analysis</w:t>
      </w:r>
    </w:p>
    <w:p w:rsidR="00B62C64" w:rsidRPr="00B62C64" w:rsidRDefault="00B62C64" w:rsidP="00B62C64">
      <w:pPr>
        <w:shd w:val="clear" w:color="auto" w:fill="FFFFFF"/>
        <w:spacing w:line="225" w:lineRule="atLeast"/>
        <w:textAlignment w:val="baseline"/>
        <w:rPr>
          <w:rFonts w:ascii="Arial" w:eastAsia="Times New Roman" w:hAnsi="Arial" w:cs="Arial"/>
          <w:color w:val="6A6A6A"/>
          <w:sz w:val="18"/>
          <w:szCs w:val="18"/>
        </w:rPr>
      </w:pPr>
      <w:r w:rsidRPr="00B62C64">
        <w:rPr>
          <w:rFonts w:ascii="Arial" w:eastAsia="Times New Roman" w:hAnsi="Arial" w:cs="Arial"/>
          <w:color w:val="6A6A6A"/>
          <w:sz w:val="18"/>
          <w:szCs w:val="18"/>
        </w:rPr>
        <w:t>Entropy, range, and standard deviation filtering; create gray-level co-occurrence matrix</w:t>
      </w:r>
    </w:p>
    <w:p w:rsidR="00B62C64" w:rsidRPr="00B62C64" w:rsidRDefault="00B62C64" w:rsidP="00B62C64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B62C64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B62C64" w:rsidRPr="00B62C64" w:rsidTr="00B62C64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entropy</w:t>
              </w:r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Entropy of grayscale image</w:t>
            </w:r>
          </w:p>
        </w:tc>
      </w:tr>
      <w:tr w:rsidR="00B62C64" w:rsidRPr="00B62C64" w:rsidTr="00B62C64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entropyfilt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Local entropy of grayscale image</w:t>
            </w:r>
          </w:p>
        </w:tc>
      </w:tr>
      <w:tr w:rsidR="00B62C64" w:rsidRPr="00B62C64" w:rsidTr="00B62C64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8" w:history="1">
              <w:proofErr w:type="spellStart"/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rangefilt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Local range of image</w:t>
            </w:r>
          </w:p>
        </w:tc>
      </w:tr>
      <w:tr w:rsidR="00B62C64" w:rsidRPr="00B62C64" w:rsidTr="00B62C64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9" w:history="1">
              <w:proofErr w:type="spellStart"/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stdfilt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Local standard deviation of image</w:t>
            </w:r>
          </w:p>
        </w:tc>
      </w:tr>
      <w:tr w:rsidR="00B62C64" w:rsidRPr="00B62C64" w:rsidTr="00B62C64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graycomatrix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Create gray-level co-occurrence matrix from image</w:t>
            </w:r>
          </w:p>
        </w:tc>
      </w:tr>
      <w:tr w:rsidR="00B62C64" w:rsidRPr="00B62C64" w:rsidTr="00B62C64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 w:rsidRPr="00B62C64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graycoprops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62C64" w:rsidRPr="00B62C64" w:rsidRDefault="00B62C64" w:rsidP="00B62C6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62C64">
              <w:rPr>
                <w:rFonts w:ascii="Times New Roman" w:eastAsia="Times New Roman" w:hAnsi="Times New Roman" w:cs="Times New Roman"/>
                <w:sz w:val="19"/>
                <w:szCs w:val="19"/>
              </w:rPr>
              <w:t>Properties of gray-level co-occurrence matrix</w:t>
            </w:r>
          </w:p>
        </w:tc>
      </w:tr>
    </w:tbl>
    <w:p w:rsidR="00B62C64" w:rsidRPr="00B62C64" w:rsidRDefault="00B62C64" w:rsidP="00B62C64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B62C64">
        <w:rPr>
          <w:rFonts w:ascii="Arial" w:eastAsia="Times New Roman" w:hAnsi="Arial" w:cs="Arial"/>
          <w:b/>
          <w:bCs/>
          <w:color w:val="000000"/>
        </w:rPr>
        <w:t>Examples and How To</w:t>
      </w:r>
    </w:p>
    <w:p w:rsidR="00B62C64" w:rsidRPr="00B62C64" w:rsidRDefault="00B62C64" w:rsidP="00B62C64">
      <w:pPr>
        <w:numPr>
          <w:ilvl w:val="0"/>
          <w:numId w:val="1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12" w:anchor="f11-29605" w:history="1">
        <w:r w:rsidRPr="00B62C64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Using Texture Filter Functions</w:t>
        </w:r>
      </w:hyperlink>
    </w:p>
    <w:p w:rsidR="00B62C64" w:rsidRPr="00B62C64" w:rsidRDefault="00B62C64" w:rsidP="00B62C64">
      <w:pPr>
        <w:numPr>
          <w:ilvl w:val="0"/>
          <w:numId w:val="1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13" w:anchor="f11-33707" w:history="1">
        <w:r w:rsidRPr="00B62C64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Derive Statistics from a GLCM and Plot Correlation</w:t>
        </w:r>
      </w:hyperlink>
    </w:p>
    <w:p w:rsidR="00B62C64" w:rsidRPr="00B62C64" w:rsidRDefault="00B62C64" w:rsidP="00B62C64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B62C64">
        <w:rPr>
          <w:rFonts w:ascii="Arial" w:eastAsia="Times New Roman" w:hAnsi="Arial" w:cs="Arial"/>
          <w:b/>
          <w:bCs/>
          <w:color w:val="000000"/>
        </w:rPr>
        <w:t>Concepts</w:t>
      </w:r>
    </w:p>
    <w:p w:rsidR="00B62C64" w:rsidRPr="00B62C64" w:rsidRDefault="00B62C64" w:rsidP="00B62C64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14" w:history="1">
        <w:r w:rsidRPr="00B62C64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Analyzing the Texture of an Image</w:t>
        </w:r>
      </w:hyperlink>
    </w:p>
    <w:p w:rsidR="00B62C64" w:rsidRPr="00B62C64" w:rsidRDefault="00B62C64" w:rsidP="00B62C64">
      <w:pPr>
        <w:numPr>
          <w:ilvl w:val="0"/>
          <w:numId w:val="2"/>
        </w:numPr>
        <w:spacing w:after="0"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15" w:anchor="brcpulj" w:history="1">
        <w:r w:rsidRPr="00B62C64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Understanding Texture Analysis</w:t>
        </w:r>
      </w:hyperlink>
    </w:p>
    <w:p w:rsidR="00B62C64" w:rsidRPr="00B62C64" w:rsidRDefault="00B62C64" w:rsidP="00B62C64">
      <w:pPr>
        <w:numPr>
          <w:ilvl w:val="0"/>
          <w:numId w:val="2"/>
        </w:numPr>
        <w:spacing w:line="255" w:lineRule="atLeast"/>
        <w:ind w:left="0"/>
        <w:textAlignment w:val="baseline"/>
        <w:rPr>
          <w:rFonts w:ascii="Arial" w:eastAsia="Times New Roman" w:hAnsi="Arial" w:cs="Arial"/>
          <w:color w:val="3C3C3C"/>
          <w:sz w:val="18"/>
          <w:szCs w:val="18"/>
        </w:rPr>
      </w:pPr>
      <w:hyperlink r:id="rId16" w:anchor="f11-29651" w:history="1">
        <w:r w:rsidRPr="00B62C64">
          <w:rPr>
            <w:rFonts w:ascii="Arial" w:eastAsia="Times New Roman" w:hAnsi="Arial" w:cs="Arial"/>
            <w:color w:val="004AA0"/>
            <w:sz w:val="18"/>
            <w:szCs w:val="18"/>
            <w:bdr w:val="none" w:sz="0" w:space="0" w:color="auto" w:frame="1"/>
          </w:rPr>
          <w:t>Gray-Level Co-Occurrence Matrix (GLCM)</w:t>
        </w:r>
      </w:hyperlink>
    </w:p>
    <w:p w:rsidR="00C33D08" w:rsidRDefault="00B62C64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888"/>
    <w:multiLevelType w:val="multilevel"/>
    <w:tmpl w:val="136C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566A9F"/>
    <w:multiLevelType w:val="multilevel"/>
    <w:tmpl w:val="5436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8B"/>
    <w:rsid w:val="008414E4"/>
    <w:rsid w:val="00933AFE"/>
    <w:rsid w:val="00B62C64"/>
    <w:rsid w:val="00C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2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2C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2C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2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2C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2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614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293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3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help/images/ref/rangefilt.html" TargetMode="External"/><Relationship Id="rId13" Type="http://schemas.openxmlformats.org/officeDocument/2006/relationships/hyperlink" Target="http://www.mathworks.in/help/images/analyzing-the-texture-of-an-image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athworks.in/help/images/ref/entropyfilt.html" TargetMode="External"/><Relationship Id="rId12" Type="http://schemas.openxmlformats.org/officeDocument/2006/relationships/hyperlink" Target="http://www.mathworks.in/help/images/analyzing-the-texture-of-an-imag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analyzing-the-texture-of-an-im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entropy.html" TargetMode="External"/><Relationship Id="rId11" Type="http://schemas.openxmlformats.org/officeDocument/2006/relationships/hyperlink" Target="http://www.mathworks.in/help/images/ref/graycoprop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analyzing-the-texture-of-an-image.html" TargetMode="External"/><Relationship Id="rId10" Type="http://schemas.openxmlformats.org/officeDocument/2006/relationships/hyperlink" Target="http://www.mathworks.in/help/images/ref/graycomatr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stdfilt.html" TargetMode="External"/><Relationship Id="rId14" Type="http://schemas.openxmlformats.org/officeDocument/2006/relationships/hyperlink" Target="http://www.mathworks.in/help/images/analyzing-the-texture-of-an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2013-11-12T18:06:00Z</dcterms:created>
  <dcterms:modified xsi:type="dcterms:W3CDTF">2013-11-12T18:06:00Z</dcterms:modified>
</cp:coreProperties>
</file>