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75E" w:rsidRPr="00ED475E" w:rsidRDefault="00ED475E" w:rsidP="00ED475E">
      <w:pPr>
        <w:pBdr>
          <w:bottom w:val="single" w:sz="6" w:space="0" w:color="CBCBCB"/>
        </w:pBdr>
        <w:spacing w:after="300" w:line="300" w:lineRule="atLeast"/>
        <w:textAlignment w:val="baseline"/>
        <w:outlineLvl w:val="0"/>
        <w:rPr>
          <w:rFonts w:ascii="Arial" w:eastAsia="Times New Roman" w:hAnsi="Arial" w:cs="Arial"/>
          <w:color w:val="D55000"/>
          <w:spacing w:val="-5"/>
          <w:kern w:val="36"/>
          <w:sz w:val="30"/>
          <w:szCs w:val="30"/>
        </w:rPr>
      </w:pPr>
      <w:r w:rsidRPr="00ED475E">
        <w:rPr>
          <w:rFonts w:ascii="Arial" w:eastAsia="Times New Roman" w:hAnsi="Arial" w:cs="Arial"/>
          <w:color w:val="D55000"/>
          <w:spacing w:val="-5"/>
          <w:kern w:val="36"/>
          <w:sz w:val="30"/>
          <w:szCs w:val="30"/>
        </w:rPr>
        <w:t>medfilt2</w:t>
      </w:r>
    </w:p>
    <w:p w:rsidR="00ED475E" w:rsidRPr="00ED475E" w:rsidRDefault="00ED475E" w:rsidP="00ED475E">
      <w:pPr>
        <w:spacing w:after="150" w:line="225" w:lineRule="atLeast"/>
        <w:textAlignment w:val="baseline"/>
        <w:rPr>
          <w:rFonts w:ascii="Arial" w:eastAsia="Times New Roman" w:hAnsi="Arial" w:cs="Arial"/>
          <w:color w:val="555651"/>
          <w:spacing w:val="-5"/>
        </w:rPr>
      </w:pPr>
      <w:r w:rsidRPr="00ED475E">
        <w:rPr>
          <w:rFonts w:ascii="Arial" w:eastAsia="Times New Roman" w:hAnsi="Arial" w:cs="Arial"/>
          <w:color w:val="555651"/>
          <w:spacing w:val="-5"/>
        </w:rPr>
        <w:t>2-D median filtering</w:t>
      </w:r>
    </w:p>
    <w:p w:rsidR="00ED475E" w:rsidRPr="00ED475E" w:rsidRDefault="00ED475E" w:rsidP="00ED475E">
      <w:pPr>
        <w:spacing w:line="225" w:lineRule="atLeast"/>
        <w:jc w:val="right"/>
        <w:textAlignment w:val="baseline"/>
        <w:rPr>
          <w:rFonts w:ascii="Arial" w:eastAsia="Times New Roman" w:hAnsi="Arial" w:cs="Arial"/>
          <w:color w:val="6A6A6A"/>
          <w:sz w:val="16"/>
          <w:szCs w:val="16"/>
        </w:rPr>
      </w:pPr>
      <w:hyperlink r:id="rId5" w:history="1">
        <w:proofErr w:type="gramStart"/>
        <w:r w:rsidRPr="00ED475E">
          <w:rPr>
            <w:rFonts w:ascii="Arial" w:eastAsia="Times New Roman" w:hAnsi="Arial" w:cs="Arial"/>
            <w:color w:val="004AA0"/>
            <w:sz w:val="17"/>
            <w:szCs w:val="17"/>
            <w:u w:val="single"/>
            <w:bdr w:val="none" w:sz="0" w:space="0" w:color="auto" w:frame="1"/>
          </w:rPr>
          <w:t>expand</w:t>
        </w:r>
        <w:proofErr w:type="gramEnd"/>
        <w:r w:rsidRPr="00ED475E">
          <w:rPr>
            <w:rFonts w:ascii="Arial" w:eastAsia="Times New Roman" w:hAnsi="Arial" w:cs="Arial"/>
            <w:color w:val="004AA0"/>
            <w:sz w:val="17"/>
            <w:szCs w:val="17"/>
            <w:u w:val="single"/>
            <w:bdr w:val="none" w:sz="0" w:space="0" w:color="auto" w:frame="1"/>
          </w:rPr>
          <w:t xml:space="preserve"> all in page</w:t>
        </w:r>
      </w:hyperlink>
    </w:p>
    <w:tbl>
      <w:tblPr>
        <w:tblW w:w="11310" w:type="dxa"/>
        <w:tblBorders>
          <w:top w:val="single" w:sz="6" w:space="0" w:color="CCCCCC"/>
          <w:left w:val="single" w:sz="6" w:space="0" w:color="CCCCCC"/>
        </w:tblBorders>
        <w:shd w:val="clear" w:color="auto" w:fill="E7EBF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Note"/>
      </w:tblPr>
      <w:tblGrid>
        <w:gridCol w:w="11310"/>
      </w:tblGrid>
      <w:tr w:rsidR="00ED475E" w:rsidRPr="00ED475E" w:rsidTr="00ED475E">
        <w:tc>
          <w:tcPr>
            <w:tcW w:w="0" w:type="auto"/>
            <w:tcBorders>
              <w:top w:val="outset" w:sz="2" w:space="0" w:color="CCCCCC"/>
              <w:left w:val="outset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hideMark/>
          </w:tcPr>
          <w:p w:rsidR="00ED475E" w:rsidRPr="00ED475E" w:rsidRDefault="00ED475E" w:rsidP="00ED475E">
            <w:pPr>
              <w:spacing w:after="0" w:line="255" w:lineRule="atLeas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0" w:name="bs4mec_"/>
            <w:bookmarkStart w:id="1" w:name="zmw57dd0e66094"/>
            <w:bookmarkEnd w:id="0"/>
            <w:bookmarkEnd w:id="1"/>
            <w:r w:rsidRPr="00ED475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</w:rPr>
              <w:t>Note:</w:t>
            </w:r>
            <w:r w:rsidRPr="00ED475E">
              <w:rPr>
                <w:rFonts w:ascii="Times New Roman" w:eastAsia="Times New Roman" w:hAnsi="Times New Roman" w:cs="Times New Roman"/>
                <w:sz w:val="18"/>
                <w:szCs w:val="18"/>
              </w:rPr>
              <w:t>   The syntax </w:t>
            </w:r>
            <w:proofErr w:type="gramStart"/>
            <w:r w:rsidRPr="00ED475E">
              <w:rPr>
                <w:rFonts w:ascii="Courier New" w:eastAsia="Times New Roman" w:hAnsi="Courier New" w:cs="Courier New"/>
                <w:bdr w:val="none" w:sz="0" w:space="0" w:color="auto" w:frame="1"/>
              </w:rPr>
              <w:t>medfilt2(</w:t>
            </w:r>
            <w:proofErr w:type="gramEnd"/>
            <w:r w:rsidRPr="00ED475E">
              <w:rPr>
                <w:rFonts w:ascii="Courier New" w:eastAsia="Times New Roman" w:hAnsi="Courier New" w:cs="Courier New"/>
                <w:bdr w:val="none" w:sz="0" w:space="0" w:color="auto" w:frame="1"/>
              </w:rPr>
              <w:t xml:space="preserve">A,[M N],(Mb </w:t>
            </w:r>
            <w:proofErr w:type="spellStart"/>
            <w:r w:rsidRPr="00ED475E">
              <w:rPr>
                <w:rFonts w:ascii="Courier New" w:eastAsia="Times New Roman" w:hAnsi="Courier New" w:cs="Courier New"/>
                <w:bdr w:val="none" w:sz="0" w:space="0" w:color="auto" w:frame="1"/>
              </w:rPr>
              <w:t>Nb</w:t>
            </w:r>
            <w:proofErr w:type="spellEnd"/>
            <w:r w:rsidRPr="00ED475E">
              <w:rPr>
                <w:rFonts w:ascii="Courier New" w:eastAsia="Times New Roman" w:hAnsi="Courier New" w:cs="Courier New"/>
                <w:bdr w:val="none" w:sz="0" w:space="0" w:color="auto" w:frame="1"/>
              </w:rPr>
              <w:t>],...)</w:t>
            </w:r>
            <w:r w:rsidRPr="00ED475E">
              <w:rPr>
                <w:rFonts w:ascii="Times New Roman" w:eastAsia="Times New Roman" w:hAnsi="Times New Roman" w:cs="Times New Roman"/>
                <w:sz w:val="18"/>
                <w:szCs w:val="18"/>
              </w:rPr>
              <w:t> has been removed.</w:t>
            </w:r>
          </w:p>
        </w:tc>
      </w:tr>
    </w:tbl>
    <w:p w:rsidR="00ED475E" w:rsidRPr="00ED475E" w:rsidRDefault="00ED475E" w:rsidP="00ED475E">
      <w:pPr>
        <w:pBdr>
          <w:bottom w:val="single" w:sz="6" w:space="0" w:color="CCCCCC"/>
        </w:pBdr>
        <w:shd w:val="clear" w:color="auto" w:fill="FFFFFF"/>
        <w:spacing w:after="0" w:line="285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bookmarkStart w:id="2" w:name="f6-116847"/>
      <w:bookmarkEnd w:id="2"/>
      <w:r w:rsidRPr="00ED475E">
        <w:rPr>
          <w:rFonts w:ascii="Arial" w:eastAsia="Times New Roman" w:hAnsi="Arial" w:cs="Arial"/>
          <w:b/>
          <w:bCs/>
          <w:color w:val="000000"/>
          <w:sz w:val="29"/>
          <w:szCs w:val="29"/>
        </w:rPr>
        <w:t>Syntax</w:t>
      </w:r>
    </w:p>
    <w:p w:rsidR="00ED475E" w:rsidRPr="00ED475E" w:rsidRDefault="00ED475E" w:rsidP="00ED475E">
      <w:pPr>
        <w:spacing w:line="255" w:lineRule="atLeast"/>
        <w:ind w:left="48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B = medfilt2(A, [m n])</w:t>
      </w: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br/>
        <w:t>B = medfilt2(A)</w:t>
      </w: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br/>
      </w:r>
      <w:proofErr w:type="spellStart"/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gpuarrayB</w:t>
      </w:r>
      <w:proofErr w:type="spellEnd"/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 xml:space="preserve"> = medfilt2(</w:t>
      </w:r>
      <w:proofErr w:type="spellStart"/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gpuarrayA</w:t>
      </w:r>
      <w:proofErr w:type="spellEnd"/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,</w:t>
      </w:r>
      <w:r w:rsidRPr="00ED475E">
        <w:rPr>
          <w:rFonts w:ascii="Courier New" w:eastAsia="Times New Roman" w:hAnsi="Courier New" w:cs="Courier New"/>
          <w:b/>
          <w:bCs/>
          <w:color w:val="3C3C3C"/>
          <w:sz w:val="14"/>
          <w:szCs w:val="14"/>
          <w:bdr w:val="none" w:sz="0" w:space="0" w:color="auto" w:frame="1"/>
        </w:rPr>
        <w:t>___</w:t>
      </w: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)</w:t>
      </w: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br/>
        <w:t>B = medfilt2(</w:t>
      </w:r>
      <w:proofErr w:type="spellStart"/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A,'indexed</w:t>
      </w:r>
      <w:proofErr w:type="spellEnd"/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',</w:t>
      </w:r>
      <w:r w:rsidRPr="00ED475E">
        <w:rPr>
          <w:rFonts w:ascii="Courier New" w:eastAsia="Times New Roman" w:hAnsi="Courier New" w:cs="Courier New"/>
          <w:b/>
          <w:bCs/>
          <w:color w:val="3C3C3C"/>
          <w:sz w:val="14"/>
          <w:szCs w:val="14"/>
          <w:bdr w:val="none" w:sz="0" w:space="0" w:color="auto" w:frame="1"/>
        </w:rPr>
        <w:t>___</w:t>
      </w: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)</w:t>
      </w: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br/>
        <w:t xml:space="preserve">B = medfilt2(..., </w:t>
      </w:r>
      <w:proofErr w:type="spellStart"/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padopt</w:t>
      </w:r>
      <w:proofErr w:type="spellEnd"/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)</w:t>
      </w:r>
    </w:p>
    <w:p w:rsidR="00ED475E" w:rsidRPr="00ED475E" w:rsidRDefault="00ED475E" w:rsidP="00ED475E">
      <w:pPr>
        <w:pBdr>
          <w:bottom w:val="single" w:sz="6" w:space="0" w:color="CCCCCC"/>
        </w:pBdr>
        <w:spacing w:after="120" w:line="285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</w:rPr>
      </w:pPr>
      <w:bookmarkStart w:id="3" w:name="f6-116850"/>
      <w:bookmarkEnd w:id="3"/>
      <w:r w:rsidRPr="00ED475E">
        <w:rPr>
          <w:rFonts w:ascii="Arial" w:eastAsia="Times New Roman" w:hAnsi="Arial" w:cs="Arial"/>
          <w:b/>
          <w:bCs/>
          <w:color w:val="000000"/>
        </w:rPr>
        <w:t>Description</w:t>
      </w:r>
    </w:p>
    <w:p w:rsidR="00ED475E" w:rsidRPr="00ED475E" w:rsidRDefault="00ED475E" w:rsidP="00ED475E">
      <w:pPr>
        <w:spacing w:after="0" w:line="255" w:lineRule="atLeast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bookmarkStart w:id="4" w:name="f6-136276"/>
      <w:bookmarkEnd w:id="4"/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 xml:space="preserve">B = </w:t>
      </w:r>
      <w:proofErr w:type="gramStart"/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medfilt2(</w:t>
      </w:r>
      <w:proofErr w:type="gramEnd"/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A, [m n])</w:t>
      </w:r>
      <w:r w:rsidRPr="00ED475E">
        <w:rPr>
          <w:rFonts w:ascii="Arial" w:eastAsia="Times New Roman" w:hAnsi="Arial" w:cs="Arial"/>
          <w:color w:val="3C3C3C"/>
          <w:sz w:val="18"/>
          <w:szCs w:val="18"/>
        </w:rPr>
        <w:t> performs median filtering of the matrix </w:t>
      </w: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A</w:t>
      </w:r>
      <w:r w:rsidRPr="00ED475E">
        <w:rPr>
          <w:rFonts w:ascii="Arial" w:eastAsia="Times New Roman" w:hAnsi="Arial" w:cs="Arial"/>
          <w:color w:val="3C3C3C"/>
          <w:sz w:val="18"/>
          <w:szCs w:val="18"/>
        </w:rPr>
        <w:t> in two dimensions. Each output pixel contains the median value in the </w:t>
      </w: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m</w:t>
      </w:r>
      <w:r w:rsidRPr="00ED475E">
        <w:rPr>
          <w:rFonts w:ascii="Arial" w:eastAsia="Times New Roman" w:hAnsi="Arial" w:cs="Arial"/>
          <w:color w:val="3C3C3C"/>
          <w:sz w:val="18"/>
          <w:szCs w:val="18"/>
        </w:rPr>
        <w:t>-by-</w:t>
      </w: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n</w:t>
      </w:r>
      <w:r w:rsidRPr="00ED475E">
        <w:rPr>
          <w:rFonts w:ascii="Arial" w:eastAsia="Times New Roman" w:hAnsi="Arial" w:cs="Arial"/>
          <w:color w:val="3C3C3C"/>
          <w:sz w:val="18"/>
          <w:szCs w:val="18"/>
        </w:rPr>
        <w:t> neighborhood around the corresponding pixel in the input image. </w:t>
      </w:r>
      <w:proofErr w:type="gramStart"/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medfilt2</w:t>
      </w:r>
      <w:proofErr w:type="gramEnd"/>
      <w:r w:rsidRPr="00ED475E">
        <w:rPr>
          <w:rFonts w:ascii="Arial" w:eastAsia="Times New Roman" w:hAnsi="Arial" w:cs="Arial"/>
          <w:color w:val="3C3C3C"/>
          <w:sz w:val="18"/>
          <w:szCs w:val="18"/>
        </w:rPr>
        <w:t> pads the image with </w:t>
      </w: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0</w:t>
      </w:r>
      <w:r w:rsidRPr="00ED475E">
        <w:rPr>
          <w:rFonts w:ascii="Arial" w:eastAsia="Times New Roman" w:hAnsi="Arial" w:cs="Arial"/>
          <w:color w:val="3C3C3C"/>
          <w:sz w:val="18"/>
          <w:szCs w:val="18"/>
        </w:rPr>
        <w:t>s on the edges, so the median values for the points within </w:t>
      </w: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[m n]/2</w:t>
      </w:r>
      <w:r w:rsidRPr="00ED475E">
        <w:rPr>
          <w:rFonts w:ascii="Arial" w:eastAsia="Times New Roman" w:hAnsi="Arial" w:cs="Arial"/>
          <w:color w:val="3C3C3C"/>
          <w:sz w:val="18"/>
          <w:szCs w:val="18"/>
        </w:rPr>
        <w:t> of the edges might appear distorted.</w:t>
      </w:r>
    </w:p>
    <w:p w:rsidR="00ED475E" w:rsidRPr="00ED475E" w:rsidRDefault="00ED475E" w:rsidP="00ED475E">
      <w:pPr>
        <w:spacing w:after="150" w:line="255" w:lineRule="atLeast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r w:rsidRPr="00ED475E">
        <w:rPr>
          <w:rFonts w:ascii="Arial" w:eastAsia="Times New Roman" w:hAnsi="Arial" w:cs="Arial"/>
          <w:color w:val="3C3C3C"/>
          <w:sz w:val="18"/>
          <w:szCs w:val="18"/>
        </w:rPr>
        <w:t>Median filtering is a nonlinear operation often used in image processing to reduce "salt and pepper" noise. A median filter is more effective than convolution when the goal is to simultaneously reduce noise and preserve edges.</w:t>
      </w:r>
    </w:p>
    <w:p w:rsidR="00ED475E" w:rsidRPr="00ED475E" w:rsidRDefault="00ED475E" w:rsidP="00ED475E">
      <w:pPr>
        <w:spacing w:after="0" w:line="255" w:lineRule="atLeast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bookmarkStart w:id="5" w:name="f6-136277"/>
      <w:bookmarkEnd w:id="5"/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 xml:space="preserve">B = </w:t>
      </w:r>
      <w:proofErr w:type="gramStart"/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medfilt2(</w:t>
      </w:r>
      <w:proofErr w:type="gramEnd"/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A)</w:t>
      </w:r>
      <w:r w:rsidRPr="00ED475E">
        <w:rPr>
          <w:rFonts w:ascii="Arial" w:eastAsia="Times New Roman" w:hAnsi="Arial" w:cs="Arial"/>
          <w:color w:val="3C3C3C"/>
          <w:sz w:val="18"/>
          <w:szCs w:val="18"/>
        </w:rPr>
        <w:t> performs median filtering of the matrix </w:t>
      </w: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A</w:t>
      </w:r>
      <w:r w:rsidRPr="00ED475E">
        <w:rPr>
          <w:rFonts w:ascii="Arial" w:eastAsia="Times New Roman" w:hAnsi="Arial" w:cs="Arial"/>
          <w:color w:val="3C3C3C"/>
          <w:sz w:val="18"/>
          <w:szCs w:val="18"/>
        </w:rPr>
        <w:t> using the default 3-by-3 neighborhood.</w:t>
      </w:r>
    </w:p>
    <w:p w:rsidR="00ED475E" w:rsidRPr="00ED475E" w:rsidRDefault="00ED475E" w:rsidP="00ED475E">
      <w:pPr>
        <w:spacing w:after="0" w:line="255" w:lineRule="atLeast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bookmarkStart w:id="6" w:name="bt3d3o9-1"/>
      <w:bookmarkEnd w:id="6"/>
      <w:proofErr w:type="spellStart"/>
      <w:proofErr w:type="gramStart"/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gpuarrayB</w:t>
      </w:r>
      <w:proofErr w:type="spellEnd"/>
      <w:proofErr w:type="gramEnd"/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 xml:space="preserve"> = medfilt2(</w:t>
      </w:r>
      <w:proofErr w:type="spellStart"/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gpuarrayA</w:t>
      </w:r>
      <w:proofErr w:type="spellEnd"/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,</w:t>
      </w:r>
      <w:r w:rsidRPr="00ED475E">
        <w:rPr>
          <w:rFonts w:ascii="Courier New" w:eastAsia="Times New Roman" w:hAnsi="Courier New" w:cs="Courier New"/>
          <w:b/>
          <w:bCs/>
          <w:color w:val="3C3C3C"/>
          <w:sz w:val="14"/>
          <w:szCs w:val="14"/>
          <w:bdr w:val="none" w:sz="0" w:space="0" w:color="auto" w:frame="1"/>
        </w:rPr>
        <w:t>___</w:t>
      </w: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)</w:t>
      </w:r>
      <w:r w:rsidRPr="00ED475E">
        <w:rPr>
          <w:rFonts w:ascii="Arial" w:eastAsia="Times New Roman" w:hAnsi="Arial" w:cs="Arial"/>
          <w:color w:val="3C3C3C"/>
          <w:sz w:val="18"/>
          <w:szCs w:val="18"/>
        </w:rPr>
        <w:t xml:space="preserve"> performs the filtering operation on a GPU. The input image and the output image are </w:t>
      </w:r>
      <w:proofErr w:type="spellStart"/>
      <w:r w:rsidRPr="00ED475E">
        <w:rPr>
          <w:rFonts w:ascii="Arial" w:eastAsia="Times New Roman" w:hAnsi="Arial" w:cs="Arial"/>
          <w:color w:val="3C3C3C"/>
          <w:sz w:val="18"/>
          <w:szCs w:val="18"/>
        </w:rPr>
        <w:t>gpuArrays</w:t>
      </w:r>
      <w:proofErr w:type="spellEnd"/>
      <w:r w:rsidRPr="00ED475E">
        <w:rPr>
          <w:rFonts w:ascii="Arial" w:eastAsia="Times New Roman" w:hAnsi="Arial" w:cs="Arial"/>
          <w:color w:val="3C3C3C"/>
          <w:sz w:val="18"/>
          <w:szCs w:val="18"/>
        </w:rPr>
        <w:t xml:space="preserve">. When working with </w:t>
      </w:r>
      <w:proofErr w:type="spellStart"/>
      <w:r w:rsidRPr="00ED475E">
        <w:rPr>
          <w:rFonts w:ascii="Arial" w:eastAsia="Times New Roman" w:hAnsi="Arial" w:cs="Arial"/>
          <w:color w:val="3C3C3C"/>
          <w:sz w:val="18"/>
          <w:szCs w:val="18"/>
        </w:rPr>
        <w:t>gpuArrays</w:t>
      </w:r>
      <w:proofErr w:type="spellEnd"/>
      <w:r w:rsidRPr="00ED475E">
        <w:rPr>
          <w:rFonts w:ascii="Arial" w:eastAsia="Times New Roman" w:hAnsi="Arial" w:cs="Arial"/>
          <w:color w:val="3C3C3C"/>
          <w:sz w:val="18"/>
          <w:szCs w:val="18"/>
        </w:rPr>
        <w:t>, </w:t>
      </w: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medfilt2</w:t>
      </w:r>
      <w:r w:rsidRPr="00ED475E">
        <w:rPr>
          <w:rFonts w:ascii="Arial" w:eastAsia="Times New Roman" w:hAnsi="Arial" w:cs="Arial"/>
          <w:color w:val="3C3C3C"/>
          <w:sz w:val="18"/>
          <w:szCs w:val="18"/>
        </w:rPr>
        <w:t> only supports square neighborhoods with odd-length sides between 3 and 15. This syntax requires the Parallel Computing Toolbox™.</w:t>
      </w:r>
    </w:p>
    <w:p w:rsidR="00ED475E" w:rsidRPr="00ED475E" w:rsidRDefault="00ED475E" w:rsidP="00ED475E">
      <w:pPr>
        <w:spacing w:after="0" w:line="255" w:lineRule="atLeast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bookmarkStart w:id="7" w:name="f6-130628"/>
      <w:bookmarkEnd w:id="7"/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 xml:space="preserve">B = </w:t>
      </w:r>
      <w:proofErr w:type="gramStart"/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medfilt2(</w:t>
      </w:r>
      <w:proofErr w:type="spellStart"/>
      <w:proofErr w:type="gramEnd"/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A,'indexed</w:t>
      </w:r>
      <w:proofErr w:type="spellEnd"/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',</w:t>
      </w:r>
      <w:r w:rsidRPr="00ED475E">
        <w:rPr>
          <w:rFonts w:ascii="Courier New" w:eastAsia="Times New Roman" w:hAnsi="Courier New" w:cs="Courier New"/>
          <w:b/>
          <w:bCs/>
          <w:color w:val="3C3C3C"/>
          <w:sz w:val="14"/>
          <w:szCs w:val="14"/>
          <w:bdr w:val="none" w:sz="0" w:space="0" w:color="auto" w:frame="1"/>
        </w:rPr>
        <w:t>___</w:t>
      </w: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)</w:t>
      </w:r>
      <w:r w:rsidRPr="00ED475E">
        <w:rPr>
          <w:rFonts w:ascii="Arial" w:eastAsia="Times New Roman" w:hAnsi="Arial" w:cs="Arial"/>
          <w:color w:val="3C3C3C"/>
          <w:sz w:val="18"/>
          <w:szCs w:val="18"/>
        </w:rPr>
        <w:t> performs median filtering of the indexed image </w:t>
      </w: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A</w:t>
      </w:r>
      <w:r w:rsidRPr="00ED475E">
        <w:rPr>
          <w:rFonts w:ascii="Arial" w:eastAsia="Times New Roman" w:hAnsi="Arial" w:cs="Arial"/>
          <w:color w:val="3C3C3C"/>
          <w:sz w:val="18"/>
          <w:szCs w:val="18"/>
        </w:rPr>
        <w:t>, padding with </w:t>
      </w: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0</w:t>
      </w:r>
      <w:r w:rsidRPr="00ED475E">
        <w:rPr>
          <w:rFonts w:ascii="Arial" w:eastAsia="Times New Roman" w:hAnsi="Arial" w:cs="Arial"/>
          <w:color w:val="3C3C3C"/>
          <w:sz w:val="18"/>
          <w:szCs w:val="18"/>
        </w:rPr>
        <w:t>s if the class of </w:t>
      </w: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A</w:t>
      </w:r>
      <w:r w:rsidRPr="00ED475E">
        <w:rPr>
          <w:rFonts w:ascii="Arial" w:eastAsia="Times New Roman" w:hAnsi="Arial" w:cs="Arial"/>
          <w:color w:val="3C3C3C"/>
          <w:sz w:val="18"/>
          <w:szCs w:val="18"/>
        </w:rPr>
        <w:t> is </w:t>
      </w: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uint8</w:t>
      </w:r>
      <w:r w:rsidRPr="00ED475E">
        <w:rPr>
          <w:rFonts w:ascii="Arial" w:eastAsia="Times New Roman" w:hAnsi="Arial" w:cs="Arial"/>
          <w:color w:val="3C3C3C"/>
          <w:sz w:val="18"/>
          <w:szCs w:val="18"/>
        </w:rPr>
        <w:t>, or </w:t>
      </w: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1</w:t>
      </w:r>
      <w:r w:rsidRPr="00ED475E">
        <w:rPr>
          <w:rFonts w:ascii="Arial" w:eastAsia="Times New Roman" w:hAnsi="Arial" w:cs="Arial"/>
          <w:color w:val="3C3C3C"/>
          <w:sz w:val="18"/>
          <w:szCs w:val="18"/>
        </w:rPr>
        <w:t>s if the class of </w:t>
      </w: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A</w:t>
      </w:r>
      <w:r w:rsidRPr="00ED475E">
        <w:rPr>
          <w:rFonts w:ascii="Arial" w:eastAsia="Times New Roman" w:hAnsi="Arial" w:cs="Arial"/>
          <w:color w:val="3C3C3C"/>
          <w:sz w:val="18"/>
          <w:szCs w:val="18"/>
        </w:rPr>
        <w:t> is </w:t>
      </w: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double</w:t>
      </w:r>
      <w:r w:rsidRPr="00ED475E">
        <w:rPr>
          <w:rFonts w:ascii="Arial" w:eastAsia="Times New Roman" w:hAnsi="Arial" w:cs="Arial"/>
          <w:color w:val="3C3C3C"/>
          <w:sz w:val="18"/>
          <w:szCs w:val="18"/>
        </w:rPr>
        <w:t>.</w:t>
      </w:r>
    </w:p>
    <w:p w:rsidR="00ED475E" w:rsidRPr="00ED475E" w:rsidRDefault="00ED475E" w:rsidP="00ED475E">
      <w:pPr>
        <w:spacing w:after="0" w:line="255" w:lineRule="atLeast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 xml:space="preserve">B = </w:t>
      </w:r>
      <w:proofErr w:type="gramStart"/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medfilt2(</w:t>
      </w:r>
      <w:proofErr w:type="gramEnd"/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 xml:space="preserve">..., </w:t>
      </w:r>
      <w:proofErr w:type="spellStart"/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padopt</w:t>
      </w:r>
      <w:proofErr w:type="spellEnd"/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)</w:t>
      </w:r>
      <w:r w:rsidRPr="00ED475E">
        <w:rPr>
          <w:rFonts w:ascii="Arial" w:eastAsia="Times New Roman" w:hAnsi="Arial" w:cs="Arial"/>
          <w:color w:val="3C3C3C"/>
          <w:sz w:val="18"/>
          <w:szCs w:val="18"/>
        </w:rPr>
        <w:t> controls how the matrix boundaries are padded. </w:t>
      </w:r>
      <w:proofErr w:type="spellStart"/>
      <w:proofErr w:type="gramStart"/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padopt</w:t>
      </w:r>
      <w:proofErr w:type="spellEnd"/>
      <w:proofErr w:type="gramEnd"/>
      <w:r w:rsidRPr="00ED475E">
        <w:rPr>
          <w:rFonts w:ascii="Arial" w:eastAsia="Times New Roman" w:hAnsi="Arial" w:cs="Arial"/>
          <w:color w:val="3C3C3C"/>
          <w:sz w:val="18"/>
          <w:szCs w:val="18"/>
        </w:rPr>
        <w:t> may be one of the text strings in the following table.</w:t>
      </w:r>
    </w:p>
    <w:tbl>
      <w:tblPr>
        <w:tblW w:w="11310" w:type="dxa"/>
        <w:tblBorders>
          <w:top w:val="single" w:sz="6" w:space="0" w:color="CCCCCC"/>
          <w:lef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7"/>
        <w:gridCol w:w="8793"/>
      </w:tblGrid>
      <w:tr w:rsidR="00ED475E" w:rsidRPr="00ED475E" w:rsidTr="00ED475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ED475E" w:rsidRPr="00ED475E" w:rsidRDefault="00ED475E" w:rsidP="00ED475E">
            <w:pPr>
              <w:spacing w:after="0" w:line="19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ED475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ED475E" w:rsidRPr="00ED475E" w:rsidRDefault="00ED475E" w:rsidP="00ED475E">
            <w:pPr>
              <w:spacing w:after="0" w:line="19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ED475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Description</w:t>
            </w:r>
          </w:p>
        </w:tc>
      </w:tr>
      <w:tr w:rsidR="00ED475E" w:rsidRPr="00ED475E" w:rsidTr="00ED475E">
        <w:tc>
          <w:tcPr>
            <w:tcW w:w="0" w:type="auto"/>
            <w:tcBorders>
              <w:top w:val="outset" w:sz="2" w:space="0" w:color="CCCCCC"/>
              <w:left w:val="outset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hideMark/>
          </w:tcPr>
          <w:p w:rsidR="00ED475E" w:rsidRPr="00ED475E" w:rsidRDefault="00ED475E" w:rsidP="00ED475E">
            <w:pPr>
              <w:spacing w:after="0" w:line="255" w:lineRule="atLeast"/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</w:pPr>
            <w:r w:rsidRPr="00ED475E">
              <w:rPr>
                <w:rFonts w:ascii="Courier New" w:eastAsia="Times New Roman" w:hAnsi="Courier New" w:cs="Courier New"/>
                <w:color w:val="404040"/>
                <w:sz w:val="23"/>
                <w:szCs w:val="23"/>
                <w:bdr w:val="none" w:sz="0" w:space="0" w:color="auto" w:frame="1"/>
              </w:rPr>
              <w:t>'zeros'</w:t>
            </w:r>
          </w:p>
        </w:tc>
        <w:tc>
          <w:tcPr>
            <w:tcW w:w="0" w:type="auto"/>
            <w:tcBorders>
              <w:top w:val="outset" w:sz="2" w:space="0" w:color="CCCCCC"/>
              <w:left w:val="outset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hideMark/>
          </w:tcPr>
          <w:p w:rsidR="00ED475E" w:rsidRPr="00ED475E" w:rsidRDefault="00ED475E" w:rsidP="00ED475E">
            <w:pPr>
              <w:spacing w:after="0" w:line="255" w:lineRule="atLeast"/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</w:pPr>
            <w:r w:rsidRPr="00ED475E"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  <w:t>Padded with </w:t>
            </w:r>
            <w:r w:rsidRPr="00ED475E">
              <w:rPr>
                <w:rFonts w:ascii="Courier New" w:eastAsia="Times New Roman" w:hAnsi="Courier New" w:cs="Courier New"/>
                <w:color w:val="404040"/>
                <w:sz w:val="23"/>
                <w:szCs w:val="23"/>
                <w:bdr w:val="none" w:sz="0" w:space="0" w:color="auto" w:frame="1"/>
              </w:rPr>
              <w:t>0</w:t>
            </w:r>
            <w:r w:rsidRPr="00ED475E"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  <w:t>s. This is the default.</w:t>
            </w:r>
          </w:p>
        </w:tc>
      </w:tr>
      <w:tr w:rsidR="00ED475E" w:rsidRPr="00ED475E" w:rsidTr="00ED475E">
        <w:tc>
          <w:tcPr>
            <w:tcW w:w="0" w:type="auto"/>
            <w:tcBorders>
              <w:top w:val="outset" w:sz="2" w:space="0" w:color="CCCCCC"/>
              <w:left w:val="outset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hideMark/>
          </w:tcPr>
          <w:p w:rsidR="00ED475E" w:rsidRPr="00ED475E" w:rsidRDefault="00ED475E" w:rsidP="00ED475E">
            <w:pPr>
              <w:spacing w:after="0" w:line="255" w:lineRule="atLeast"/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</w:pPr>
            <w:r w:rsidRPr="00ED475E">
              <w:rPr>
                <w:rFonts w:ascii="Courier New" w:eastAsia="Times New Roman" w:hAnsi="Courier New" w:cs="Courier New"/>
                <w:color w:val="404040"/>
                <w:sz w:val="23"/>
                <w:szCs w:val="23"/>
                <w:bdr w:val="none" w:sz="0" w:space="0" w:color="auto" w:frame="1"/>
              </w:rPr>
              <w:t>'symmetric'</w:t>
            </w:r>
          </w:p>
        </w:tc>
        <w:tc>
          <w:tcPr>
            <w:tcW w:w="0" w:type="auto"/>
            <w:tcBorders>
              <w:top w:val="outset" w:sz="2" w:space="0" w:color="CCCCCC"/>
              <w:left w:val="outset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hideMark/>
          </w:tcPr>
          <w:p w:rsidR="00ED475E" w:rsidRPr="00ED475E" w:rsidRDefault="00ED475E" w:rsidP="00ED475E">
            <w:pPr>
              <w:spacing w:after="0" w:line="255" w:lineRule="atLeast"/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</w:pPr>
            <w:r w:rsidRPr="00ED475E"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  <w:t>Symmetrically extended at the boundaries</w:t>
            </w:r>
          </w:p>
        </w:tc>
      </w:tr>
      <w:tr w:rsidR="00ED475E" w:rsidRPr="00ED475E" w:rsidTr="00ED475E">
        <w:tc>
          <w:tcPr>
            <w:tcW w:w="0" w:type="auto"/>
            <w:tcBorders>
              <w:top w:val="outset" w:sz="2" w:space="0" w:color="CCCCCC"/>
              <w:left w:val="outset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hideMark/>
          </w:tcPr>
          <w:p w:rsidR="00ED475E" w:rsidRPr="00ED475E" w:rsidRDefault="00ED475E" w:rsidP="00ED475E">
            <w:pPr>
              <w:spacing w:after="0" w:line="255" w:lineRule="atLeast"/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</w:pPr>
            <w:r w:rsidRPr="00ED475E">
              <w:rPr>
                <w:rFonts w:ascii="Courier New" w:eastAsia="Times New Roman" w:hAnsi="Courier New" w:cs="Courier New"/>
                <w:color w:val="404040"/>
                <w:sz w:val="23"/>
                <w:szCs w:val="23"/>
                <w:bdr w:val="none" w:sz="0" w:space="0" w:color="auto" w:frame="1"/>
              </w:rPr>
              <w:t>'indexed'</w:t>
            </w:r>
          </w:p>
        </w:tc>
        <w:tc>
          <w:tcPr>
            <w:tcW w:w="0" w:type="auto"/>
            <w:tcBorders>
              <w:top w:val="outset" w:sz="2" w:space="0" w:color="CCCCCC"/>
              <w:left w:val="outset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hideMark/>
          </w:tcPr>
          <w:p w:rsidR="00ED475E" w:rsidRPr="00ED475E" w:rsidRDefault="00ED475E" w:rsidP="00ED475E">
            <w:pPr>
              <w:spacing w:after="0" w:line="255" w:lineRule="atLeast"/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</w:pPr>
            <w:r w:rsidRPr="00ED475E"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  <w:t>Padded with </w:t>
            </w:r>
            <w:r w:rsidRPr="00ED475E">
              <w:rPr>
                <w:rFonts w:ascii="Courier New" w:eastAsia="Times New Roman" w:hAnsi="Courier New" w:cs="Courier New"/>
                <w:color w:val="404040"/>
                <w:sz w:val="23"/>
                <w:szCs w:val="23"/>
                <w:bdr w:val="none" w:sz="0" w:space="0" w:color="auto" w:frame="1"/>
              </w:rPr>
              <w:t>1</w:t>
            </w:r>
            <w:r w:rsidRPr="00ED475E"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  <w:t>s, if the class of </w:t>
            </w:r>
            <w:r w:rsidRPr="00ED475E">
              <w:rPr>
                <w:rFonts w:ascii="Courier New" w:eastAsia="Times New Roman" w:hAnsi="Courier New" w:cs="Courier New"/>
                <w:color w:val="404040"/>
                <w:sz w:val="23"/>
                <w:szCs w:val="23"/>
                <w:bdr w:val="none" w:sz="0" w:space="0" w:color="auto" w:frame="1"/>
              </w:rPr>
              <w:t>A</w:t>
            </w:r>
            <w:r w:rsidRPr="00ED475E"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  <w:t> is </w:t>
            </w:r>
            <w:r w:rsidRPr="00ED475E">
              <w:rPr>
                <w:rFonts w:ascii="Courier New" w:eastAsia="Times New Roman" w:hAnsi="Courier New" w:cs="Courier New"/>
                <w:color w:val="404040"/>
                <w:sz w:val="23"/>
                <w:szCs w:val="23"/>
                <w:bdr w:val="none" w:sz="0" w:space="0" w:color="auto" w:frame="1"/>
              </w:rPr>
              <w:t>double</w:t>
            </w:r>
            <w:r w:rsidRPr="00ED475E"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  <w:t>; otherwise, padded with </w:t>
            </w:r>
            <w:r w:rsidRPr="00ED475E">
              <w:rPr>
                <w:rFonts w:ascii="Courier New" w:eastAsia="Times New Roman" w:hAnsi="Courier New" w:cs="Courier New"/>
                <w:color w:val="404040"/>
                <w:sz w:val="23"/>
                <w:szCs w:val="23"/>
                <w:bdr w:val="none" w:sz="0" w:space="0" w:color="auto" w:frame="1"/>
              </w:rPr>
              <w:t>0</w:t>
            </w:r>
            <w:r w:rsidRPr="00ED475E"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  <w:t>s</w:t>
            </w:r>
          </w:p>
        </w:tc>
      </w:tr>
    </w:tbl>
    <w:p w:rsidR="00ED475E" w:rsidRPr="00ED475E" w:rsidRDefault="00ED475E" w:rsidP="00ED475E">
      <w:pPr>
        <w:pBdr>
          <w:bottom w:val="single" w:sz="6" w:space="0" w:color="CCCCCC"/>
        </w:pBdr>
        <w:spacing w:after="120" w:line="285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</w:rPr>
      </w:pPr>
      <w:bookmarkStart w:id="8" w:name="f6-166756"/>
      <w:bookmarkEnd w:id="8"/>
      <w:r w:rsidRPr="00ED475E">
        <w:rPr>
          <w:rFonts w:ascii="Arial" w:eastAsia="Times New Roman" w:hAnsi="Arial" w:cs="Arial"/>
          <w:b/>
          <w:bCs/>
          <w:color w:val="000000"/>
        </w:rPr>
        <w:t>Class Support</w:t>
      </w:r>
    </w:p>
    <w:p w:rsidR="00ED475E" w:rsidRPr="00ED475E" w:rsidRDefault="00ED475E" w:rsidP="00ED475E">
      <w:pPr>
        <w:spacing w:after="0" w:line="255" w:lineRule="atLeast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r w:rsidRPr="00ED475E">
        <w:rPr>
          <w:rFonts w:ascii="Arial" w:eastAsia="Times New Roman" w:hAnsi="Arial" w:cs="Arial"/>
          <w:color w:val="3C3C3C"/>
          <w:sz w:val="18"/>
          <w:szCs w:val="18"/>
        </w:rPr>
        <w:t>The input image </w:t>
      </w: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A</w:t>
      </w:r>
      <w:r w:rsidRPr="00ED475E">
        <w:rPr>
          <w:rFonts w:ascii="Arial" w:eastAsia="Times New Roman" w:hAnsi="Arial" w:cs="Arial"/>
          <w:color w:val="3C3C3C"/>
          <w:sz w:val="18"/>
          <w:szCs w:val="18"/>
        </w:rPr>
        <w:t> can be of class </w:t>
      </w: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logical</w:t>
      </w:r>
      <w:r w:rsidRPr="00ED475E">
        <w:rPr>
          <w:rFonts w:ascii="Arial" w:eastAsia="Times New Roman" w:hAnsi="Arial" w:cs="Arial"/>
          <w:color w:val="3C3C3C"/>
          <w:sz w:val="18"/>
          <w:szCs w:val="18"/>
        </w:rPr>
        <w:t> or </w:t>
      </w: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numeric</w:t>
      </w:r>
      <w:r w:rsidRPr="00ED475E">
        <w:rPr>
          <w:rFonts w:ascii="Arial" w:eastAsia="Times New Roman" w:hAnsi="Arial" w:cs="Arial"/>
          <w:color w:val="3C3C3C"/>
          <w:sz w:val="18"/>
          <w:szCs w:val="18"/>
        </w:rPr>
        <w:t> (unless the </w:t>
      </w: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'indexed'</w:t>
      </w:r>
      <w:r w:rsidRPr="00ED475E">
        <w:rPr>
          <w:rFonts w:ascii="Arial" w:eastAsia="Times New Roman" w:hAnsi="Arial" w:cs="Arial"/>
          <w:color w:val="3C3C3C"/>
          <w:sz w:val="18"/>
          <w:szCs w:val="18"/>
        </w:rPr>
        <w:t> syntax is used, in which case </w:t>
      </w: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A</w:t>
      </w:r>
      <w:r w:rsidRPr="00ED475E">
        <w:rPr>
          <w:rFonts w:ascii="Arial" w:eastAsia="Times New Roman" w:hAnsi="Arial" w:cs="Arial"/>
          <w:color w:val="3C3C3C"/>
          <w:sz w:val="18"/>
          <w:szCs w:val="18"/>
        </w:rPr>
        <w:t> cannot be of class</w:t>
      </w: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uint16</w:t>
      </w:r>
      <w:r w:rsidRPr="00ED475E">
        <w:rPr>
          <w:rFonts w:ascii="Arial" w:eastAsia="Times New Roman" w:hAnsi="Arial" w:cs="Arial"/>
          <w:color w:val="3C3C3C"/>
          <w:sz w:val="18"/>
          <w:szCs w:val="18"/>
        </w:rPr>
        <w:t>). The output image </w:t>
      </w: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B</w:t>
      </w:r>
      <w:r w:rsidRPr="00ED475E">
        <w:rPr>
          <w:rFonts w:ascii="Arial" w:eastAsia="Times New Roman" w:hAnsi="Arial" w:cs="Arial"/>
          <w:color w:val="3C3C3C"/>
          <w:sz w:val="18"/>
          <w:szCs w:val="18"/>
        </w:rPr>
        <w:t> is of the same class as </w:t>
      </w: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A</w:t>
      </w:r>
      <w:r w:rsidRPr="00ED475E">
        <w:rPr>
          <w:rFonts w:ascii="Arial" w:eastAsia="Times New Roman" w:hAnsi="Arial" w:cs="Arial"/>
          <w:color w:val="3C3C3C"/>
          <w:sz w:val="18"/>
          <w:szCs w:val="18"/>
        </w:rPr>
        <w:t>.</w:t>
      </w:r>
    </w:p>
    <w:p w:rsidR="00ED475E" w:rsidRPr="00ED475E" w:rsidRDefault="00ED475E" w:rsidP="00ED475E">
      <w:pPr>
        <w:spacing w:after="0" w:line="255" w:lineRule="atLeast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r w:rsidRPr="00ED475E">
        <w:rPr>
          <w:rFonts w:ascii="Arial" w:eastAsia="Times New Roman" w:hAnsi="Arial" w:cs="Arial"/>
          <w:color w:val="3C3C3C"/>
          <w:sz w:val="18"/>
          <w:szCs w:val="18"/>
        </w:rPr>
        <w:t xml:space="preserve">The input </w:t>
      </w:r>
      <w:proofErr w:type="spellStart"/>
      <w:r w:rsidRPr="00ED475E">
        <w:rPr>
          <w:rFonts w:ascii="Arial" w:eastAsia="Times New Roman" w:hAnsi="Arial" w:cs="Arial"/>
          <w:color w:val="3C3C3C"/>
          <w:sz w:val="18"/>
          <w:szCs w:val="18"/>
        </w:rPr>
        <w:t>gpuArray</w:t>
      </w:r>
      <w:proofErr w:type="spellEnd"/>
      <w:r w:rsidRPr="00ED475E">
        <w:rPr>
          <w:rFonts w:ascii="Arial" w:eastAsia="Times New Roman" w:hAnsi="Arial" w:cs="Arial"/>
          <w:color w:val="3C3C3C"/>
          <w:sz w:val="18"/>
          <w:szCs w:val="18"/>
        </w:rPr>
        <w:t xml:space="preserve"> image </w:t>
      </w:r>
      <w:proofErr w:type="spellStart"/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gpuarrayA</w:t>
      </w:r>
      <w:proofErr w:type="spellEnd"/>
      <w:r w:rsidRPr="00ED475E">
        <w:rPr>
          <w:rFonts w:ascii="Arial" w:eastAsia="Times New Roman" w:hAnsi="Arial" w:cs="Arial"/>
          <w:color w:val="3C3C3C"/>
          <w:sz w:val="18"/>
          <w:szCs w:val="18"/>
        </w:rPr>
        <w:t> can be of class </w:t>
      </w:r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logical</w:t>
      </w:r>
      <w:r w:rsidRPr="00ED475E">
        <w:rPr>
          <w:rFonts w:ascii="Arial" w:eastAsia="Times New Roman" w:hAnsi="Arial" w:cs="Arial"/>
          <w:color w:val="3C3C3C"/>
          <w:sz w:val="18"/>
          <w:szCs w:val="18"/>
        </w:rPr>
        <w:t xml:space="preserve"> or numeric. The output </w:t>
      </w:r>
      <w:proofErr w:type="spellStart"/>
      <w:r w:rsidRPr="00ED475E">
        <w:rPr>
          <w:rFonts w:ascii="Arial" w:eastAsia="Times New Roman" w:hAnsi="Arial" w:cs="Arial"/>
          <w:color w:val="3C3C3C"/>
          <w:sz w:val="18"/>
          <w:szCs w:val="18"/>
        </w:rPr>
        <w:t>gpuArray</w:t>
      </w:r>
      <w:proofErr w:type="spellEnd"/>
      <w:r w:rsidRPr="00ED475E">
        <w:rPr>
          <w:rFonts w:ascii="Arial" w:eastAsia="Times New Roman" w:hAnsi="Arial" w:cs="Arial"/>
          <w:color w:val="3C3C3C"/>
          <w:sz w:val="18"/>
          <w:szCs w:val="18"/>
        </w:rPr>
        <w:t xml:space="preserve"> image </w:t>
      </w:r>
      <w:proofErr w:type="spellStart"/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gpuarrayB</w:t>
      </w:r>
      <w:proofErr w:type="spellEnd"/>
      <w:r w:rsidRPr="00ED475E">
        <w:rPr>
          <w:rFonts w:ascii="Arial" w:eastAsia="Times New Roman" w:hAnsi="Arial" w:cs="Arial"/>
          <w:color w:val="3C3C3C"/>
          <w:sz w:val="18"/>
          <w:szCs w:val="18"/>
        </w:rPr>
        <w:t> is of the same class as </w:t>
      </w:r>
      <w:proofErr w:type="spellStart"/>
      <w:r w:rsidRPr="00ED475E">
        <w:rPr>
          <w:rFonts w:ascii="Courier New" w:eastAsia="Times New Roman" w:hAnsi="Courier New" w:cs="Courier New"/>
          <w:color w:val="3C3C3C"/>
          <w:bdr w:val="none" w:sz="0" w:space="0" w:color="auto" w:frame="1"/>
        </w:rPr>
        <w:t>gpuarrayA</w:t>
      </w:r>
      <w:proofErr w:type="spellEnd"/>
      <w:r w:rsidRPr="00ED475E">
        <w:rPr>
          <w:rFonts w:ascii="Arial" w:eastAsia="Times New Roman" w:hAnsi="Arial" w:cs="Arial"/>
          <w:color w:val="3C3C3C"/>
          <w:sz w:val="18"/>
          <w:szCs w:val="18"/>
        </w:rPr>
        <w:t>.</w:t>
      </w:r>
    </w:p>
    <w:tbl>
      <w:tblPr>
        <w:tblW w:w="11310" w:type="dxa"/>
        <w:tblBorders>
          <w:top w:val="single" w:sz="6" w:space="0" w:color="CCCCCC"/>
          <w:left w:val="single" w:sz="6" w:space="0" w:color="CCCCCC"/>
        </w:tblBorders>
        <w:shd w:val="clear" w:color="auto" w:fill="E7EBF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Note"/>
      </w:tblPr>
      <w:tblGrid>
        <w:gridCol w:w="11310"/>
      </w:tblGrid>
      <w:tr w:rsidR="00ED475E" w:rsidRPr="00ED475E" w:rsidTr="00ED475E">
        <w:tc>
          <w:tcPr>
            <w:tcW w:w="0" w:type="auto"/>
            <w:tcBorders>
              <w:top w:val="outset" w:sz="2" w:space="0" w:color="CCCCCC"/>
              <w:left w:val="outset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hideMark/>
          </w:tcPr>
          <w:p w:rsidR="00ED475E" w:rsidRPr="00ED475E" w:rsidRDefault="00ED475E" w:rsidP="00ED475E">
            <w:pPr>
              <w:spacing w:after="0" w:line="255" w:lineRule="atLeas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9" w:name="zmw57dd0e66269"/>
            <w:bookmarkEnd w:id="9"/>
            <w:r w:rsidRPr="00ED475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</w:rPr>
              <w:t>Note</w:t>
            </w:r>
            <w:r w:rsidRPr="00ED475E">
              <w:rPr>
                <w:rFonts w:ascii="Times New Roman" w:eastAsia="Times New Roman" w:hAnsi="Times New Roman" w:cs="Times New Roman"/>
                <w:sz w:val="18"/>
                <w:szCs w:val="18"/>
              </w:rPr>
              <w:t>   For information about performance considerations, see </w:t>
            </w:r>
            <w:r w:rsidRPr="00ED475E">
              <w:rPr>
                <w:rFonts w:ascii="Courier New" w:eastAsia="Times New Roman" w:hAnsi="Courier New" w:cs="Courier New"/>
                <w:bdr w:val="none" w:sz="0" w:space="0" w:color="auto" w:frame="1"/>
              </w:rPr>
              <w:t>ordfilt2</w:t>
            </w:r>
            <w:r w:rsidRPr="00ED475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</w:tbl>
    <w:p w:rsidR="00ED475E" w:rsidRPr="00ED475E" w:rsidRDefault="00ED475E" w:rsidP="00ED475E">
      <w:pPr>
        <w:pBdr>
          <w:bottom w:val="single" w:sz="6" w:space="0" w:color="CCCCCC"/>
        </w:pBdr>
        <w:spacing w:after="120" w:line="285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</w:rPr>
      </w:pPr>
      <w:bookmarkStart w:id="10" w:name="f6-116854"/>
      <w:bookmarkEnd w:id="10"/>
      <w:r w:rsidRPr="00ED475E">
        <w:rPr>
          <w:rFonts w:ascii="Arial" w:eastAsia="Times New Roman" w:hAnsi="Arial" w:cs="Arial"/>
          <w:b/>
          <w:bCs/>
          <w:color w:val="000000"/>
        </w:rPr>
        <w:t>Examples</w:t>
      </w:r>
    </w:p>
    <w:p w:rsidR="00ED475E" w:rsidRPr="00ED475E" w:rsidRDefault="00ED475E" w:rsidP="00ED475E">
      <w:pPr>
        <w:spacing w:after="150" w:line="255" w:lineRule="atLeast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r w:rsidRPr="00ED475E">
        <w:rPr>
          <w:rFonts w:ascii="Arial" w:eastAsia="Times New Roman" w:hAnsi="Arial" w:cs="Arial"/>
          <w:color w:val="3C3C3C"/>
          <w:sz w:val="18"/>
          <w:szCs w:val="18"/>
        </w:rPr>
        <w:t>Remove salt and pepper noise from an image.</w:t>
      </w:r>
    </w:p>
    <w:p w:rsidR="00ED475E" w:rsidRPr="00ED475E" w:rsidRDefault="00ED475E" w:rsidP="00ED4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55" w:lineRule="atLeast"/>
        <w:ind w:left="480"/>
        <w:textAlignment w:val="baseline"/>
        <w:rPr>
          <w:rFonts w:ascii="Courier New" w:eastAsia="Times New Roman" w:hAnsi="Courier New" w:cs="Courier New"/>
          <w:color w:val="3C3C3C"/>
        </w:rPr>
      </w:pPr>
      <w:r w:rsidRPr="00ED475E">
        <w:rPr>
          <w:rFonts w:ascii="Courier New" w:eastAsia="Times New Roman" w:hAnsi="Courier New" w:cs="Courier New"/>
          <w:color w:val="3C3C3C"/>
        </w:rPr>
        <w:t xml:space="preserve">I = </w:t>
      </w:r>
      <w:proofErr w:type="spellStart"/>
      <w:proofErr w:type="gramStart"/>
      <w:r w:rsidRPr="00ED475E">
        <w:rPr>
          <w:rFonts w:ascii="Courier New" w:eastAsia="Times New Roman" w:hAnsi="Courier New" w:cs="Courier New"/>
          <w:color w:val="3C3C3C"/>
        </w:rPr>
        <w:t>imread</w:t>
      </w:r>
      <w:proofErr w:type="spellEnd"/>
      <w:r w:rsidRPr="00ED475E">
        <w:rPr>
          <w:rFonts w:ascii="Courier New" w:eastAsia="Times New Roman" w:hAnsi="Courier New" w:cs="Courier New"/>
          <w:color w:val="3C3C3C"/>
        </w:rPr>
        <w:t>(</w:t>
      </w:r>
      <w:proofErr w:type="gramEnd"/>
      <w:r w:rsidRPr="00ED475E">
        <w:rPr>
          <w:rFonts w:ascii="Courier New" w:eastAsia="Times New Roman" w:hAnsi="Courier New" w:cs="Courier New"/>
          <w:color w:val="3C3C3C"/>
        </w:rPr>
        <w:t>'</w:t>
      </w:r>
      <w:proofErr w:type="spellStart"/>
      <w:r w:rsidRPr="00ED475E">
        <w:rPr>
          <w:rFonts w:ascii="Courier New" w:eastAsia="Times New Roman" w:hAnsi="Courier New" w:cs="Courier New"/>
          <w:color w:val="3C3C3C"/>
        </w:rPr>
        <w:t>eight.tif</w:t>
      </w:r>
      <w:proofErr w:type="spellEnd"/>
      <w:r w:rsidRPr="00ED475E">
        <w:rPr>
          <w:rFonts w:ascii="Courier New" w:eastAsia="Times New Roman" w:hAnsi="Courier New" w:cs="Courier New"/>
          <w:color w:val="3C3C3C"/>
        </w:rPr>
        <w:t>');</w:t>
      </w:r>
    </w:p>
    <w:p w:rsidR="00ED475E" w:rsidRPr="00ED475E" w:rsidRDefault="00ED475E" w:rsidP="00ED4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55" w:lineRule="atLeast"/>
        <w:ind w:left="480"/>
        <w:textAlignment w:val="baseline"/>
        <w:rPr>
          <w:rFonts w:ascii="Courier New" w:eastAsia="Times New Roman" w:hAnsi="Courier New" w:cs="Courier New"/>
          <w:color w:val="3C3C3C"/>
        </w:rPr>
      </w:pPr>
      <w:r w:rsidRPr="00ED475E">
        <w:rPr>
          <w:rFonts w:ascii="Courier New" w:eastAsia="Times New Roman" w:hAnsi="Courier New" w:cs="Courier New"/>
          <w:color w:val="3C3C3C"/>
        </w:rPr>
        <w:lastRenderedPageBreak/>
        <w:t xml:space="preserve">J = </w:t>
      </w:r>
      <w:proofErr w:type="spellStart"/>
      <w:proofErr w:type="gramStart"/>
      <w:r w:rsidRPr="00ED475E">
        <w:rPr>
          <w:rFonts w:ascii="Courier New" w:eastAsia="Times New Roman" w:hAnsi="Courier New" w:cs="Courier New"/>
          <w:color w:val="3C3C3C"/>
        </w:rPr>
        <w:t>imnoise</w:t>
      </w:r>
      <w:proofErr w:type="spellEnd"/>
      <w:r w:rsidRPr="00ED475E">
        <w:rPr>
          <w:rFonts w:ascii="Courier New" w:eastAsia="Times New Roman" w:hAnsi="Courier New" w:cs="Courier New"/>
          <w:color w:val="3C3C3C"/>
        </w:rPr>
        <w:t>(</w:t>
      </w:r>
      <w:proofErr w:type="spellStart"/>
      <w:proofErr w:type="gramEnd"/>
      <w:r w:rsidRPr="00ED475E">
        <w:rPr>
          <w:rFonts w:ascii="Courier New" w:eastAsia="Times New Roman" w:hAnsi="Courier New" w:cs="Courier New"/>
          <w:color w:val="3C3C3C"/>
        </w:rPr>
        <w:t>I,'salt</w:t>
      </w:r>
      <w:proofErr w:type="spellEnd"/>
      <w:r w:rsidRPr="00ED475E">
        <w:rPr>
          <w:rFonts w:ascii="Courier New" w:eastAsia="Times New Roman" w:hAnsi="Courier New" w:cs="Courier New"/>
          <w:color w:val="3C3C3C"/>
        </w:rPr>
        <w:t xml:space="preserve"> &amp; pepper',0.02);</w:t>
      </w:r>
    </w:p>
    <w:p w:rsidR="00ED475E" w:rsidRPr="00ED475E" w:rsidRDefault="00ED475E" w:rsidP="00ED4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55" w:lineRule="atLeast"/>
        <w:ind w:left="480"/>
        <w:textAlignment w:val="baseline"/>
        <w:rPr>
          <w:rFonts w:ascii="Courier New" w:eastAsia="Times New Roman" w:hAnsi="Courier New" w:cs="Courier New"/>
          <w:color w:val="3C3C3C"/>
        </w:rPr>
      </w:pPr>
      <w:r w:rsidRPr="00ED475E">
        <w:rPr>
          <w:rFonts w:ascii="Courier New" w:eastAsia="Times New Roman" w:hAnsi="Courier New" w:cs="Courier New"/>
          <w:color w:val="3C3C3C"/>
        </w:rPr>
        <w:t xml:space="preserve">K = </w:t>
      </w:r>
      <w:proofErr w:type="gramStart"/>
      <w:r w:rsidRPr="00ED475E">
        <w:rPr>
          <w:rFonts w:ascii="Courier New" w:eastAsia="Times New Roman" w:hAnsi="Courier New" w:cs="Courier New"/>
          <w:color w:val="3C3C3C"/>
        </w:rPr>
        <w:t>medfilt2(</w:t>
      </w:r>
      <w:proofErr w:type="gramEnd"/>
      <w:r w:rsidRPr="00ED475E">
        <w:rPr>
          <w:rFonts w:ascii="Courier New" w:eastAsia="Times New Roman" w:hAnsi="Courier New" w:cs="Courier New"/>
          <w:color w:val="3C3C3C"/>
        </w:rPr>
        <w:t>J);</w:t>
      </w:r>
    </w:p>
    <w:p w:rsidR="00ED475E" w:rsidRPr="00ED475E" w:rsidRDefault="00ED475E" w:rsidP="00ED4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55" w:lineRule="atLeast"/>
        <w:ind w:left="480"/>
        <w:textAlignment w:val="baseline"/>
        <w:rPr>
          <w:rFonts w:ascii="Courier New" w:eastAsia="Times New Roman" w:hAnsi="Courier New" w:cs="Courier New"/>
          <w:color w:val="3C3C3C"/>
        </w:rPr>
      </w:pPr>
      <w:proofErr w:type="spellStart"/>
      <w:proofErr w:type="gramStart"/>
      <w:r w:rsidRPr="00ED475E">
        <w:rPr>
          <w:rFonts w:ascii="Courier New" w:eastAsia="Times New Roman" w:hAnsi="Courier New" w:cs="Courier New"/>
          <w:color w:val="3C3C3C"/>
        </w:rPr>
        <w:t>imshow</w:t>
      </w:r>
      <w:proofErr w:type="spellEnd"/>
      <w:r w:rsidRPr="00ED475E">
        <w:rPr>
          <w:rFonts w:ascii="Courier New" w:eastAsia="Times New Roman" w:hAnsi="Courier New" w:cs="Courier New"/>
          <w:color w:val="3C3C3C"/>
        </w:rPr>
        <w:t>(</w:t>
      </w:r>
      <w:proofErr w:type="gramEnd"/>
      <w:r w:rsidRPr="00ED475E">
        <w:rPr>
          <w:rFonts w:ascii="Courier New" w:eastAsia="Times New Roman" w:hAnsi="Courier New" w:cs="Courier New"/>
          <w:color w:val="3C3C3C"/>
        </w:rPr>
        <w:t xml:space="preserve">J), figure, </w:t>
      </w:r>
      <w:proofErr w:type="spellStart"/>
      <w:r w:rsidRPr="00ED475E">
        <w:rPr>
          <w:rFonts w:ascii="Courier New" w:eastAsia="Times New Roman" w:hAnsi="Courier New" w:cs="Courier New"/>
          <w:color w:val="3C3C3C"/>
        </w:rPr>
        <w:t>imshow</w:t>
      </w:r>
      <w:proofErr w:type="spellEnd"/>
      <w:r w:rsidRPr="00ED475E">
        <w:rPr>
          <w:rFonts w:ascii="Courier New" w:eastAsia="Times New Roman" w:hAnsi="Courier New" w:cs="Courier New"/>
          <w:color w:val="3C3C3C"/>
        </w:rPr>
        <w:t>(K)</w:t>
      </w:r>
    </w:p>
    <w:p w:rsidR="00ED475E" w:rsidRPr="00ED475E" w:rsidRDefault="00ED475E" w:rsidP="00ED475E">
      <w:pPr>
        <w:spacing w:after="150" w:line="255" w:lineRule="atLeast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r>
        <w:rPr>
          <w:rFonts w:ascii="Arial" w:eastAsia="Times New Roman" w:hAnsi="Arial" w:cs="Arial"/>
          <w:noProof/>
          <w:color w:val="3C3C3C"/>
          <w:sz w:val="18"/>
          <w:szCs w:val="18"/>
        </w:rPr>
        <w:drawing>
          <wp:inline distT="0" distB="0" distL="0" distR="0">
            <wp:extent cx="6307455" cy="2303145"/>
            <wp:effectExtent l="0" t="0" r="0" b="1905"/>
            <wp:docPr id="1" name="Picture 1" descr="http://www.mathworks.in/help/releases/R2013b/images/ref/referencemtoz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works.in/help/releases/R2013b/images/ref/referencemtoz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45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75E" w:rsidRPr="00ED475E" w:rsidRDefault="00ED475E" w:rsidP="00ED475E">
      <w:pPr>
        <w:spacing w:after="150" w:line="255" w:lineRule="atLeast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r w:rsidRPr="00ED475E">
        <w:rPr>
          <w:rFonts w:ascii="Arial" w:eastAsia="Times New Roman" w:hAnsi="Arial" w:cs="Arial"/>
          <w:color w:val="3C3C3C"/>
          <w:sz w:val="18"/>
          <w:szCs w:val="18"/>
        </w:rPr>
        <w:t>Remove salt and pepper noise from an image on a GPU.</w:t>
      </w:r>
    </w:p>
    <w:p w:rsidR="00ED475E" w:rsidRPr="00ED475E" w:rsidRDefault="00ED475E" w:rsidP="00ED4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55" w:lineRule="atLeast"/>
        <w:ind w:left="480"/>
        <w:textAlignment w:val="baseline"/>
        <w:rPr>
          <w:rFonts w:ascii="Courier New" w:eastAsia="Times New Roman" w:hAnsi="Courier New" w:cs="Courier New"/>
          <w:color w:val="3C3C3C"/>
        </w:rPr>
      </w:pPr>
      <w:r w:rsidRPr="00ED475E">
        <w:rPr>
          <w:rFonts w:ascii="Courier New" w:eastAsia="Times New Roman" w:hAnsi="Courier New" w:cs="Courier New"/>
          <w:color w:val="3C3C3C"/>
        </w:rPr>
        <w:t xml:space="preserve">I = </w:t>
      </w:r>
      <w:proofErr w:type="spellStart"/>
      <w:proofErr w:type="gramStart"/>
      <w:r w:rsidRPr="00ED475E">
        <w:rPr>
          <w:rFonts w:ascii="Courier New" w:eastAsia="Times New Roman" w:hAnsi="Courier New" w:cs="Courier New"/>
          <w:color w:val="3C3C3C"/>
        </w:rPr>
        <w:t>gpuArray</w:t>
      </w:r>
      <w:proofErr w:type="spellEnd"/>
      <w:r w:rsidRPr="00ED475E">
        <w:rPr>
          <w:rFonts w:ascii="Courier New" w:eastAsia="Times New Roman" w:hAnsi="Courier New" w:cs="Courier New"/>
          <w:color w:val="3C3C3C"/>
        </w:rPr>
        <w:t>(</w:t>
      </w:r>
      <w:proofErr w:type="spellStart"/>
      <w:proofErr w:type="gramEnd"/>
      <w:r w:rsidRPr="00ED475E">
        <w:rPr>
          <w:rFonts w:ascii="Courier New" w:eastAsia="Times New Roman" w:hAnsi="Courier New" w:cs="Courier New"/>
          <w:color w:val="3C3C3C"/>
        </w:rPr>
        <w:t>imread</w:t>
      </w:r>
      <w:proofErr w:type="spellEnd"/>
      <w:r w:rsidRPr="00ED475E">
        <w:rPr>
          <w:rFonts w:ascii="Courier New" w:eastAsia="Times New Roman" w:hAnsi="Courier New" w:cs="Courier New"/>
          <w:color w:val="3C3C3C"/>
        </w:rPr>
        <w:t>('</w:t>
      </w:r>
      <w:proofErr w:type="spellStart"/>
      <w:r w:rsidRPr="00ED475E">
        <w:rPr>
          <w:rFonts w:ascii="Courier New" w:eastAsia="Times New Roman" w:hAnsi="Courier New" w:cs="Courier New"/>
          <w:color w:val="3C3C3C"/>
        </w:rPr>
        <w:t>eight.tif</w:t>
      </w:r>
      <w:proofErr w:type="spellEnd"/>
      <w:r w:rsidRPr="00ED475E">
        <w:rPr>
          <w:rFonts w:ascii="Courier New" w:eastAsia="Times New Roman" w:hAnsi="Courier New" w:cs="Courier New"/>
          <w:color w:val="3C3C3C"/>
        </w:rPr>
        <w:t>'));</w:t>
      </w:r>
    </w:p>
    <w:p w:rsidR="00ED475E" w:rsidRPr="00ED475E" w:rsidRDefault="00ED475E" w:rsidP="00ED4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55" w:lineRule="atLeast"/>
        <w:ind w:left="480"/>
        <w:textAlignment w:val="baseline"/>
        <w:rPr>
          <w:rFonts w:ascii="Courier New" w:eastAsia="Times New Roman" w:hAnsi="Courier New" w:cs="Courier New"/>
          <w:color w:val="3C3C3C"/>
        </w:rPr>
      </w:pPr>
      <w:r w:rsidRPr="00ED475E">
        <w:rPr>
          <w:rFonts w:ascii="Courier New" w:eastAsia="Times New Roman" w:hAnsi="Courier New" w:cs="Courier New"/>
          <w:color w:val="3C3C3C"/>
        </w:rPr>
        <w:t xml:space="preserve">J = </w:t>
      </w:r>
      <w:proofErr w:type="spellStart"/>
      <w:proofErr w:type="gramStart"/>
      <w:r w:rsidRPr="00ED475E">
        <w:rPr>
          <w:rFonts w:ascii="Courier New" w:eastAsia="Times New Roman" w:hAnsi="Courier New" w:cs="Courier New"/>
          <w:color w:val="3C3C3C"/>
        </w:rPr>
        <w:t>imnoise</w:t>
      </w:r>
      <w:proofErr w:type="spellEnd"/>
      <w:r w:rsidRPr="00ED475E">
        <w:rPr>
          <w:rFonts w:ascii="Courier New" w:eastAsia="Times New Roman" w:hAnsi="Courier New" w:cs="Courier New"/>
          <w:color w:val="3C3C3C"/>
        </w:rPr>
        <w:t>(</w:t>
      </w:r>
      <w:proofErr w:type="spellStart"/>
      <w:proofErr w:type="gramEnd"/>
      <w:r w:rsidRPr="00ED475E">
        <w:rPr>
          <w:rFonts w:ascii="Courier New" w:eastAsia="Times New Roman" w:hAnsi="Courier New" w:cs="Courier New"/>
          <w:color w:val="3C3C3C"/>
        </w:rPr>
        <w:t>I,'salt</w:t>
      </w:r>
      <w:proofErr w:type="spellEnd"/>
      <w:r w:rsidRPr="00ED475E">
        <w:rPr>
          <w:rFonts w:ascii="Courier New" w:eastAsia="Times New Roman" w:hAnsi="Courier New" w:cs="Courier New"/>
          <w:color w:val="3C3C3C"/>
        </w:rPr>
        <w:t xml:space="preserve"> &amp; pepper',0.02);</w:t>
      </w:r>
    </w:p>
    <w:p w:rsidR="00ED475E" w:rsidRPr="00ED475E" w:rsidRDefault="00ED475E" w:rsidP="00ED4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55" w:lineRule="atLeast"/>
        <w:ind w:left="480"/>
        <w:textAlignment w:val="baseline"/>
        <w:rPr>
          <w:rFonts w:ascii="Courier New" w:eastAsia="Times New Roman" w:hAnsi="Courier New" w:cs="Courier New"/>
          <w:color w:val="3C3C3C"/>
        </w:rPr>
      </w:pPr>
      <w:r w:rsidRPr="00ED475E">
        <w:rPr>
          <w:rFonts w:ascii="Courier New" w:eastAsia="Times New Roman" w:hAnsi="Courier New" w:cs="Courier New"/>
          <w:color w:val="3C3C3C"/>
        </w:rPr>
        <w:t xml:space="preserve">K = </w:t>
      </w:r>
      <w:proofErr w:type="gramStart"/>
      <w:r w:rsidRPr="00ED475E">
        <w:rPr>
          <w:rFonts w:ascii="Courier New" w:eastAsia="Times New Roman" w:hAnsi="Courier New" w:cs="Courier New"/>
          <w:color w:val="3C3C3C"/>
        </w:rPr>
        <w:t>medfilt2(</w:t>
      </w:r>
      <w:proofErr w:type="gramEnd"/>
      <w:r w:rsidRPr="00ED475E">
        <w:rPr>
          <w:rFonts w:ascii="Courier New" w:eastAsia="Times New Roman" w:hAnsi="Courier New" w:cs="Courier New"/>
          <w:color w:val="3C3C3C"/>
        </w:rPr>
        <w:t>J);</w:t>
      </w:r>
    </w:p>
    <w:p w:rsidR="00ED475E" w:rsidRPr="00ED475E" w:rsidRDefault="00ED475E" w:rsidP="00ED4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55" w:lineRule="atLeast"/>
        <w:ind w:left="480"/>
        <w:textAlignment w:val="baseline"/>
        <w:rPr>
          <w:rFonts w:ascii="Courier New" w:eastAsia="Times New Roman" w:hAnsi="Courier New" w:cs="Courier New"/>
          <w:color w:val="3C3C3C"/>
        </w:rPr>
      </w:pPr>
      <w:proofErr w:type="gramStart"/>
      <w:r w:rsidRPr="00ED475E">
        <w:rPr>
          <w:rFonts w:ascii="Courier New" w:eastAsia="Times New Roman" w:hAnsi="Courier New" w:cs="Courier New"/>
          <w:color w:val="3C3C3C"/>
        </w:rPr>
        <w:t>figure</w:t>
      </w:r>
      <w:proofErr w:type="gramEnd"/>
      <w:r w:rsidRPr="00ED475E">
        <w:rPr>
          <w:rFonts w:ascii="Courier New" w:eastAsia="Times New Roman" w:hAnsi="Courier New" w:cs="Courier New"/>
          <w:color w:val="3C3C3C"/>
        </w:rPr>
        <w:t xml:space="preserve">, </w:t>
      </w:r>
      <w:proofErr w:type="spellStart"/>
      <w:r w:rsidRPr="00ED475E">
        <w:rPr>
          <w:rFonts w:ascii="Courier New" w:eastAsia="Times New Roman" w:hAnsi="Courier New" w:cs="Courier New"/>
          <w:color w:val="3C3C3C"/>
        </w:rPr>
        <w:t>imshow</w:t>
      </w:r>
      <w:proofErr w:type="spellEnd"/>
      <w:r w:rsidRPr="00ED475E">
        <w:rPr>
          <w:rFonts w:ascii="Courier New" w:eastAsia="Times New Roman" w:hAnsi="Courier New" w:cs="Courier New"/>
          <w:color w:val="3C3C3C"/>
        </w:rPr>
        <w:t xml:space="preserve">(J), figure, </w:t>
      </w:r>
      <w:proofErr w:type="spellStart"/>
      <w:r w:rsidRPr="00ED475E">
        <w:rPr>
          <w:rFonts w:ascii="Courier New" w:eastAsia="Times New Roman" w:hAnsi="Courier New" w:cs="Courier New"/>
          <w:color w:val="3C3C3C"/>
        </w:rPr>
        <w:t>imshow</w:t>
      </w:r>
      <w:proofErr w:type="spellEnd"/>
      <w:r w:rsidRPr="00ED475E">
        <w:rPr>
          <w:rFonts w:ascii="Courier New" w:eastAsia="Times New Roman" w:hAnsi="Courier New" w:cs="Courier New"/>
          <w:color w:val="3C3C3C"/>
        </w:rPr>
        <w:t>(K)</w:t>
      </w:r>
    </w:p>
    <w:p w:rsidR="00C33D08" w:rsidRDefault="00ED475E">
      <w:bookmarkStart w:id="11" w:name="_GoBack"/>
      <w:bookmarkEnd w:id="11"/>
    </w:p>
    <w:sectPr w:rsidR="00C3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33F"/>
    <w:rsid w:val="000E433F"/>
    <w:rsid w:val="008414E4"/>
    <w:rsid w:val="00933AFE"/>
    <w:rsid w:val="00ED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47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D47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7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D47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D4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47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D475E"/>
  </w:style>
  <w:style w:type="character" w:styleId="HTMLTypewriter">
    <w:name w:val="HTML Typewriter"/>
    <w:basedOn w:val="DefaultParagraphFont"/>
    <w:uiPriority w:val="99"/>
    <w:semiHidden/>
    <w:unhideWhenUsed/>
    <w:rsid w:val="00ED475E"/>
    <w:rPr>
      <w:rFonts w:ascii="Courier New" w:eastAsia="Times New Roman" w:hAnsi="Courier New" w:cs="Courier New"/>
      <w:sz w:val="20"/>
      <w:szCs w:val="20"/>
    </w:rPr>
  </w:style>
  <w:style w:type="paragraph" w:customStyle="1" w:styleId="synopsis">
    <w:name w:val="synopsis"/>
    <w:basedOn w:val="Normal"/>
    <w:rsid w:val="00ED4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gumentplaceholder">
    <w:name w:val="argument_placeholder"/>
    <w:basedOn w:val="DefaultParagraphFont"/>
    <w:rsid w:val="00ED475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75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7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47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D47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7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D47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D4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47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D475E"/>
  </w:style>
  <w:style w:type="character" w:styleId="HTMLTypewriter">
    <w:name w:val="HTML Typewriter"/>
    <w:basedOn w:val="DefaultParagraphFont"/>
    <w:uiPriority w:val="99"/>
    <w:semiHidden/>
    <w:unhideWhenUsed/>
    <w:rsid w:val="00ED475E"/>
    <w:rPr>
      <w:rFonts w:ascii="Courier New" w:eastAsia="Times New Roman" w:hAnsi="Courier New" w:cs="Courier New"/>
      <w:sz w:val="20"/>
      <w:szCs w:val="20"/>
    </w:rPr>
  </w:style>
  <w:style w:type="paragraph" w:customStyle="1" w:styleId="synopsis">
    <w:name w:val="synopsis"/>
    <w:basedOn w:val="Normal"/>
    <w:rsid w:val="00ED4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gumentplaceholder">
    <w:name w:val="argument_placeholder"/>
    <w:basedOn w:val="DefaultParagraphFont"/>
    <w:rsid w:val="00ED475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75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7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3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4515">
              <w:marLeft w:val="0"/>
              <w:marRight w:val="0"/>
              <w:marTop w:val="0"/>
              <w:marBottom w:val="300"/>
              <w:divBdr>
                <w:top w:val="none" w:sz="0" w:space="2" w:color="auto"/>
                <w:left w:val="none" w:sz="0" w:space="0" w:color="auto"/>
                <w:bottom w:val="none" w:sz="0" w:space="0" w:color="auto"/>
                <w:right w:val="none" w:sz="0" w:space="31" w:color="auto"/>
              </w:divBdr>
              <w:divsChild>
                <w:div w:id="12121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60873">
                      <w:marLeft w:val="0"/>
                      <w:marRight w:val="-15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3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phantom</dc:creator>
  <cp:keywords/>
  <dc:description/>
  <cp:lastModifiedBy>black phantom</cp:lastModifiedBy>
  <cp:revision>2</cp:revision>
  <dcterms:created xsi:type="dcterms:W3CDTF">2013-11-12T08:01:00Z</dcterms:created>
  <dcterms:modified xsi:type="dcterms:W3CDTF">2013-11-12T08:02:00Z</dcterms:modified>
</cp:coreProperties>
</file>