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9F1E" w14:textId="77777777" w:rsidR="00142E66" w:rsidRPr="00142E66" w:rsidRDefault="00142E66" w:rsidP="00142E66">
      <w:pPr>
        <w:jc w:val="center"/>
        <w:rPr>
          <w:b/>
        </w:rPr>
      </w:pPr>
      <w:r w:rsidRPr="00142E66">
        <w:rPr>
          <w:b/>
        </w:rPr>
        <w:t>Breast Cancer Proteomes</w:t>
      </w:r>
    </w:p>
    <w:p w14:paraId="27092E65" w14:textId="42CEDA7E" w:rsidR="00040E79" w:rsidRDefault="00292680" w:rsidP="00142E66">
      <w:pPr>
        <w:jc w:val="center"/>
        <w:rPr>
          <w:b/>
        </w:rPr>
      </w:pPr>
      <w:r>
        <w:rPr>
          <w:b/>
        </w:rPr>
        <w:t>Correlating breast cancer genotypes to phenotype data using machine learning techniques</w:t>
      </w:r>
    </w:p>
    <w:p w14:paraId="2491B56C" w14:textId="77777777" w:rsidR="00F20C00" w:rsidRDefault="00F20C00" w:rsidP="00142E66">
      <w:pPr>
        <w:jc w:val="center"/>
        <w:rPr>
          <w:b/>
        </w:rPr>
      </w:pPr>
    </w:p>
    <w:p w14:paraId="3E4FA0D2" w14:textId="04292C7A" w:rsidR="00142E66" w:rsidRPr="00CF7685" w:rsidRDefault="00C90034" w:rsidP="00142E66">
      <w:r>
        <w:t xml:space="preserve">By </w:t>
      </w:r>
      <w:r w:rsidR="00F20C00" w:rsidRPr="00CF7685">
        <w:t>Robin Paul, Saurabh Jain</w:t>
      </w:r>
    </w:p>
    <w:p w14:paraId="17A6B054" w14:textId="77777777" w:rsidR="00F20C00" w:rsidRDefault="00F20C00" w:rsidP="00142E66">
      <w:pPr>
        <w:rPr>
          <w:b/>
        </w:rPr>
      </w:pPr>
    </w:p>
    <w:p w14:paraId="2EFD0F33" w14:textId="77777777" w:rsidR="009007C6" w:rsidRDefault="007E37A5" w:rsidP="00142E66">
      <w:r w:rsidRPr="009007C6">
        <w:rPr>
          <w:b/>
        </w:rPr>
        <w:t xml:space="preserve">Introduction </w:t>
      </w:r>
    </w:p>
    <w:p w14:paraId="722C0EAB" w14:textId="3115E88D" w:rsidR="009F6469" w:rsidRDefault="00F97DA9" w:rsidP="00142E66">
      <w:r>
        <w:t xml:space="preserve">In the “genomics era” </w:t>
      </w:r>
      <w:r w:rsidR="008A3983">
        <w:t xml:space="preserve">where the cost of sequencing entire genomes of individual persons has gone substantially low (~1000$), this has given rise to the idea of “personalized medicine” where treatment of a cancer patient can be given according </w:t>
      </w:r>
      <w:r w:rsidR="0020564C">
        <w:t xml:space="preserve">to the genetic makeup of the patient. </w:t>
      </w:r>
      <w:r w:rsidR="00D93465">
        <w:t>According to the central dogma</w:t>
      </w:r>
      <w:r w:rsidR="0011703F">
        <w:t xml:space="preserve"> of life</w:t>
      </w:r>
      <w:r w:rsidR="00D93465">
        <w:t xml:space="preserve">, the genome contains all the important information pertaining to life which is encoded in DNA. For specific biological processes, </w:t>
      </w:r>
      <w:r w:rsidR="00756BC4">
        <w:t xml:space="preserve">relevant genes are </w:t>
      </w:r>
      <w:r w:rsidR="00D93465">
        <w:t>transcribed into RNA which in</w:t>
      </w:r>
      <w:r w:rsidR="0011703F">
        <w:t xml:space="preserve"> </w:t>
      </w:r>
      <w:r w:rsidR="00D93465">
        <w:t>turn</w:t>
      </w:r>
      <w:r w:rsidR="0011703F">
        <w:t xml:space="preserve"> is expressed into proteins for carrying out vital functions of the body. During cancer progression, certain biological processes are carried out by the tumor cell which is different from normal healthy cells. By studying the RNA transcription pattern of genes in individual patients we can</w:t>
      </w:r>
      <w:r w:rsidR="00756BC4">
        <w:t xml:space="preserve"> </w:t>
      </w:r>
      <w:r w:rsidR="00DC251E">
        <w:t>correlate genotype</w:t>
      </w:r>
      <w:r w:rsidR="006721D6">
        <w:t xml:space="preserve"> (e.g</w:t>
      </w:r>
      <w:r w:rsidR="00044020">
        <w:t>.</w:t>
      </w:r>
      <w:r w:rsidR="006721D6">
        <w:t xml:space="preserve"> </w:t>
      </w:r>
      <w:r w:rsidR="00AF32F2">
        <w:t xml:space="preserve">RNA expression </w:t>
      </w:r>
      <w:r w:rsidR="006721D6">
        <w:t>pattern)</w:t>
      </w:r>
      <w:r w:rsidR="00DC251E">
        <w:t xml:space="preserve"> of patients with </w:t>
      </w:r>
      <w:r w:rsidR="00F067E8">
        <w:t xml:space="preserve">patient </w:t>
      </w:r>
      <w:r w:rsidR="00DC251E">
        <w:t>phenotypes</w:t>
      </w:r>
      <w:r w:rsidR="00B96268">
        <w:t xml:space="preserve"> (e.g</w:t>
      </w:r>
      <w:r w:rsidR="00044020">
        <w:t>.</w:t>
      </w:r>
      <w:r w:rsidR="00B96268">
        <w:t xml:space="preserve"> histological type, age)</w:t>
      </w:r>
      <w:r w:rsidR="00DC251E">
        <w:t xml:space="preserve">. </w:t>
      </w:r>
    </w:p>
    <w:p w14:paraId="23BCF082" w14:textId="55767329" w:rsidR="00142E66" w:rsidRDefault="00142E66" w:rsidP="00142E66">
      <w:r w:rsidRPr="00142E66">
        <w:t xml:space="preserve">In this project </w:t>
      </w:r>
      <w:r>
        <w:t xml:space="preserve">we plan to use a publicly available data for breast cancer patients available in Kaggle. This dataset contains proteome profiling of 77 breast cancer </w:t>
      </w:r>
      <w:r w:rsidR="00BE1BE9">
        <w:t>patients.</w:t>
      </w:r>
      <w:r w:rsidR="004B1F5D">
        <w:t xml:space="preserve"> We want to correlate the </w:t>
      </w:r>
      <w:r>
        <w:t xml:space="preserve">expression values for 12553 </w:t>
      </w:r>
      <w:r w:rsidR="004B1F5D">
        <w:t xml:space="preserve">genes </w:t>
      </w:r>
      <w:r w:rsidR="00D37B87">
        <w:t>for each of these patients with their histological type (ER</w:t>
      </w:r>
      <w:r w:rsidR="00D37B87" w:rsidRPr="00D37B87">
        <w:rPr>
          <w:vertAlign w:val="superscript"/>
        </w:rPr>
        <w:t>+</w:t>
      </w:r>
      <w:r w:rsidR="00D37B87">
        <w:t>, PR</w:t>
      </w:r>
      <w:r w:rsidR="00D37B87" w:rsidRPr="00D37B87">
        <w:rPr>
          <w:vertAlign w:val="superscript"/>
        </w:rPr>
        <w:t>+</w:t>
      </w:r>
      <w:r w:rsidR="00D37B87">
        <w:t xml:space="preserve"> and TNBC)</w:t>
      </w:r>
      <w:r>
        <w:t>.</w:t>
      </w:r>
      <w:r w:rsidR="004B1F5D">
        <w:t xml:space="preserve"> </w:t>
      </w:r>
      <w:r w:rsidR="00F067E8">
        <w:t>We also want to correlate other variables such as age etc.</w:t>
      </w:r>
    </w:p>
    <w:p w14:paraId="6221664B" w14:textId="3BD9A91E" w:rsidR="00645523" w:rsidRPr="00645523" w:rsidRDefault="00645523" w:rsidP="00142E66">
      <w:pPr>
        <w:rPr>
          <w:b/>
        </w:rPr>
      </w:pPr>
      <w:r w:rsidRPr="00645523">
        <w:rPr>
          <w:b/>
        </w:rPr>
        <w:t>Dat</w:t>
      </w:r>
      <w:r w:rsidR="007702E8">
        <w:rPr>
          <w:b/>
        </w:rPr>
        <w:t>a</w:t>
      </w:r>
      <w:r w:rsidRPr="00645523">
        <w:rPr>
          <w:b/>
        </w:rPr>
        <w:t>sets</w:t>
      </w:r>
    </w:p>
    <w:p w14:paraId="2D72F762" w14:textId="26027233" w:rsidR="00913317" w:rsidRDefault="00913317" w:rsidP="00142E66">
      <w:r>
        <w:t xml:space="preserve">Reference url: </w:t>
      </w:r>
      <w:hyperlink r:id="rId5" w:history="1">
        <w:r w:rsidRPr="0088619A">
          <w:rPr>
            <w:rStyle w:val="Hyperlink"/>
          </w:rPr>
          <w:t>https://www.kaggle.com/piotrgrabo/breastcancerproteomes/version/3</w:t>
        </w:r>
      </w:hyperlink>
    </w:p>
    <w:p w14:paraId="7522324D" w14:textId="47123987" w:rsidR="00142E66" w:rsidRDefault="00142E66" w:rsidP="00142E66">
      <w:r>
        <w:t>Some important features of data:</w:t>
      </w:r>
    </w:p>
    <w:p w14:paraId="72794B19" w14:textId="06368FD9" w:rsidR="00142E66" w:rsidRDefault="00142E66" w:rsidP="00913317">
      <w:pPr>
        <w:pStyle w:val="ListParagraph"/>
        <w:numPr>
          <w:ilvl w:val="0"/>
          <w:numId w:val="1"/>
        </w:numPr>
      </w:pPr>
      <w:r>
        <w:t>77_cancer_proteomes_CPTAC_itraq.csv</w:t>
      </w:r>
    </w:p>
    <w:p w14:paraId="2C045544" w14:textId="2BE1D4CF" w:rsidR="00B215AF" w:rsidRDefault="00B215AF" w:rsidP="00142E66">
      <w:r>
        <w:t xml:space="preserve">Contains the information of various protein for each of the </w:t>
      </w:r>
      <w:r w:rsidR="00BE1BE9">
        <w:t>patients</w:t>
      </w:r>
    </w:p>
    <w:p w14:paraId="2135D114" w14:textId="7FCA0A21" w:rsidR="00142E66" w:rsidRDefault="00142E66" w:rsidP="00142E66">
      <w:proofErr w:type="spellStart"/>
      <w:r>
        <w:t>RefSeq_accession_number</w:t>
      </w:r>
      <w:proofErr w:type="spellEnd"/>
      <w:r>
        <w:t xml:space="preserve">: </w:t>
      </w:r>
      <w:proofErr w:type="spellStart"/>
      <w:r>
        <w:t>RefSeq</w:t>
      </w:r>
      <w:proofErr w:type="spellEnd"/>
      <w:r>
        <w:t xml:space="preserve"> protein ID (each protein has a unique ID in a </w:t>
      </w:r>
      <w:proofErr w:type="spellStart"/>
      <w:r>
        <w:t>RefSeq</w:t>
      </w:r>
      <w:proofErr w:type="spellEnd"/>
      <w:r>
        <w:t xml:space="preserve"> database)</w:t>
      </w:r>
    </w:p>
    <w:p w14:paraId="04F391A6" w14:textId="544959B1" w:rsidR="00142E66" w:rsidRDefault="00142E66" w:rsidP="00142E66">
      <w:r>
        <w:t>Each row (total 12553) represents a unique protein</w:t>
      </w:r>
    </w:p>
    <w:p w14:paraId="1D02CF98" w14:textId="3A6190D1" w:rsidR="00142E66" w:rsidRDefault="00142E66" w:rsidP="00142E66">
      <w:r>
        <w:t>Each column (except 2</w:t>
      </w:r>
      <w:r w:rsidRPr="00142E66">
        <w:rPr>
          <w:vertAlign w:val="superscript"/>
        </w:rPr>
        <w:t>nd</w:t>
      </w:r>
      <w:r>
        <w:t xml:space="preserve"> and 3</w:t>
      </w:r>
      <w:r w:rsidRPr="00142E66">
        <w:rPr>
          <w:vertAlign w:val="superscript"/>
        </w:rPr>
        <w:t>rd</w:t>
      </w:r>
      <w:r>
        <w:t>) represents a patient</w:t>
      </w:r>
    </w:p>
    <w:p w14:paraId="4BFD7F70" w14:textId="47A6585C" w:rsidR="00913317" w:rsidRDefault="00913317" w:rsidP="00913317">
      <w:pPr>
        <w:pStyle w:val="ListParagraph"/>
        <w:numPr>
          <w:ilvl w:val="0"/>
          <w:numId w:val="1"/>
        </w:numPr>
      </w:pPr>
      <w:r w:rsidRPr="00913317">
        <w:t>clinical_data_breast_cancer.csv</w:t>
      </w:r>
    </w:p>
    <w:p w14:paraId="53988C20" w14:textId="24ACC37B" w:rsidR="00913317" w:rsidRDefault="00913317" w:rsidP="00913317">
      <w:r w:rsidRPr="00913317">
        <w:t>column "Complete TCGA ID" is used to match the sample IDs in the main cancer proteomes </w:t>
      </w:r>
    </w:p>
    <w:p w14:paraId="12D41C9A" w14:textId="6CE5E695" w:rsidR="00913317" w:rsidRDefault="00913317" w:rsidP="00913317">
      <w:r>
        <w:t xml:space="preserve">Other columns are Gender, Age, ER Status, PR Status, HER2 Final Status </w:t>
      </w:r>
      <w:proofErr w:type="spellStart"/>
      <w:r>
        <w:t>etc</w:t>
      </w:r>
      <w:proofErr w:type="spellEnd"/>
    </w:p>
    <w:p w14:paraId="7A85FF72" w14:textId="5EA3253E" w:rsidR="00913317" w:rsidRDefault="00913317" w:rsidP="00913317">
      <w:pPr>
        <w:rPr>
          <w:rFonts w:ascii="Calibri" w:eastAsia="Times New Roman" w:hAnsi="Calibri" w:cs="Times New Roman"/>
          <w:color w:val="000000"/>
        </w:rPr>
      </w:pPr>
      <w:r>
        <w:t xml:space="preserve">Column </w:t>
      </w:r>
      <w:r w:rsidRPr="00913317">
        <w:t>PAM50 mRNA</w:t>
      </w:r>
      <w:r>
        <w:t xml:space="preserve"> contains the label for cancer i.e. </w:t>
      </w:r>
      <w:r w:rsidRPr="00913317">
        <w:rPr>
          <w:rFonts w:ascii="Calibri" w:eastAsia="Times New Roman" w:hAnsi="Calibri" w:cs="Times New Roman"/>
          <w:color w:val="000000"/>
        </w:rPr>
        <w:t>Basal-like</w:t>
      </w:r>
      <w:r>
        <w:rPr>
          <w:rFonts w:ascii="Calibri" w:eastAsia="Times New Roman" w:hAnsi="Calibri" w:cs="Times New Roman"/>
          <w:color w:val="000000"/>
        </w:rPr>
        <w:t xml:space="preserve">, </w:t>
      </w:r>
      <w:r w:rsidRPr="00913317">
        <w:rPr>
          <w:rFonts w:ascii="Calibri" w:eastAsia="Times New Roman" w:hAnsi="Calibri" w:cs="Times New Roman"/>
          <w:color w:val="000000"/>
        </w:rPr>
        <w:t>HER2-enriched</w:t>
      </w:r>
      <w:r>
        <w:rPr>
          <w:rFonts w:ascii="Calibri" w:eastAsia="Times New Roman" w:hAnsi="Calibri" w:cs="Times New Roman"/>
          <w:color w:val="000000"/>
        </w:rPr>
        <w:t xml:space="preserve">, </w:t>
      </w:r>
      <w:r w:rsidRPr="00913317">
        <w:rPr>
          <w:rFonts w:ascii="Calibri" w:eastAsia="Times New Roman" w:hAnsi="Calibri" w:cs="Times New Roman"/>
          <w:color w:val="000000"/>
        </w:rPr>
        <w:t>Luminal A</w:t>
      </w:r>
      <w:r>
        <w:rPr>
          <w:rFonts w:ascii="Calibri" w:eastAsia="Times New Roman" w:hAnsi="Calibri" w:cs="Times New Roman"/>
          <w:color w:val="000000"/>
        </w:rPr>
        <w:t xml:space="preserve">, </w:t>
      </w:r>
      <w:r w:rsidRPr="00913317">
        <w:rPr>
          <w:rFonts w:ascii="Calibri" w:eastAsia="Times New Roman" w:hAnsi="Calibri" w:cs="Times New Roman"/>
          <w:color w:val="000000"/>
        </w:rPr>
        <w:t xml:space="preserve">Luminal </w:t>
      </w:r>
      <w:r>
        <w:rPr>
          <w:rFonts w:ascii="Calibri" w:eastAsia="Times New Roman" w:hAnsi="Calibri" w:cs="Times New Roman"/>
          <w:color w:val="000000"/>
        </w:rPr>
        <w:t>B</w:t>
      </w:r>
      <w:r w:rsidR="00BE1BE9">
        <w:rPr>
          <w:rFonts w:ascii="Calibri" w:eastAsia="Times New Roman" w:hAnsi="Calibri" w:cs="Times New Roman"/>
          <w:color w:val="000000"/>
        </w:rPr>
        <w:t xml:space="preserve">. These can be considered as true labels.  </w:t>
      </w:r>
      <w:r w:rsidR="00BE1BE9">
        <w:rPr>
          <w:rFonts w:ascii="Calibri" w:eastAsia="Times New Roman" w:hAnsi="Calibri" w:cs="Times New Roman"/>
          <w:color w:val="000000"/>
        </w:rPr>
        <w:tab/>
      </w:r>
    </w:p>
    <w:p w14:paraId="1CBA446E" w14:textId="07A30732" w:rsidR="00BE1BE9" w:rsidRPr="007F5140" w:rsidRDefault="00B53087" w:rsidP="00913317">
      <w:pPr>
        <w:rPr>
          <w:rFonts w:ascii="Calibri" w:eastAsia="Times New Roman" w:hAnsi="Calibri" w:cs="Times New Roman"/>
          <w:b/>
          <w:color w:val="000000"/>
        </w:rPr>
      </w:pPr>
      <w:proofErr w:type="gramStart"/>
      <w:r w:rsidRPr="007F5140">
        <w:rPr>
          <w:rFonts w:ascii="Calibri" w:eastAsia="Times New Roman" w:hAnsi="Calibri" w:cs="Times New Roman"/>
          <w:b/>
          <w:color w:val="000000"/>
        </w:rPr>
        <w:t>Algorithms</w:t>
      </w:r>
      <w:r w:rsidR="007F5140" w:rsidRPr="007F5140">
        <w:rPr>
          <w:rFonts w:ascii="Calibri" w:eastAsia="Times New Roman" w:hAnsi="Calibri" w:cs="Times New Roman"/>
          <w:b/>
          <w:color w:val="000000"/>
        </w:rPr>
        <w:t xml:space="preserve"> </w:t>
      </w:r>
      <w:r w:rsidR="007F5140">
        <w:rPr>
          <w:rFonts w:ascii="Calibri" w:eastAsia="Times New Roman" w:hAnsi="Calibri" w:cs="Times New Roman"/>
          <w:b/>
          <w:color w:val="000000"/>
        </w:rPr>
        <w:t>:</w:t>
      </w:r>
      <w:proofErr w:type="gramEnd"/>
    </w:p>
    <w:p w14:paraId="0CF22EF1" w14:textId="0D309B16" w:rsidR="00913317" w:rsidRDefault="00913317" w:rsidP="00913317">
      <w:pPr>
        <w:rPr>
          <w:rFonts w:ascii="Calibri" w:eastAsia="Times New Roman" w:hAnsi="Calibri" w:cs="Times New Roman"/>
          <w:color w:val="000000"/>
        </w:rPr>
      </w:pPr>
      <w:r>
        <w:rPr>
          <w:rFonts w:ascii="Calibri" w:eastAsia="Times New Roman" w:hAnsi="Calibri" w:cs="Times New Roman"/>
          <w:color w:val="000000"/>
        </w:rPr>
        <w:lastRenderedPageBreak/>
        <w:t xml:space="preserve">In this project we plan to firstly use clustering algorithms to cluster the data into various </w:t>
      </w:r>
      <w:r w:rsidR="00BE1BE9">
        <w:rPr>
          <w:rFonts w:ascii="Calibri" w:eastAsia="Times New Roman" w:hAnsi="Calibri" w:cs="Times New Roman"/>
          <w:color w:val="000000"/>
        </w:rPr>
        <w:t>categories</w:t>
      </w:r>
      <w:r>
        <w:rPr>
          <w:rFonts w:ascii="Calibri" w:eastAsia="Times New Roman" w:hAnsi="Calibri" w:cs="Times New Roman"/>
          <w:color w:val="000000"/>
        </w:rPr>
        <w:t xml:space="preserve"> using protein information </w:t>
      </w:r>
      <w:r w:rsidR="00BE1BE9">
        <w:rPr>
          <w:rFonts w:ascii="Calibri" w:eastAsia="Times New Roman" w:hAnsi="Calibri" w:cs="Times New Roman"/>
          <w:color w:val="000000"/>
        </w:rPr>
        <w:t>available</w:t>
      </w:r>
      <w:r>
        <w:rPr>
          <w:rFonts w:ascii="Calibri" w:eastAsia="Times New Roman" w:hAnsi="Calibri" w:cs="Times New Roman"/>
          <w:color w:val="000000"/>
        </w:rPr>
        <w:t xml:space="preserve"> for each </w:t>
      </w:r>
      <w:r w:rsidR="00BE1BE9">
        <w:rPr>
          <w:rFonts w:ascii="Calibri" w:eastAsia="Times New Roman" w:hAnsi="Calibri" w:cs="Times New Roman"/>
          <w:color w:val="000000"/>
        </w:rPr>
        <w:t xml:space="preserve">patient. Some of the </w:t>
      </w:r>
      <w:proofErr w:type="spellStart"/>
      <w:r w:rsidR="00BE1BE9">
        <w:rPr>
          <w:rFonts w:ascii="Calibri" w:eastAsia="Times New Roman" w:hAnsi="Calibri" w:cs="Times New Roman"/>
          <w:color w:val="000000"/>
        </w:rPr>
        <w:t>scikit</w:t>
      </w:r>
      <w:proofErr w:type="spellEnd"/>
      <w:r w:rsidR="00BE1BE9">
        <w:rPr>
          <w:rFonts w:ascii="Calibri" w:eastAsia="Times New Roman" w:hAnsi="Calibri" w:cs="Times New Roman"/>
          <w:color w:val="000000"/>
        </w:rPr>
        <w:t xml:space="preserve"> learn clustering algorithms that can be considered are K-means, Affinity propagation, Spectral clustering DBSCAN. Using this we intend to judge if we can come up with better clusters which can further be used to classify patients. </w:t>
      </w:r>
    </w:p>
    <w:p w14:paraId="40CC1F19" w14:textId="3133760B" w:rsidR="00B53087" w:rsidRDefault="00BE1BE9" w:rsidP="00913317">
      <w:pPr>
        <w:rPr>
          <w:rFonts w:ascii="Calibri" w:eastAsia="Times New Roman" w:hAnsi="Calibri" w:cs="Times New Roman"/>
          <w:color w:val="000000"/>
        </w:rPr>
      </w:pPr>
      <w:r>
        <w:rPr>
          <w:rFonts w:ascii="Calibri" w:eastAsia="Times New Roman" w:hAnsi="Calibri" w:cs="Times New Roman"/>
          <w:color w:val="000000"/>
        </w:rPr>
        <w:t>Since the number of features is large we also plan to do PCA to reduce features and then perform clustering to assess the overall speed of finding clusters and check the number of clusters formed.</w:t>
      </w:r>
    </w:p>
    <w:p w14:paraId="1C16D117" w14:textId="7AE152D4" w:rsidR="00B53087" w:rsidRPr="00B53087" w:rsidRDefault="00B53087" w:rsidP="00913317">
      <w:pPr>
        <w:rPr>
          <w:rFonts w:ascii="Calibri" w:eastAsia="Times New Roman" w:hAnsi="Calibri" w:cs="Times New Roman"/>
          <w:b/>
          <w:color w:val="000000"/>
        </w:rPr>
      </w:pPr>
      <w:r w:rsidRPr="00B53087">
        <w:rPr>
          <w:rFonts w:ascii="Calibri" w:eastAsia="Times New Roman" w:hAnsi="Calibri" w:cs="Times New Roman"/>
          <w:b/>
          <w:color w:val="000000"/>
        </w:rPr>
        <w:t>Metrics for evaluation:</w:t>
      </w:r>
    </w:p>
    <w:p w14:paraId="559AE142" w14:textId="6E4DC18D" w:rsidR="00B53087" w:rsidRDefault="00B53087" w:rsidP="00913317">
      <w:pPr>
        <w:rPr>
          <w:rFonts w:ascii="Calibri" w:eastAsia="Times New Roman" w:hAnsi="Calibri" w:cs="Times New Roman"/>
          <w:color w:val="000000"/>
        </w:rPr>
      </w:pPr>
      <w:r>
        <w:rPr>
          <w:rFonts w:ascii="Calibri" w:eastAsia="Times New Roman" w:hAnsi="Calibri" w:cs="Times New Roman"/>
          <w:color w:val="000000"/>
        </w:rPr>
        <w:t>In clustering based the performance is judged by various following ways:</w:t>
      </w:r>
    </w:p>
    <w:p w14:paraId="4AF92882" w14:textId="682A2522" w:rsidR="0058156E" w:rsidRDefault="0058156E" w:rsidP="00571D3D">
      <w:pPr>
        <w:pStyle w:val="ListParagraph"/>
        <w:numPr>
          <w:ilvl w:val="0"/>
          <w:numId w:val="2"/>
        </w:numPr>
        <w:shd w:val="clear" w:color="auto" w:fill="FFFFFF"/>
        <w:spacing w:before="100" w:beforeAutospacing="1" w:after="100" w:afterAutospacing="1" w:line="360" w:lineRule="atLeast"/>
        <w:rPr>
          <w:rFonts w:ascii="Calibri" w:eastAsia="Times New Roman" w:hAnsi="Calibri" w:cs="Times New Roman"/>
          <w:color w:val="000000"/>
        </w:rPr>
      </w:pPr>
      <w:r w:rsidRPr="0058156E">
        <w:rPr>
          <w:rFonts w:ascii="Calibri" w:eastAsia="Times New Roman" w:hAnsi="Calibri" w:cs="Times New Roman"/>
          <w:color w:val="000000"/>
        </w:rPr>
        <w:t>Silhouette Coefficient: a higher Silhouette Coefficient score relates to a model with better defined clusters</w:t>
      </w:r>
    </w:p>
    <w:p w14:paraId="3D722B38" w14:textId="4B099DD7" w:rsidR="00B53087" w:rsidRPr="00B53087" w:rsidRDefault="00B53087" w:rsidP="00571D3D">
      <w:pPr>
        <w:pStyle w:val="ListParagraph"/>
        <w:numPr>
          <w:ilvl w:val="0"/>
          <w:numId w:val="2"/>
        </w:numPr>
        <w:shd w:val="clear" w:color="auto" w:fill="FFFFFF"/>
        <w:spacing w:before="100" w:beforeAutospacing="1" w:after="100" w:afterAutospacing="1" w:line="360" w:lineRule="atLeast"/>
        <w:rPr>
          <w:rFonts w:ascii="Calibri" w:eastAsia="Times New Roman" w:hAnsi="Calibri" w:cs="Times New Roman"/>
          <w:color w:val="000000"/>
        </w:rPr>
      </w:pPr>
      <w:r w:rsidRPr="00B53087">
        <w:rPr>
          <w:rFonts w:ascii="Calibri" w:eastAsia="Times New Roman" w:hAnsi="Calibri" w:cs="Times New Roman"/>
          <w:color w:val="000000"/>
        </w:rPr>
        <w:t>Adjusted Rand index - a function that measures the similarity of the two assignments, ignoring permutations and </w:t>
      </w:r>
      <w:r w:rsidRPr="00B53087">
        <w:rPr>
          <w:rFonts w:ascii="Calibri" w:eastAsia="Times New Roman" w:hAnsi="Calibri" w:cs="Times New Roman"/>
          <w:bCs/>
          <w:color w:val="000000"/>
        </w:rPr>
        <w:t>with chance normalization</w:t>
      </w:r>
    </w:p>
    <w:p w14:paraId="124FC35C" w14:textId="629D0914" w:rsidR="00B53087" w:rsidRPr="00B53087" w:rsidRDefault="00B53087" w:rsidP="00571D3D">
      <w:pPr>
        <w:pStyle w:val="ListParagraph"/>
        <w:numPr>
          <w:ilvl w:val="0"/>
          <w:numId w:val="2"/>
        </w:numPr>
        <w:shd w:val="clear" w:color="auto" w:fill="FFFFFF"/>
        <w:spacing w:before="100" w:beforeAutospacing="1" w:after="100" w:afterAutospacing="1" w:line="360" w:lineRule="atLeast"/>
        <w:rPr>
          <w:rFonts w:ascii="Calibri" w:eastAsia="Times New Roman" w:hAnsi="Calibri" w:cs="Times New Roman"/>
          <w:color w:val="000000"/>
        </w:rPr>
      </w:pPr>
      <w:r w:rsidRPr="00B53087">
        <w:rPr>
          <w:rFonts w:ascii="Calibri" w:eastAsia="Times New Roman" w:hAnsi="Calibri" w:cs="Times New Roman"/>
          <w:color w:val="000000"/>
        </w:rPr>
        <w:t>homogeneity: each cluster contains only members of a single class.</w:t>
      </w:r>
    </w:p>
    <w:p w14:paraId="19066835" w14:textId="77777777" w:rsidR="00B53087" w:rsidRPr="00B53087" w:rsidRDefault="00B53087" w:rsidP="00B53087">
      <w:pPr>
        <w:numPr>
          <w:ilvl w:val="0"/>
          <w:numId w:val="2"/>
        </w:numPr>
        <w:shd w:val="clear" w:color="auto" w:fill="FFFFFF"/>
        <w:spacing w:before="100" w:beforeAutospacing="1" w:after="100" w:afterAutospacing="1" w:line="360" w:lineRule="atLeast"/>
        <w:rPr>
          <w:rFonts w:ascii="Calibri" w:eastAsia="Times New Roman" w:hAnsi="Calibri" w:cs="Times New Roman"/>
          <w:color w:val="000000"/>
        </w:rPr>
      </w:pPr>
      <w:r w:rsidRPr="00B53087">
        <w:rPr>
          <w:rFonts w:ascii="Calibri" w:eastAsia="Times New Roman" w:hAnsi="Calibri" w:cs="Times New Roman"/>
          <w:color w:val="000000"/>
        </w:rPr>
        <w:t>completeness: all members of a given class are assigned to the same cluster.</w:t>
      </w:r>
    </w:p>
    <w:p w14:paraId="14A8A103" w14:textId="31E8DA48" w:rsidR="00B53087" w:rsidRPr="00381871" w:rsidRDefault="0058156E" w:rsidP="0058156E">
      <w:pPr>
        <w:rPr>
          <w:rFonts w:ascii="Calibri" w:eastAsia="Times New Roman" w:hAnsi="Calibri" w:cs="Times New Roman"/>
          <w:b/>
          <w:color w:val="000000"/>
        </w:rPr>
      </w:pPr>
      <w:r w:rsidRPr="00381871">
        <w:rPr>
          <w:rFonts w:ascii="Calibri" w:eastAsia="Times New Roman" w:hAnsi="Calibri" w:cs="Times New Roman"/>
          <w:b/>
          <w:color w:val="000000"/>
        </w:rPr>
        <w:t>Key steps:</w:t>
      </w:r>
    </w:p>
    <w:p w14:paraId="4D0ACD61" w14:textId="20235B05" w:rsidR="0058156E" w:rsidRDefault="0058156E" w:rsidP="0058156E">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Reading and loading data</w:t>
      </w:r>
    </w:p>
    <w:p w14:paraId="29E7CDC6" w14:textId="133A0FF5" w:rsidR="0058156E" w:rsidRDefault="0058156E" w:rsidP="0058156E">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 xml:space="preserve">Drop </w:t>
      </w:r>
      <w:r w:rsidR="00684385">
        <w:rPr>
          <w:rFonts w:ascii="Calibri" w:eastAsia="Times New Roman" w:hAnsi="Calibri" w:cs="Times New Roman"/>
          <w:color w:val="000000"/>
        </w:rPr>
        <w:t>unused</w:t>
      </w:r>
      <w:r>
        <w:rPr>
          <w:rFonts w:ascii="Calibri" w:eastAsia="Times New Roman" w:hAnsi="Calibri" w:cs="Times New Roman"/>
          <w:color w:val="000000"/>
        </w:rPr>
        <w:t xml:space="preserve"> columns</w:t>
      </w:r>
      <w:r w:rsidR="0020479E">
        <w:rPr>
          <w:rFonts w:ascii="Calibri" w:eastAsia="Times New Roman" w:hAnsi="Calibri" w:cs="Times New Roman"/>
          <w:color w:val="000000"/>
        </w:rPr>
        <w:t xml:space="preserve"> </w:t>
      </w:r>
    </w:p>
    <w:p w14:paraId="78F88D8C" w14:textId="459219A0" w:rsidR="0058156E" w:rsidRDefault="0058156E" w:rsidP="0058156E">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Select specific columns</w:t>
      </w:r>
    </w:p>
    <w:p w14:paraId="3399E2C8" w14:textId="287E3E95" w:rsidR="0058156E" w:rsidRDefault="0058156E" w:rsidP="0058156E">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Fill the missing values</w:t>
      </w:r>
    </w:p>
    <w:p w14:paraId="0E33B159" w14:textId="21407EF2" w:rsidR="0058156E" w:rsidRDefault="0058156E" w:rsidP="0058156E">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Set number of clusters – can use multiple values</w:t>
      </w:r>
    </w:p>
    <w:p w14:paraId="4252C22F" w14:textId="6B4E72FF" w:rsidR="0058156E" w:rsidRDefault="0058156E" w:rsidP="0058156E">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Run various algorithms for each of these cluster size</w:t>
      </w:r>
    </w:p>
    <w:p w14:paraId="3B9E82B8" w14:textId="767CC3B2" w:rsidR="0058156E" w:rsidRDefault="0058156E" w:rsidP="0058156E">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Compute evaluation metrics</w:t>
      </w:r>
    </w:p>
    <w:p w14:paraId="2B6C861E" w14:textId="396677FF" w:rsidR="0058156E" w:rsidRDefault="0058156E" w:rsidP="0058156E">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Plot the resulting clusters</w:t>
      </w:r>
    </w:p>
    <w:p w14:paraId="2B163F57" w14:textId="0996CE03" w:rsidR="00630BD2" w:rsidRDefault="00630BD2" w:rsidP="00630BD2">
      <w:pPr>
        <w:rPr>
          <w:rFonts w:ascii="Calibri" w:eastAsia="Times New Roman" w:hAnsi="Calibri" w:cs="Times New Roman"/>
          <w:color w:val="000000"/>
        </w:rPr>
      </w:pPr>
    </w:p>
    <w:p w14:paraId="796A00C2" w14:textId="00F04077" w:rsidR="00630BD2" w:rsidRDefault="00630BD2" w:rsidP="00630BD2">
      <w:pPr>
        <w:rPr>
          <w:rFonts w:ascii="Calibri" w:eastAsia="Times New Roman" w:hAnsi="Calibri" w:cs="Times New Roman"/>
          <w:color w:val="000000"/>
        </w:rPr>
      </w:pPr>
      <w:r>
        <w:rPr>
          <w:rFonts w:ascii="Calibri" w:eastAsia="Times New Roman" w:hAnsi="Calibri" w:cs="Times New Roman"/>
          <w:color w:val="000000"/>
        </w:rPr>
        <w:t>GANTT Chart for timelines:</w:t>
      </w:r>
    </w:p>
    <w:p w14:paraId="1BE5C291" w14:textId="3C2DEFE6" w:rsidR="00630BD2" w:rsidRDefault="00ED4382" w:rsidP="00630BD2">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14:anchorId="7F6B931F" wp14:editId="76E14C02">
            <wp:extent cx="594360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bookmarkStart w:id="0" w:name="_GoBack"/>
      <w:bookmarkEnd w:id="0"/>
    </w:p>
    <w:p w14:paraId="68D1707F" w14:textId="45D5A562" w:rsidR="00ED4382" w:rsidRDefault="00ED4382" w:rsidP="00630BD2">
      <w:pPr>
        <w:rPr>
          <w:rFonts w:ascii="Calibri" w:eastAsia="Times New Roman" w:hAnsi="Calibri" w:cs="Times New Roman"/>
          <w:color w:val="000000"/>
        </w:rPr>
      </w:pPr>
    </w:p>
    <w:p w14:paraId="303673FF" w14:textId="340CDDD8" w:rsidR="00ED4382" w:rsidRDefault="00ED4382" w:rsidP="00630BD2">
      <w:pPr>
        <w:rPr>
          <w:rFonts w:ascii="Calibri" w:eastAsia="Times New Roman" w:hAnsi="Calibri" w:cs="Times New Roman"/>
          <w:color w:val="000000"/>
        </w:rPr>
      </w:pPr>
    </w:p>
    <w:p w14:paraId="6CA789FF" w14:textId="39CE4CEA" w:rsidR="00ED4382" w:rsidRPr="00630BD2" w:rsidRDefault="00ED4382" w:rsidP="00630BD2">
      <w:pPr>
        <w:rPr>
          <w:rFonts w:ascii="Calibri" w:eastAsia="Times New Roman" w:hAnsi="Calibri" w:cs="Times New Roman"/>
          <w:color w:val="000000"/>
        </w:rPr>
      </w:pPr>
      <w:r>
        <w:rPr>
          <w:rFonts w:ascii="Calibri" w:eastAsia="Times New Roman" w:hAnsi="Calibri" w:cs="Times New Roman"/>
          <w:color w:val="000000"/>
        </w:rPr>
        <w:t xml:space="preserve">I plan to use this dataset and run it for various clustering algorithms like Kmeans, </w:t>
      </w:r>
      <w:r>
        <w:rPr>
          <w:rFonts w:ascii="Calibri" w:eastAsia="Times New Roman" w:hAnsi="Calibri" w:cs="Times New Roman"/>
          <w:color w:val="000000"/>
        </w:rPr>
        <w:t>Affinity propagation, Spectral clustering DBSCAN</w:t>
      </w:r>
      <w:r>
        <w:rPr>
          <w:rFonts w:ascii="Calibri" w:eastAsia="Times New Roman" w:hAnsi="Calibri" w:cs="Times New Roman"/>
          <w:color w:val="000000"/>
        </w:rPr>
        <w:t xml:space="preserve"> and calculate various metrics for evaluation.</w:t>
      </w:r>
    </w:p>
    <w:p w14:paraId="06EF3A1B" w14:textId="77777777" w:rsidR="00B53087" w:rsidRDefault="00B53087" w:rsidP="00913317">
      <w:pPr>
        <w:rPr>
          <w:rFonts w:ascii="Calibri" w:eastAsia="Times New Roman" w:hAnsi="Calibri" w:cs="Times New Roman"/>
          <w:color w:val="000000"/>
        </w:rPr>
      </w:pPr>
    </w:p>
    <w:p w14:paraId="04A6D2CE" w14:textId="77777777" w:rsidR="00BE1BE9" w:rsidRDefault="00BE1BE9" w:rsidP="00913317">
      <w:pPr>
        <w:rPr>
          <w:rFonts w:ascii="Calibri" w:eastAsia="Times New Roman" w:hAnsi="Calibri" w:cs="Times New Roman"/>
          <w:color w:val="000000"/>
        </w:rPr>
      </w:pPr>
    </w:p>
    <w:p w14:paraId="6D8DFD84" w14:textId="77777777" w:rsidR="00BE1BE9" w:rsidRPr="00913317" w:rsidRDefault="00BE1BE9" w:rsidP="00913317">
      <w:pPr>
        <w:rPr>
          <w:rFonts w:ascii="Calibri" w:eastAsia="Times New Roman" w:hAnsi="Calibri" w:cs="Times New Roman"/>
          <w:color w:val="000000"/>
        </w:rPr>
      </w:pPr>
    </w:p>
    <w:p w14:paraId="6AF0B268" w14:textId="77777777" w:rsidR="00913317" w:rsidRPr="00142E66" w:rsidRDefault="00913317" w:rsidP="00142E66"/>
    <w:sectPr w:rsidR="00913317" w:rsidRPr="0014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4D64"/>
    <w:multiLevelType w:val="multilevel"/>
    <w:tmpl w:val="6AFC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53129"/>
    <w:multiLevelType w:val="hybridMultilevel"/>
    <w:tmpl w:val="8922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F0530"/>
    <w:multiLevelType w:val="hybridMultilevel"/>
    <w:tmpl w:val="C0AAE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80C6F"/>
    <w:multiLevelType w:val="hybridMultilevel"/>
    <w:tmpl w:val="332E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zsLS0NDK1MDc2MDNW0lEKTi0uzszPAykwqgUA12fmpCwAAAA="/>
  </w:docVars>
  <w:rsids>
    <w:rsidRoot w:val="00142E66"/>
    <w:rsid w:val="000355BA"/>
    <w:rsid w:val="00040E79"/>
    <w:rsid w:val="00044020"/>
    <w:rsid w:val="0011703F"/>
    <w:rsid w:val="00142E66"/>
    <w:rsid w:val="0020479E"/>
    <w:rsid w:val="0020564C"/>
    <w:rsid w:val="00292680"/>
    <w:rsid w:val="00381871"/>
    <w:rsid w:val="00425900"/>
    <w:rsid w:val="004B1F5D"/>
    <w:rsid w:val="0058156E"/>
    <w:rsid w:val="00630BD2"/>
    <w:rsid w:val="00645523"/>
    <w:rsid w:val="006721D6"/>
    <w:rsid w:val="00684385"/>
    <w:rsid w:val="00756BC4"/>
    <w:rsid w:val="007702E8"/>
    <w:rsid w:val="007E37A5"/>
    <w:rsid w:val="007F5140"/>
    <w:rsid w:val="008A3983"/>
    <w:rsid w:val="009007C6"/>
    <w:rsid w:val="00913317"/>
    <w:rsid w:val="009F6469"/>
    <w:rsid w:val="00AF32F2"/>
    <w:rsid w:val="00B215AF"/>
    <w:rsid w:val="00B53087"/>
    <w:rsid w:val="00B96268"/>
    <w:rsid w:val="00BE1BE9"/>
    <w:rsid w:val="00C90034"/>
    <w:rsid w:val="00CF7685"/>
    <w:rsid w:val="00D37B87"/>
    <w:rsid w:val="00D93465"/>
    <w:rsid w:val="00DC251E"/>
    <w:rsid w:val="00E57923"/>
    <w:rsid w:val="00ED4382"/>
    <w:rsid w:val="00F067E8"/>
    <w:rsid w:val="00F20C00"/>
    <w:rsid w:val="00F9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CDFB"/>
  <w15:chartTrackingRefBased/>
  <w15:docId w15:val="{E45B7FD8-857C-463C-9999-164271A8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317"/>
    <w:pPr>
      <w:ind w:left="720"/>
      <w:contextualSpacing/>
    </w:pPr>
  </w:style>
  <w:style w:type="character" w:styleId="Hyperlink">
    <w:name w:val="Hyperlink"/>
    <w:basedOn w:val="DefaultParagraphFont"/>
    <w:uiPriority w:val="99"/>
    <w:unhideWhenUsed/>
    <w:rsid w:val="00913317"/>
    <w:rPr>
      <w:color w:val="0563C1" w:themeColor="hyperlink"/>
      <w:u w:val="single"/>
    </w:rPr>
  </w:style>
  <w:style w:type="character" w:customStyle="1" w:styleId="UnresolvedMention1">
    <w:name w:val="Unresolved Mention1"/>
    <w:basedOn w:val="DefaultParagraphFont"/>
    <w:uiPriority w:val="99"/>
    <w:semiHidden/>
    <w:unhideWhenUsed/>
    <w:rsid w:val="00913317"/>
    <w:rPr>
      <w:color w:val="808080"/>
      <w:shd w:val="clear" w:color="auto" w:fill="E6E6E6"/>
    </w:rPr>
  </w:style>
  <w:style w:type="character" w:styleId="Strong">
    <w:name w:val="Strong"/>
    <w:basedOn w:val="DefaultParagraphFont"/>
    <w:uiPriority w:val="22"/>
    <w:qFormat/>
    <w:rsid w:val="00B53087"/>
    <w:rPr>
      <w:b/>
      <w:bCs/>
    </w:rPr>
  </w:style>
  <w:style w:type="character" w:styleId="FollowedHyperlink">
    <w:name w:val="FollowedHyperlink"/>
    <w:basedOn w:val="DefaultParagraphFont"/>
    <w:uiPriority w:val="99"/>
    <w:semiHidden/>
    <w:unhideWhenUsed/>
    <w:rsid w:val="00630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9792">
      <w:bodyDiv w:val="1"/>
      <w:marLeft w:val="0"/>
      <w:marRight w:val="0"/>
      <w:marTop w:val="0"/>
      <w:marBottom w:val="0"/>
      <w:divBdr>
        <w:top w:val="none" w:sz="0" w:space="0" w:color="auto"/>
        <w:left w:val="none" w:sz="0" w:space="0" w:color="auto"/>
        <w:bottom w:val="none" w:sz="0" w:space="0" w:color="auto"/>
        <w:right w:val="none" w:sz="0" w:space="0" w:color="auto"/>
      </w:divBdr>
    </w:div>
    <w:div w:id="113256547">
      <w:bodyDiv w:val="1"/>
      <w:marLeft w:val="0"/>
      <w:marRight w:val="0"/>
      <w:marTop w:val="0"/>
      <w:marBottom w:val="0"/>
      <w:divBdr>
        <w:top w:val="none" w:sz="0" w:space="0" w:color="auto"/>
        <w:left w:val="none" w:sz="0" w:space="0" w:color="auto"/>
        <w:bottom w:val="none" w:sz="0" w:space="0" w:color="auto"/>
        <w:right w:val="none" w:sz="0" w:space="0" w:color="auto"/>
      </w:divBdr>
    </w:div>
    <w:div w:id="800461998">
      <w:bodyDiv w:val="1"/>
      <w:marLeft w:val="0"/>
      <w:marRight w:val="0"/>
      <w:marTop w:val="0"/>
      <w:marBottom w:val="0"/>
      <w:divBdr>
        <w:top w:val="none" w:sz="0" w:space="0" w:color="auto"/>
        <w:left w:val="none" w:sz="0" w:space="0" w:color="auto"/>
        <w:bottom w:val="none" w:sz="0" w:space="0" w:color="auto"/>
        <w:right w:val="none" w:sz="0" w:space="0" w:color="auto"/>
      </w:divBdr>
    </w:div>
    <w:div w:id="871847970">
      <w:bodyDiv w:val="1"/>
      <w:marLeft w:val="0"/>
      <w:marRight w:val="0"/>
      <w:marTop w:val="0"/>
      <w:marBottom w:val="0"/>
      <w:divBdr>
        <w:top w:val="none" w:sz="0" w:space="0" w:color="auto"/>
        <w:left w:val="none" w:sz="0" w:space="0" w:color="auto"/>
        <w:bottom w:val="none" w:sz="0" w:space="0" w:color="auto"/>
        <w:right w:val="none" w:sz="0" w:space="0" w:color="auto"/>
      </w:divBdr>
    </w:div>
    <w:div w:id="908736480">
      <w:bodyDiv w:val="1"/>
      <w:marLeft w:val="0"/>
      <w:marRight w:val="0"/>
      <w:marTop w:val="0"/>
      <w:marBottom w:val="0"/>
      <w:divBdr>
        <w:top w:val="none" w:sz="0" w:space="0" w:color="auto"/>
        <w:left w:val="none" w:sz="0" w:space="0" w:color="auto"/>
        <w:bottom w:val="none" w:sz="0" w:space="0" w:color="auto"/>
        <w:right w:val="none" w:sz="0" w:space="0" w:color="auto"/>
      </w:divBdr>
    </w:div>
    <w:div w:id="936399513">
      <w:bodyDiv w:val="1"/>
      <w:marLeft w:val="0"/>
      <w:marRight w:val="0"/>
      <w:marTop w:val="0"/>
      <w:marBottom w:val="0"/>
      <w:divBdr>
        <w:top w:val="none" w:sz="0" w:space="0" w:color="auto"/>
        <w:left w:val="none" w:sz="0" w:space="0" w:color="auto"/>
        <w:bottom w:val="none" w:sz="0" w:space="0" w:color="auto"/>
        <w:right w:val="none" w:sz="0" w:space="0" w:color="auto"/>
      </w:divBdr>
    </w:div>
    <w:div w:id="1182552304">
      <w:bodyDiv w:val="1"/>
      <w:marLeft w:val="0"/>
      <w:marRight w:val="0"/>
      <w:marTop w:val="0"/>
      <w:marBottom w:val="0"/>
      <w:divBdr>
        <w:top w:val="none" w:sz="0" w:space="0" w:color="auto"/>
        <w:left w:val="none" w:sz="0" w:space="0" w:color="auto"/>
        <w:bottom w:val="none" w:sz="0" w:space="0" w:color="auto"/>
        <w:right w:val="none" w:sz="0" w:space="0" w:color="auto"/>
      </w:divBdr>
    </w:div>
    <w:div w:id="1635789802">
      <w:bodyDiv w:val="1"/>
      <w:marLeft w:val="0"/>
      <w:marRight w:val="0"/>
      <w:marTop w:val="0"/>
      <w:marBottom w:val="0"/>
      <w:divBdr>
        <w:top w:val="none" w:sz="0" w:space="0" w:color="auto"/>
        <w:left w:val="none" w:sz="0" w:space="0" w:color="auto"/>
        <w:bottom w:val="none" w:sz="0" w:space="0" w:color="auto"/>
        <w:right w:val="none" w:sz="0" w:space="0" w:color="auto"/>
      </w:divBdr>
    </w:div>
    <w:div w:id="168801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piotrgrabo/breastcancerproteomes/vers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Jain</dc:creator>
  <cp:keywords/>
  <dc:description/>
  <cp:lastModifiedBy>Saurabh Jain</cp:lastModifiedBy>
  <cp:revision>32</cp:revision>
  <dcterms:created xsi:type="dcterms:W3CDTF">2018-03-15T17:52:00Z</dcterms:created>
  <dcterms:modified xsi:type="dcterms:W3CDTF">2018-03-25T17:00:00Z</dcterms:modified>
</cp:coreProperties>
</file>