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CAB" w:rsidRPr="00DE4E54" w:rsidRDefault="00463A97" w:rsidP="00463A97">
      <w:pPr>
        <w:rPr>
          <w:b/>
          <w:sz w:val="20"/>
          <w:szCs w:val="20"/>
        </w:rPr>
      </w:pPr>
      <w:r w:rsidRPr="00DE4E54">
        <w:rPr>
          <w:sz w:val="20"/>
          <w:szCs w:val="20"/>
        </w:rPr>
        <w:tab/>
      </w:r>
      <w:r w:rsidRPr="00DE4E54">
        <w:rPr>
          <w:sz w:val="20"/>
          <w:szCs w:val="20"/>
        </w:rPr>
        <w:tab/>
      </w:r>
      <w:r w:rsidRPr="00DE4E54">
        <w:rPr>
          <w:sz w:val="20"/>
          <w:szCs w:val="20"/>
        </w:rPr>
        <w:tab/>
      </w:r>
      <w:r w:rsidRPr="00DE4E54">
        <w:rPr>
          <w:sz w:val="20"/>
          <w:szCs w:val="20"/>
        </w:rPr>
        <w:tab/>
      </w:r>
      <w:r w:rsidRPr="00DE4E54">
        <w:rPr>
          <w:sz w:val="20"/>
          <w:szCs w:val="20"/>
        </w:rPr>
        <w:tab/>
      </w:r>
      <w:r w:rsidRPr="00DE4E54">
        <w:rPr>
          <w:b/>
          <w:sz w:val="20"/>
          <w:szCs w:val="20"/>
        </w:rPr>
        <w:t>Interview Question</w:t>
      </w:r>
    </w:p>
    <w:p w:rsidR="004B2099" w:rsidRPr="00DE4E54" w:rsidRDefault="004B2099" w:rsidP="005059D0">
      <w:pPr>
        <w:rPr>
          <w:b/>
          <w:color w:val="FF0000"/>
          <w:sz w:val="20"/>
          <w:szCs w:val="20"/>
        </w:rPr>
      </w:pPr>
      <w:r w:rsidRPr="00DE4E54">
        <w:rPr>
          <w:b/>
          <w:color w:val="FF0000"/>
          <w:sz w:val="20"/>
          <w:szCs w:val="20"/>
        </w:rPr>
        <w:t>Question 1</w:t>
      </w:r>
    </w:p>
    <w:p w:rsidR="002953C4" w:rsidRPr="00DE4E54" w:rsidRDefault="002953C4" w:rsidP="005059D0">
      <w:pPr>
        <w:rPr>
          <w:b/>
          <w:color w:val="FF0000"/>
          <w:sz w:val="20"/>
          <w:szCs w:val="20"/>
        </w:rPr>
      </w:pPr>
      <w:r w:rsidRPr="00DE4E54">
        <w:rPr>
          <w:b/>
          <w:color w:val="FF0000"/>
          <w:sz w:val="20"/>
          <w:szCs w:val="20"/>
        </w:rPr>
        <w:t xml:space="preserve">Best way to create </w:t>
      </w:r>
      <w:proofErr w:type="gramStart"/>
      <w:r w:rsidRPr="00DE4E54">
        <w:rPr>
          <w:b/>
          <w:color w:val="FF0000"/>
          <w:sz w:val="20"/>
          <w:szCs w:val="20"/>
        </w:rPr>
        <w:t>thread ?</w:t>
      </w:r>
      <w:proofErr w:type="gramEnd"/>
    </w:p>
    <w:p w:rsidR="002953C4" w:rsidRPr="00DE4E54" w:rsidRDefault="002953C4" w:rsidP="002953C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br/>
        <w:t>In Java, there are several ways to create threads. Each method has its own advantages and use cases. Here are the three most common ways:</w:t>
      </w:r>
    </w:p>
    <w:p w:rsidR="002953C4" w:rsidRPr="00DE4E54" w:rsidRDefault="002953C4" w:rsidP="00E909E7">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Extending the Thread class:</w:t>
      </w:r>
      <w:r w:rsidRPr="00DE4E54">
        <w:rPr>
          <w:rFonts w:ascii="Segoe UI" w:hAnsi="Segoe UI" w:cs="Segoe UI"/>
          <w:color w:val="0D0D0D"/>
          <w:sz w:val="20"/>
          <w:szCs w:val="20"/>
        </w:rPr>
        <w:t xml:space="preserve"> This method involves creating a new class that extends the </w:t>
      </w:r>
      <w:r w:rsidRPr="00DE4E54">
        <w:rPr>
          <w:rStyle w:val="HTMLCode"/>
          <w:b/>
          <w:bCs/>
          <w:color w:val="0D0D0D"/>
          <w:bdr w:val="single" w:sz="2" w:space="0" w:color="E3E3E3" w:frame="1"/>
        </w:rPr>
        <w:t>Thread</w:t>
      </w:r>
      <w:r w:rsidRPr="00DE4E54">
        <w:rPr>
          <w:rFonts w:ascii="Segoe UI" w:hAnsi="Segoe UI" w:cs="Segoe UI"/>
          <w:color w:val="0D0D0D"/>
          <w:sz w:val="20"/>
          <w:szCs w:val="20"/>
        </w:rPr>
        <w:t xml:space="preserve"> class and overrides its </w:t>
      </w:r>
      <w:proofErr w:type="gramStart"/>
      <w:r w:rsidRPr="00DE4E54">
        <w:rPr>
          <w:rStyle w:val="HTMLCode"/>
          <w:b/>
          <w:bCs/>
          <w:color w:val="0D0D0D"/>
          <w:bdr w:val="single" w:sz="2" w:space="0" w:color="E3E3E3" w:frame="1"/>
        </w:rPr>
        <w:t>run(</w:t>
      </w:r>
      <w:proofErr w:type="gramEnd"/>
      <w:r w:rsidRPr="00DE4E54">
        <w:rPr>
          <w:rStyle w:val="HTMLCode"/>
          <w:b/>
          <w:bCs/>
          <w:color w:val="0D0D0D"/>
          <w:bdr w:val="single" w:sz="2" w:space="0" w:color="E3E3E3" w:frame="1"/>
        </w:rPr>
        <w:t>)</w:t>
      </w:r>
      <w:r w:rsidRPr="00DE4E54">
        <w:rPr>
          <w:rFonts w:ascii="Segoe UI" w:hAnsi="Segoe UI" w:cs="Segoe UI"/>
          <w:color w:val="0D0D0D"/>
          <w:sz w:val="20"/>
          <w:szCs w:val="20"/>
        </w:rPr>
        <w:t xml:space="preserve"> method to define the code that will run in the new thread.</w:t>
      </w:r>
    </w:p>
    <w:p w:rsidR="002953C4" w:rsidRPr="00DE4E54" w:rsidRDefault="002953C4" w:rsidP="005059D0">
      <w:pPr>
        <w:rPr>
          <w:b/>
          <w:color w:val="FF0000"/>
          <w:sz w:val="20"/>
          <w:szCs w:val="20"/>
        </w:rPr>
      </w:pPr>
    </w:p>
    <w:p w:rsidR="002953C4" w:rsidRPr="00DE4E54" w:rsidRDefault="002953C4" w:rsidP="005059D0">
      <w:pPr>
        <w:rPr>
          <w:b/>
          <w:color w:val="FF0000"/>
          <w:sz w:val="20"/>
          <w:szCs w:val="20"/>
        </w:rPr>
      </w:pPr>
      <w:r w:rsidRPr="00DE4E54">
        <w:rPr>
          <w:b/>
          <w:noProof/>
          <w:color w:val="FF0000"/>
          <w:sz w:val="20"/>
          <w:szCs w:val="20"/>
        </w:rPr>
        <w:drawing>
          <wp:inline distT="0" distB="0" distL="0" distR="0">
            <wp:extent cx="3587750" cy="20826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587750" cy="2082623"/>
                    </a:xfrm>
                    <a:prstGeom prst="rect">
                      <a:avLst/>
                    </a:prstGeom>
                    <a:noFill/>
                    <a:ln w="9525">
                      <a:noFill/>
                      <a:miter lim="800000"/>
                      <a:headEnd/>
                      <a:tailEnd/>
                    </a:ln>
                  </pic:spPr>
                </pic:pic>
              </a:graphicData>
            </a:graphic>
          </wp:inline>
        </w:drawing>
      </w:r>
    </w:p>
    <w:p w:rsidR="002953C4" w:rsidRPr="00DE4E54" w:rsidRDefault="002953C4" w:rsidP="005059D0">
      <w:pPr>
        <w:rPr>
          <w:rFonts w:ascii="Segoe UI" w:hAnsi="Segoe UI" w:cs="Segoe UI"/>
          <w:color w:val="0D0D0D"/>
          <w:sz w:val="20"/>
          <w:szCs w:val="20"/>
          <w:shd w:val="clear" w:color="auto" w:fill="FFFFFF"/>
        </w:rPr>
      </w:pPr>
      <w:r w:rsidRPr="00DE4E54">
        <w:rPr>
          <w:rStyle w:val="Strong"/>
          <w:rFonts w:ascii="Segoe UI" w:hAnsi="Segoe UI" w:cs="Segoe UI"/>
          <w:color w:val="0D0D0D"/>
          <w:sz w:val="20"/>
          <w:szCs w:val="20"/>
          <w:bdr w:val="single" w:sz="2" w:space="0" w:color="E3E3E3" w:frame="1"/>
          <w:shd w:val="clear" w:color="auto" w:fill="FFFFFF"/>
        </w:rPr>
        <w:t xml:space="preserve">Implementing the </w:t>
      </w:r>
      <w:proofErr w:type="spellStart"/>
      <w:r w:rsidRPr="00DE4E54">
        <w:rPr>
          <w:rStyle w:val="Strong"/>
          <w:rFonts w:ascii="Segoe UI" w:hAnsi="Segoe UI" w:cs="Segoe UI"/>
          <w:color w:val="0D0D0D"/>
          <w:sz w:val="20"/>
          <w:szCs w:val="20"/>
          <w:bdr w:val="single" w:sz="2" w:space="0" w:color="E3E3E3" w:frame="1"/>
          <w:shd w:val="clear" w:color="auto" w:fill="FFFFFF"/>
        </w:rPr>
        <w:t>Runnable</w:t>
      </w:r>
      <w:proofErr w:type="spellEnd"/>
      <w:r w:rsidRPr="00DE4E54">
        <w:rPr>
          <w:rStyle w:val="Strong"/>
          <w:rFonts w:ascii="Segoe UI" w:hAnsi="Segoe UI" w:cs="Segoe UI"/>
          <w:color w:val="0D0D0D"/>
          <w:sz w:val="20"/>
          <w:szCs w:val="20"/>
          <w:bdr w:val="single" w:sz="2" w:space="0" w:color="E3E3E3" w:frame="1"/>
          <w:shd w:val="clear" w:color="auto" w:fill="FFFFFF"/>
        </w:rPr>
        <w:t xml:space="preserve"> interface:</w:t>
      </w:r>
      <w:r w:rsidRPr="00DE4E54">
        <w:rPr>
          <w:rFonts w:ascii="Segoe UI" w:hAnsi="Segoe UI" w:cs="Segoe UI"/>
          <w:color w:val="0D0D0D"/>
          <w:sz w:val="20"/>
          <w:szCs w:val="20"/>
          <w:shd w:val="clear" w:color="auto" w:fill="FFFFFF"/>
        </w:rPr>
        <w:t xml:space="preserve"> This method involves creating a class that implements the </w:t>
      </w:r>
      <w:proofErr w:type="spellStart"/>
      <w:r w:rsidRPr="00DE4E54">
        <w:rPr>
          <w:rStyle w:val="HTMLCode"/>
          <w:rFonts w:eastAsiaTheme="minorEastAsia"/>
          <w:b/>
          <w:bCs/>
          <w:color w:val="0D0D0D"/>
          <w:bdr w:val="single" w:sz="2" w:space="0" w:color="E3E3E3" w:frame="1"/>
          <w:shd w:val="clear" w:color="auto" w:fill="FFFFFF"/>
        </w:rPr>
        <w:t>Runnable</w:t>
      </w:r>
      <w:proofErr w:type="spellEnd"/>
      <w:r w:rsidRPr="00DE4E54">
        <w:rPr>
          <w:rFonts w:ascii="Segoe UI" w:hAnsi="Segoe UI" w:cs="Segoe UI"/>
          <w:color w:val="0D0D0D"/>
          <w:sz w:val="20"/>
          <w:szCs w:val="20"/>
          <w:shd w:val="clear" w:color="auto" w:fill="FFFFFF"/>
        </w:rPr>
        <w:t xml:space="preserve"> interface and providing an implementation for its </w:t>
      </w:r>
      <w:proofErr w:type="gramStart"/>
      <w:r w:rsidRPr="00DE4E54">
        <w:rPr>
          <w:rStyle w:val="HTMLCode"/>
          <w:rFonts w:eastAsiaTheme="minorEastAsia"/>
          <w:b/>
          <w:bCs/>
          <w:color w:val="0D0D0D"/>
          <w:bdr w:val="single" w:sz="2" w:space="0" w:color="E3E3E3" w:frame="1"/>
          <w:shd w:val="clear" w:color="auto" w:fill="FFFFFF"/>
        </w:rPr>
        <w:t>run(</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method. Then, you can pass an instance of this class to a </w:t>
      </w:r>
      <w:r w:rsidRPr="00DE4E54">
        <w:rPr>
          <w:rStyle w:val="HTMLCode"/>
          <w:rFonts w:eastAsiaTheme="minorEastAsia"/>
          <w:b/>
          <w:bCs/>
          <w:color w:val="0D0D0D"/>
          <w:bdr w:val="single" w:sz="2" w:space="0" w:color="E3E3E3" w:frame="1"/>
          <w:shd w:val="clear" w:color="auto" w:fill="FFFFFF"/>
        </w:rPr>
        <w:t>Thread</w:t>
      </w:r>
      <w:r w:rsidRPr="00DE4E54">
        <w:rPr>
          <w:rFonts w:ascii="Segoe UI" w:hAnsi="Segoe UI" w:cs="Segoe UI"/>
          <w:color w:val="0D0D0D"/>
          <w:sz w:val="20"/>
          <w:szCs w:val="20"/>
          <w:shd w:val="clear" w:color="auto" w:fill="FFFFFF"/>
        </w:rPr>
        <w:t xml:space="preserve"> object.</w:t>
      </w:r>
    </w:p>
    <w:p w:rsidR="002953C4" w:rsidRPr="00DE4E54" w:rsidRDefault="002953C4" w:rsidP="005059D0">
      <w:pPr>
        <w:rPr>
          <w:b/>
          <w:color w:val="FF0000"/>
          <w:sz w:val="20"/>
          <w:szCs w:val="20"/>
        </w:rPr>
      </w:pPr>
      <w:r w:rsidRPr="00DE4E54">
        <w:rPr>
          <w:b/>
          <w:noProof/>
          <w:color w:val="FF0000"/>
          <w:sz w:val="20"/>
          <w:szCs w:val="20"/>
        </w:rPr>
        <w:drawing>
          <wp:inline distT="0" distB="0" distL="0" distR="0">
            <wp:extent cx="3346450" cy="1780399"/>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346450" cy="1780399"/>
                    </a:xfrm>
                    <a:prstGeom prst="rect">
                      <a:avLst/>
                    </a:prstGeom>
                    <a:noFill/>
                    <a:ln w="9525">
                      <a:noFill/>
                      <a:miter lim="800000"/>
                      <a:headEnd/>
                      <a:tailEnd/>
                    </a:ln>
                  </pic:spPr>
                </pic:pic>
              </a:graphicData>
            </a:graphic>
          </wp:inline>
        </w:drawing>
      </w:r>
    </w:p>
    <w:p w:rsidR="002953C4" w:rsidRPr="00DE4E54" w:rsidRDefault="002953C4" w:rsidP="005059D0">
      <w:pPr>
        <w:rPr>
          <w:rFonts w:ascii="Segoe UI" w:hAnsi="Segoe UI" w:cs="Segoe UI"/>
          <w:color w:val="0D0D0D"/>
          <w:sz w:val="20"/>
          <w:szCs w:val="20"/>
          <w:shd w:val="clear" w:color="auto" w:fill="FFFFFF"/>
        </w:rPr>
      </w:pPr>
      <w:r w:rsidRPr="00DE4E54">
        <w:rPr>
          <w:rStyle w:val="Strong"/>
          <w:rFonts w:ascii="Segoe UI" w:hAnsi="Segoe UI" w:cs="Segoe UI"/>
          <w:color w:val="0D0D0D"/>
          <w:sz w:val="20"/>
          <w:szCs w:val="20"/>
          <w:bdr w:val="single" w:sz="2" w:space="0" w:color="E3E3E3" w:frame="1"/>
          <w:shd w:val="clear" w:color="auto" w:fill="FFFFFF"/>
        </w:rPr>
        <w:t>Using lambda expressions (Java 8 and later):</w:t>
      </w:r>
      <w:r w:rsidRPr="00DE4E54">
        <w:rPr>
          <w:rFonts w:ascii="Segoe UI" w:hAnsi="Segoe UI" w:cs="Segoe UI"/>
          <w:color w:val="0D0D0D"/>
          <w:sz w:val="20"/>
          <w:szCs w:val="20"/>
          <w:shd w:val="clear" w:color="auto" w:fill="FFFFFF"/>
        </w:rPr>
        <w:t xml:space="preserve"> With Java 8's lambda expressions, you can create threads concisely by passing a lambda expression to the </w:t>
      </w:r>
      <w:r w:rsidRPr="00DE4E54">
        <w:rPr>
          <w:rStyle w:val="HTMLCode"/>
          <w:rFonts w:eastAsiaTheme="minorEastAsia"/>
          <w:b/>
          <w:bCs/>
          <w:color w:val="0D0D0D"/>
          <w:bdr w:val="single" w:sz="2" w:space="0" w:color="E3E3E3" w:frame="1"/>
          <w:shd w:val="clear" w:color="auto" w:fill="FFFFFF"/>
        </w:rPr>
        <w:t>Thread</w:t>
      </w:r>
      <w:r w:rsidRPr="00DE4E54">
        <w:rPr>
          <w:rFonts w:ascii="Segoe UI" w:hAnsi="Segoe UI" w:cs="Segoe UI"/>
          <w:color w:val="0D0D0D"/>
          <w:sz w:val="20"/>
          <w:szCs w:val="20"/>
          <w:shd w:val="clear" w:color="auto" w:fill="FFFFFF"/>
        </w:rPr>
        <w:t xml:space="preserve"> constructor.</w:t>
      </w:r>
    </w:p>
    <w:p w:rsidR="002953C4" w:rsidRPr="00DE4E54" w:rsidRDefault="002953C4" w:rsidP="005059D0">
      <w:pPr>
        <w:rPr>
          <w:b/>
          <w:color w:val="FF0000"/>
          <w:sz w:val="20"/>
          <w:szCs w:val="20"/>
        </w:rPr>
      </w:pPr>
      <w:r w:rsidRPr="00DE4E54">
        <w:rPr>
          <w:b/>
          <w:noProof/>
          <w:color w:val="FF0000"/>
          <w:sz w:val="20"/>
          <w:szCs w:val="20"/>
        </w:rPr>
        <w:lastRenderedPageBreak/>
        <w:drawing>
          <wp:inline distT="0" distB="0" distL="0" distR="0">
            <wp:extent cx="3587750" cy="171502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587750" cy="1715023"/>
                    </a:xfrm>
                    <a:prstGeom prst="rect">
                      <a:avLst/>
                    </a:prstGeom>
                    <a:noFill/>
                    <a:ln w="9525">
                      <a:noFill/>
                      <a:miter lim="800000"/>
                      <a:headEnd/>
                      <a:tailEnd/>
                    </a:ln>
                  </pic:spPr>
                </pic:pic>
              </a:graphicData>
            </a:graphic>
          </wp:inline>
        </w:drawing>
      </w:r>
    </w:p>
    <w:p w:rsidR="002953C4" w:rsidRPr="00DE4E54" w:rsidRDefault="002953C4" w:rsidP="002953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Among these methods, using the </w:t>
      </w:r>
      <w:proofErr w:type="spellStart"/>
      <w:r w:rsidRPr="00DE4E54">
        <w:rPr>
          <w:rStyle w:val="HTMLCode"/>
          <w:b/>
          <w:bCs/>
          <w:color w:val="0D0D0D"/>
          <w:bdr w:val="single" w:sz="2" w:space="0" w:color="E3E3E3" w:frame="1"/>
        </w:rPr>
        <w:t>Runnable</w:t>
      </w:r>
      <w:proofErr w:type="spellEnd"/>
      <w:r w:rsidRPr="00DE4E54">
        <w:rPr>
          <w:rFonts w:ascii="Segoe UI" w:hAnsi="Segoe UI" w:cs="Segoe UI"/>
          <w:color w:val="0D0D0D"/>
          <w:sz w:val="20"/>
          <w:szCs w:val="20"/>
        </w:rPr>
        <w:t xml:space="preserve"> interface is generally preferred over extending the </w:t>
      </w:r>
      <w:r w:rsidRPr="00DE4E54">
        <w:rPr>
          <w:rStyle w:val="HTMLCode"/>
          <w:b/>
          <w:bCs/>
          <w:color w:val="0D0D0D"/>
          <w:bdr w:val="single" w:sz="2" w:space="0" w:color="E3E3E3" w:frame="1"/>
        </w:rPr>
        <w:t>Thread</w:t>
      </w:r>
      <w:r w:rsidRPr="00DE4E54">
        <w:rPr>
          <w:rFonts w:ascii="Segoe UI" w:hAnsi="Segoe UI" w:cs="Segoe UI"/>
          <w:color w:val="0D0D0D"/>
          <w:sz w:val="20"/>
          <w:szCs w:val="20"/>
        </w:rPr>
        <w:t xml:space="preserve"> class because it allows better separation of concerns and reusability. Additionally, using lambda expressions can make the code more concise and readable, especially for simple tasks.</w:t>
      </w:r>
    </w:p>
    <w:p w:rsidR="002953C4" w:rsidRPr="00DE4E54" w:rsidRDefault="002953C4" w:rsidP="002953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DE4E54">
        <w:rPr>
          <w:rFonts w:ascii="Segoe UI" w:hAnsi="Segoe UI" w:cs="Segoe UI"/>
          <w:color w:val="0D0D0D"/>
          <w:sz w:val="20"/>
          <w:szCs w:val="20"/>
        </w:rPr>
        <w:t xml:space="preserve">Furthermore, you might also consider using higher-level concurrency utilities provided by the </w:t>
      </w:r>
      <w:proofErr w:type="spellStart"/>
      <w:r w:rsidRPr="00DE4E54">
        <w:rPr>
          <w:rStyle w:val="HTMLCode"/>
          <w:b/>
          <w:bCs/>
          <w:color w:val="0D0D0D"/>
          <w:bdr w:val="single" w:sz="2" w:space="0" w:color="E3E3E3" w:frame="1"/>
        </w:rPr>
        <w:t>java.util.concurrent</w:t>
      </w:r>
      <w:proofErr w:type="spellEnd"/>
      <w:r w:rsidRPr="00DE4E54">
        <w:rPr>
          <w:rFonts w:ascii="Segoe UI" w:hAnsi="Segoe UI" w:cs="Segoe UI"/>
          <w:color w:val="0D0D0D"/>
          <w:sz w:val="20"/>
          <w:szCs w:val="20"/>
        </w:rPr>
        <w:t xml:space="preserve"> package, such as </w:t>
      </w:r>
      <w:proofErr w:type="spellStart"/>
      <w:r w:rsidRPr="00DE4E54">
        <w:rPr>
          <w:rStyle w:val="HTMLCode"/>
          <w:b/>
          <w:bCs/>
          <w:color w:val="0D0D0D"/>
          <w:bdr w:val="single" w:sz="2" w:space="0" w:color="E3E3E3" w:frame="1"/>
        </w:rPr>
        <w:t>ExecutorService</w:t>
      </w:r>
      <w:proofErr w:type="spellEnd"/>
      <w:r w:rsidRPr="00DE4E54">
        <w:rPr>
          <w:rFonts w:ascii="Segoe UI" w:hAnsi="Segoe UI" w:cs="Segoe UI"/>
          <w:color w:val="0D0D0D"/>
          <w:sz w:val="20"/>
          <w:szCs w:val="20"/>
        </w:rPr>
        <w:t xml:space="preserve">, </w:t>
      </w:r>
      <w:proofErr w:type="spellStart"/>
      <w:r w:rsidRPr="00DE4E54">
        <w:rPr>
          <w:rStyle w:val="HTMLCode"/>
          <w:b/>
          <w:bCs/>
          <w:color w:val="0D0D0D"/>
          <w:bdr w:val="single" w:sz="2" w:space="0" w:color="E3E3E3" w:frame="1"/>
        </w:rPr>
        <w:t>ThreadPoolExecutor</w:t>
      </w:r>
      <w:proofErr w:type="spellEnd"/>
      <w:r w:rsidRPr="00DE4E54">
        <w:rPr>
          <w:rFonts w:ascii="Segoe UI" w:hAnsi="Segoe UI" w:cs="Segoe UI"/>
          <w:color w:val="0D0D0D"/>
          <w:sz w:val="20"/>
          <w:szCs w:val="20"/>
        </w:rPr>
        <w:t xml:space="preserve">, or </w:t>
      </w:r>
      <w:proofErr w:type="spellStart"/>
      <w:r w:rsidRPr="00DE4E54">
        <w:rPr>
          <w:rStyle w:val="HTMLCode"/>
          <w:b/>
          <w:bCs/>
          <w:color w:val="0D0D0D"/>
          <w:bdr w:val="single" w:sz="2" w:space="0" w:color="E3E3E3" w:frame="1"/>
        </w:rPr>
        <w:t>ForkJoinPool</w:t>
      </w:r>
      <w:proofErr w:type="spellEnd"/>
      <w:r w:rsidRPr="00DE4E54">
        <w:rPr>
          <w:rFonts w:ascii="Segoe UI" w:hAnsi="Segoe UI" w:cs="Segoe UI"/>
          <w:color w:val="0D0D0D"/>
          <w:sz w:val="20"/>
          <w:szCs w:val="20"/>
        </w:rPr>
        <w:t>, depending on your specific requirements and the complexity of your application's threading needs. These utilities provide more control over thread lifecycle, task scheduling, and resource management.</w:t>
      </w:r>
    </w:p>
    <w:p w:rsidR="002953C4" w:rsidRPr="00DE4E54" w:rsidRDefault="002953C4" w:rsidP="005059D0">
      <w:pPr>
        <w:rPr>
          <w:b/>
          <w:color w:val="FF0000"/>
          <w:sz w:val="20"/>
          <w:szCs w:val="20"/>
        </w:rPr>
      </w:pPr>
    </w:p>
    <w:p w:rsidR="008C55BA" w:rsidRPr="00DE4E54" w:rsidRDefault="008C55BA" w:rsidP="005059D0">
      <w:pPr>
        <w:rPr>
          <w:b/>
          <w:color w:val="FF0000"/>
          <w:sz w:val="20"/>
          <w:szCs w:val="20"/>
        </w:rPr>
      </w:pPr>
      <w:r w:rsidRPr="00DE4E54">
        <w:rPr>
          <w:b/>
          <w:color w:val="FF0000"/>
          <w:sz w:val="20"/>
          <w:szCs w:val="20"/>
        </w:rPr>
        <w:t>Question 2:</w:t>
      </w:r>
    </w:p>
    <w:p w:rsidR="008C55BA" w:rsidRPr="00DE4E54" w:rsidRDefault="008C55BA" w:rsidP="005059D0">
      <w:pPr>
        <w:rPr>
          <w:b/>
          <w:color w:val="FF0000"/>
          <w:sz w:val="20"/>
          <w:szCs w:val="20"/>
        </w:rPr>
      </w:pPr>
      <w:r w:rsidRPr="00DE4E54">
        <w:rPr>
          <w:b/>
          <w:color w:val="FF0000"/>
          <w:sz w:val="20"/>
          <w:szCs w:val="20"/>
        </w:rPr>
        <w:t xml:space="preserve">Sleep </w:t>
      </w:r>
      <w:proofErr w:type="spellStart"/>
      <w:r w:rsidRPr="00DE4E54">
        <w:rPr>
          <w:b/>
          <w:color w:val="FF0000"/>
          <w:sz w:val="20"/>
          <w:szCs w:val="20"/>
        </w:rPr>
        <w:t>vs</w:t>
      </w:r>
      <w:proofErr w:type="spellEnd"/>
      <w:r w:rsidRPr="00DE4E54">
        <w:rPr>
          <w:b/>
          <w:color w:val="FF0000"/>
          <w:sz w:val="20"/>
          <w:szCs w:val="20"/>
        </w:rPr>
        <w:t xml:space="preserve"> wait </w:t>
      </w:r>
      <w:proofErr w:type="spellStart"/>
      <w:proofErr w:type="gramStart"/>
      <w:r w:rsidRPr="00DE4E54">
        <w:rPr>
          <w:b/>
          <w:color w:val="FF0000"/>
          <w:sz w:val="20"/>
          <w:szCs w:val="20"/>
        </w:rPr>
        <w:t>compairision</w:t>
      </w:r>
      <w:proofErr w:type="spellEnd"/>
      <w:r w:rsidRPr="00DE4E54">
        <w:rPr>
          <w:b/>
          <w:color w:val="FF0000"/>
          <w:sz w:val="20"/>
          <w:szCs w:val="20"/>
        </w:rPr>
        <w:t xml:space="preserve"> ?</w:t>
      </w:r>
      <w:proofErr w:type="gramEnd"/>
    </w:p>
    <w:p w:rsidR="008C55BA" w:rsidRPr="00DE4E54" w:rsidRDefault="008C55BA" w:rsidP="005059D0">
      <w:pPr>
        <w:rPr>
          <w:b/>
          <w:color w:val="FF0000"/>
          <w:sz w:val="20"/>
          <w:szCs w:val="20"/>
        </w:rPr>
      </w:pPr>
      <w:r w:rsidRPr="00DE4E54">
        <w:rPr>
          <w:b/>
          <w:noProof/>
          <w:color w:val="FF0000"/>
          <w:sz w:val="20"/>
          <w:szCs w:val="20"/>
        </w:rPr>
        <w:drawing>
          <wp:inline distT="0" distB="0" distL="0" distR="0">
            <wp:extent cx="5943600" cy="37286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728680"/>
                    </a:xfrm>
                    <a:prstGeom prst="rect">
                      <a:avLst/>
                    </a:prstGeom>
                    <a:noFill/>
                    <a:ln w="9525">
                      <a:noFill/>
                      <a:miter lim="800000"/>
                      <a:headEnd/>
                      <a:tailEnd/>
                    </a:ln>
                  </pic:spPr>
                </pic:pic>
              </a:graphicData>
            </a:graphic>
          </wp:inline>
        </w:drawing>
      </w:r>
    </w:p>
    <w:p w:rsidR="008C55BA" w:rsidRPr="00DE4E54" w:rsidRDefault="008C55BA"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lastRenderedPageBreak/>
        <w:t xml:space="preserve">In summary, </w:t>
      </w:r>
      <w:proofErr w:type="gramStart"/>
      <w:r w:rsidRPr="00DE4E54">
        <w:rPr>
          <w:rStyle w:val="HTMLCode"/>
          <w:rFonts w:eastAsiaTheme="minorEastAsia"/>
          <w:b/>
          <w:bCs/>
          <w:color w:val="0D0D0D"/>
          <w:bdr w:val="single" w:sz="2" w:space="0" w:color="E3E3E3" w:frame="1"/>
          <w:shd w:val="clear" w:color="auto" w:fill="FFFFFF"/>
        </w:rPr>
        <w:t>sleep(</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is used to introduce delays or timing events in a program and does not release any locks held by the thread. On the other hand, </w:t>
      </w:r>
      <w:proofErr w:type="gramStart"/>
      <w:r w:rsidRPr="00DE4E54">
        <w:rPr>
          <w:rStyle w:val="HTMLCode"/>
          <w:rFonts w:eastAsiaTheme="minorEastAsia"/>
          <w:b/>
          <w:bCs/>
          <w:color w:val="0D0D0D"/>
          <w:bdr w:val="single" w:sz="2" w:space="0" w:color="E3E3E3" w:frame="1"/>
          <w:shd w:val="clear" w:color="auto" w:fill="FFFFFF"/>
        </w:rPr>
        <w:t>wait(</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is used for inter-thread communication and synchronization, and it releases the lock acquired by the thread, allowing other threads to acquire it. Additionally, </w:t>
      </w:r>
      <w:proofErr w:type="gramStart"/>
      <w:r w:rsidRPr="00DE4E54">
        <w:rPr>
          <w:rStyle w:val="HTMLCode"/>
          <w:rFonts w:eastAsiaTheme="minorEastAsia"/>
          <w:b/>
          <w:bCs/>
          <w:color w:val="0D0D0D"/>
          <w:bdr w:val="single" w:sz="2" w:space="0" w:color="E3E3E3" w:frame="1"/>
          <w:shd w:val="clear" w:color="auto" w:fill="FFFFFF"/>
        </w:rPr>
        <w:t>wait(</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must be called from within a synchronized block or method, whereas </w:t>
      </w:r>
      <w:r w:rsidRPr="00DE4E54">
        <w:rPr>
          <w:rStyle w:val="HTMLCode"/>
          <w:rFonts w:eastAsiaTheme="minorEastAsia"/>
          <w:b/>
          <w:bCs/>
          <w:color w:val="0D0D0D"/>
          <w:bdr w:val="single" w:sz="2" w:space="0" w:color="E3E3E3" w:frame="1"/>
          <w:shd w:val="clear" w:color="auto" w:fill="FFFFFF"/>
        </w:rPr>
        <w:t>sleep()</w:t>
      </w:r>
      <w:r w:rsidRPr="00DE4E54">
        <w:rPr>
          <w:rFonts w:ascii="Segoe UI" w:hAnsi="Segoe UI" w:cs="Segoe UI"/>
          <w:color w:val="0D0D0D"/>
          <w:sz w:val="20"/>
          <w:szCs w:val="20"/>
          <w:shd w:val="clear" w:color="auto" w:fill="FFFFFF"/>
        </w:rPr>
        <w:t xml:space="preserve"> can be called on any object without synchronization.</w:t>
      </w:r>
    </w:p>
    <w:p w:rsidR="001C617F" w:rsidRPr="00DE4E54" w:rsidRDefault="001C617F"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3</w:t>
      </w:r>
    </w:p>
    <w:p w:rsidR="001C617F" w:rsidRPr="00DE4E54" w:rsidRDefault="001C617F"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Join </w:t>
      </w:r>
      <w:proofErr w:type="spellStart"/>
      <w:r w:rsidRPr="00DE4E54">
        <w:rPr>
          <w:rFonts w:ascii="Segoe UI" w:hAnsi="Segoe UI" w:cs="Segoe UI"/>
          <w:color w:val="FF0000"/>
          <w:sz w:val="20"/>
          <w:szCs w:val="20"/>
          <w:shd w:val="clear" w:color="auto" w:fill="FFFFFF"/>
        </w:rPr>
        <w:t>vs</w:t>
      </w:r>
      <w:proofErr w:type="spellEnd"/>
      <w:r w:rsidRPr="00DE4E54">
        <w:rPr>
          <w:rFonts w:ascii="Segoe UI" w:hAnsi="Segoe UI" w:cs="Segoe UI"/>
          <w:color w:val="FF0000"/>
          <w:sz w:val="20"/>
          <w:szCs w:val="20"/>
          <w:shd w:val="clear" w:color="auto" w:fill="FFFFFF"/>
        </w:rPr>
        <w:t xml:space="preserve"> yield</w:t>
      </w:r>
    </w:p>
    <w:p w:rsidR="001C617F" w:rsidRPr="00DE4E54" w:rsidRDefault="001C617F" w:rsidP="005059D0">
      <w:pPr>
        <w:rPr>
          <w:rFonts w:ascii="Arial" w:hAnsi="Arial" w:cs="Arial"/>
          <w:color w:val="1F1F1F"/>
          <w:sz w:val="20"/>
          <w:szCs w:val="20"/>
          <w:shd w:val="clear" w:color="auto" w:fill="FFFFFF"/>
        </w:rPr>
      </w:pPr>
      <w:r w:rsidRPr="00DE4E54">
        <w:rPr>
          <w:rFonts w:ascii="Arial" w:hAnsi="Arial" w:cs="Arial"/>
          <w:color w:val="040C28"/>
          <w:sz w:val="20"/>
          <w:szCs w:val="20"/>
          <w:shd w:val="clear" w:color="auto" w:fill="D3E3FD"/>
        </w:rPr>
        <w:t xml:space="preserve">A </w:t>
      </w:r>
      <w:proofErr w:type="gramStart"/>
      <w:r w:rsidRPr="00DE4E54">
        <w:rPr>
          <w:rFonts w:ascii="Arial" w:hAnsi="Arial" w:cs="Arial"/>
          <w:color w:val="040C28"/>
          <w:sz w:val="20"/>
          <w:szCs w:val="20"/>
          <w:shd w:val="clear" w:color="auto" w:fill="D3E3FD"/>
        </w:rPr>
        <w:t>yield(</w:t>
      </w:r>
      <w:proofErr w:type="gramEnd"/>
      <w:r w:rsidRPr="00DE4E54">
        <w:rPr>
          <w:rFonts w:ascii="Arial" w:hAnsi="Arial" w:cs="Arial"/>
          <w:color w:val="040C28"/>
          <w:sz w:val="20"/>
          <w:szCs w:val="20"/>
          <w:shd w:val="clear" w:color="auto" w:fill="D3E3FD"/>
        </w:rPr>
        <w:t>) method is a static method of Thread class and it can stop the currently executing thread and will give a chance to other waiting threads of the same priority</w:t>
      </w:r>
      <w:r w:rsidRPr="00DE4E54">
        <w:rPr>
          <w:rFonts w:ascii="Arial" w:hAnsi="Arial" w:cs="Arial"/>
          <w:color w:val="1F1F1F"/>
          <w:sz w:val="20"/>
          <w:szCs w:val="20"/>
          <w:shd w:val="clear" w:color="auto" w:fill="FFFFFF"/>
        </w:rPr>
        <w:t>. If in case there are no waiting threads or if all the waiting threads have low priority then the same thread will continue its execution.</w:t>
      </w:r>
    </w:p>
    <w:p w:rsidR="001C617F" w:rsidRPr="00DE4E54" w:rsidRDefault="001C617F" w:rsidP="005059D0">
      <w:pPr>
        <w:rPr>
          <w:b/>
          <w:color w:val="FF0000"/>
          <w:sz w:val="20"/>
          <w:szCs w:val="20"/>
        </w:rPr>
      </w:pPr>
      <w:r w:rsidRPr="00DE4E54">
        <w:rPr>
          <w:b/>
          <w:noProof/>
          <w:color w:val="FF0000"/>
          <w:sz w:val="20"/>
          <w:szCs w:val="20"/>
        </w:rPr>
        <w:drawing>
          <wp:inline distT="0" distB="0" distL="0" distR="0">
            <wp:extent cx="4570891" cy="4965700"/>
            <wp:effectExtent l="19050" t="0" r="110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570891" cy="4965700"/>
                    </a:xfrm>
                    <a:prstGeom prst="rect">
                      <a:avLst/>
                    </a:prstGeom>
                    <a:noFill/>
                    <a:ln w="9525">
                      <a:noFill/>
                      <a:miter lim="800000"/>
                      <a:headEnd/>
                      <a:tailEnd/>
                    </a:ln>
                  </pic:spPr>
                </pic:pic>
              </a:graphicData>
            </a:graphic>
          </wp:inline>
        </w:drawing>
      </w:r>
    </w:p>
    <w:p w:rsidR="001C617F" w:rsidRPr="001C617F" w:rsidRDefault="001C617F" w:rsidP="001C617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In this example:</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We define a class </w:t>
      </w:r>
      <w:proofErr w:type="spellStart"/>
      <w:r w:rsidRPr="00DE4E54">
        <w:rPr>
          <w:rFonts w:ascii="Courier New" w:eastAsia="Times New Roman" w:hAnsi="Courier New" w:cs="Courier New"/>
          <w:b/>
          <w:bCs/>
          <w:color w:val="0D0D0D"/>
          <w:sz w:val="20"/>
          <w:szCs w:val="20"/>
        </w:rPr>
        <w:t>YieldExample</w:t>
      </w:r>
      <w:proofErr w:type="spellEnd"/>
      <w:r w:rsidRPr="001C617F">
        <w:rPr>
          <w:rFonts w:ascii="Segoe UI" w:eastAsia="Times New Roman" w:hAnsi="Segoe UI" w:cs="Segoe UI"/>
          <w:color w:val="0D0D0D"/>
          <w:sz w:val="20"/>
          <w:szCs w:val="20"/>
        </w:rPr>
        <w:t xml:space="preserve"> with a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lastRenderedPageBreak/>
        <w:t xml:space="preserve">Inside the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we create two instances of the </w:t>
      </w:r>
      <w:proofErr w:type="spellStart"/>
      <w:r w:rsidRPr="00DE4E54">
        <w:rPr>
          <w:rFonts w:ascii="Courier New" w:eastAsia="Times New Roman" w:hAnsi="Courier New" w:cs="Courier New"/>
          <w:b/>
          <w:bCs/>
          <w:color w:val="0D0D0D"/>
          <w:sz w:val="20"/>
          <w:szCs w:val="20"/>
        </w:rPr>
        <w:t>MyThread</w:t>
      </w:r>
      <w:proofErr w:type="spellEnd"/>
      <w:r w:rsidRPr="001C617F">
        <w:rPr>
          <w:rFonts w:ascii="Segoe UI" w:eastAsia="Times New Roman" w:hAnsi="Segoe UI" w:cs="Segoe UI"/>
          <w:color w:val="0D0D0D"/>
          <w:sz w:val="20"/>
          <w:szCs w:val="20"/>
        </w:rPr>
        <w:t xml:space="preserve"> class (</w:t>
      </w:r>
      <w:r w:rsidRPr="00DE4E54">
        <w:rPr>
          <w:rFonts w:ascii="Courier New" w:eastAsia="Times New Roman" w:hAnsi="Courier New" w:cs="Courier New"/>
          <w:b/>
          <w:bCs/>
          <w:color w:val="0D0D0D"/>
          <w:sz w:val="20"/>
          <w:szCs w:val="20"/>
        </w:rPr>
        <w:t>thread1</w:t>
      </w:r>
      <w:r w:rsidRPr="001C617F">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1C617F">
        <w:rPr>
          <w:rFonts w:ascii="Segoe UI" w:eastAsia="Times New Roman" w:hAnsi="Segoe UI" w:cs="Segoe UI"/>
          <w:color w:val="0D0D0D"/>
          <w:sz w:val="20"/>
          <w:szCs w:val="20"/>
        </w:rPr>
        <w:t>) and start them.</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The </w:t>
      </w:r>
      <w:proofErr w:type="spellStart"/>
      <w:r w:rsidRPr="00DE4E54">
        <w:rPr>
          <w:rFonts w:ascii="Courier New" w:eastAsia="Times New Roman" w:hAnsi="Courier New" w:cs="Courier New"/>
          <w:b/>
          <w:bCs/>
          <w:color w:val="0D0D0D"/>
          <w:sz w:val="20"/>
          <w:szCs w:val="20"/>
        </w:rPr>
        <w:t>MyThread</w:t>
      </w:r>
      <w:proofErr w:type="spellEnd"/>
      <w:r w:rsidRPr="001C617F">
        <w:rPr>
          <w:rFonts w:ascii="Segoe UI" w:eastAsia="Times New Roman" w:hAnsi="Segoe UI" w:cs="Segoe UI"/>
          <w:color w:val="0D0D0D"/>
          <w:sz w:val="20"/>
          <w:szCs w:val="20"/>
        </w:rPr>
        <w:t xml:space="preserve"> class extends </w:t>
      </w:r>
      <w:r w:rsidRPr="00DE4E54">
        <w:rPr>
          <w:rFonts w:ascii="Courier New" w:eastAsia="Times New Roman" w:hAnsi="Courier New" w:cs="Courier New"/>
          <w:b/>
          <w:bCs/>
          <w:color w:val="0D0D0D"/>
          <w:sz w:val="20"/>
          <w:szCs w:val="20"/>
        </w:rPr>
        <w:t>Thread</w:t>
      </w:r>
      <w:r w:rsidRPr="001C617F">
        <w:rPr>
          <w:rFonts w:ascii="Segoe UI" w:eastAsia="Times New Roman" w:hAnsi="Segoe UI" w:cs="Segoe UI"/>
          <w:color w:val="0D0D0D"/>
          <w:sz w:val="20"/>
          <w:szCs w:val="20"/>
        </w:rPr>
        <w:t xml:space="preserve"> and overrides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the thread iterates five times, printing its name and the current value of </w:t>
      </w:r>
      <w:proofErr w:type="spellStart"/>
      <w:r w:rsidRPr="00DE4E54">
        <w:rPr>
          <w:rFonts w:ascii="Courier New" w:eastAsia="Times New Roman" w:hAnsi="Courier New" w:cs="Courier New"/>
          <w:b/>
          <w:bCs/>
          <w:color w:val="0D0D0D"/>
          <w:sz w:val="20"/>
          <w:szCs w:val="20"/>
        </w:rPr>
        <w:t>i</w:t>
      </w:r>
      <w:proofErr w:type="spellEnd"/>
      <w:r w:rsidRPr="001C617F">
        <w:rPr>
          <w:rFonts w:ascii="Segoe UI" w:eastAsia="Times New Roman" w:hAnsi="Segoe UI" w:cs="Segoe UI"/>
          <w:color w:val="0D0D0D"/>
          <w:sz w:val="20"/>
          <w:szCs w:val="20"/>
        </w:rPr>
        <w:t>.</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After printing each value of </w:t>
      </w:r>
      <w:proofErr w:type="spellStart"/>
      <w:r w:rsidRPr="00DE4E54">
        <w:rPr>
          <w:rFonts w:ascii="Courier New" w:eastAsia="Times New Roman" w:hAnsi="Courier New" w:cs="Courier New"/>
          <w:b/>
          <w:bCs/>
          <w:color w:val="0D0D0D"/>
          <w:sz w:val="20"/>
          <w:szCs w:val="20"/>
        </w:rPr>
        <w:t>i</w:t>
      </w:r>
      <w:proofErr w:type="spellEnd"/>
      <w:r w:rsidRPr="001C617F">
        <w:rPr>
          <w:rFonts w:ascii="Segoe UI" w:eastAsia="Times New Roman" w:hAnsi="Segoe UI" w:cs="Segoe UI"/>
          <w:color w:val="0D0D0D"/>
          <w:sz w:val="20"/>
          <w:szCs w:val="20"/>
        </w:rPr>
        <w:t xml:space="preserve">, the thread calls </w:t>
      </w:r>
      <w:proofErr w:type="spellStart"/>
      <w:proofErr w:type="gramStart"/>
      <w:r w:rsidRPr="00DE4E54">
        <w:rPr>
          <w:rFonts w:ascii="Courier New" w:eastAsia="Times New Roman" w:hAnsi="Courier New" w:cs="Courier New"/>
          <w:b/>
          <w:bCs/>
          <w:color w:val="0D0D0D"/>
          <w:sz w:val="20"/>
          <w:szCs w:val="20"/>
        </w:rPr>
        <w:t>Thread.yield</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to give other threads a chance to execute.</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The </w:t>
      </w:r>
      <w:proofErr w:type="gramStart"/>
      <w:r w:rsidRPr="00DE4E54">
        <w:rPr>
          <w:rFonts w:ascii="Courier New" w:eastAsia="Times New Roman" w:hAnsi="Courier New" w:cs="Courier New"/>
          <w:b/>
          <w:bCs/>
          <w:color w:val="0D0D0D"/>
          <w:sz w:val="20"/>
          <w:szCs w:val="20"/>
        </w:rPr>
        <w:t>yield(</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allows the scheduler to pause the execution of the current thread and give CPU time to other threads of the same priority.</w:t>
      </w:r>
    </w:p>
    <w:p w:rsidR="001C617F" w:rsidRPr="001C617F" w:rsidRDefault="001C617F" w:rsidP="001C617F">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When you run this example, you'll see that both threads (</w:t>
      </w:r>
      <w:r w:rsidRPr="00DE4E54">
        <w:rPr>
          <w:rFonts w:ascii="Courier New" w:eastAsia="Times New Roman" w:hAnsi="Courier New" w:cs="Courier New"/>
          <w:b/>
          <w:bCs/>
          <w:color w:val="0D0D0D"/>
          <w:sz w:val="20"/>
          <w:szCs w:val="20"/>
        </w:rPr>
        <w:t>Thread 1</w:t>
      </w:r>
      <w:r w:rsidRPr="001C617F">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 2</w:t>
      </w:r>
      <w:r w:rsidRPr="001C617F">
        <w:rPr>
          <w:rFonts w:ascii="Segoe UI" w:eastAsia="Times New Roman" w:hAnsi="Segoe UI" w:cs="Segoe UI"/>
          <w:color w:val="0D0D0D"/>
          <w:sz w:val="20"/>
          <w:szCs w:val="20"/>
        </w:rPr>
        <w:t xml:space="preserve">) will print their names and values of </w:t>
      </w:r>
      <w:proofErr w:type="spellStart"/>
      <w:r w:rsidRPr="00DE4E54">
        <w:rPr>
          <w:rFonts w:ascii="Courier New" w:eastAsia="Times New Roman" w:hAnsi="Courier New" w:cs="Courier New"/>
          <w:b/>
          <w:bCs/>
          <w:color w:val="0D0D0D"/>
          <w:sz w:val="20"/>
          <w:szCs w:val="20"/>
        </w:rPr>
        <w:t>i</w:t>
      </w:r>
      <w:proofErr w:type="spellEnd"/>
      <w:r w:rsidRPr="001C617F">
        <w:rPr>
          <w:rFonts w:ascii="Segoe UI" w:eastAsia="Times New Roman" w:hAnsi="Segoe UI" w:cs="Segoe UI"/>
          <w:color w:val="0D0D0D"/>
          <w:sz w:val="20"/>
          <w:szCs w:val="20"/>
        </w:rPr>
        <w:t xml:space="preserve">, but they may interleave because of the </w:t>
      </w:r>
      <w:proofErr w:type="gramStart"/>
      <w:r w:rsidRPr="00DE4E54">
        <w:rPr>
          <w:rFonts w:ascii="Courier New" w:eastAsia="Times New Roman" w:hAnsi="Courier New" w:cs="Courier New"/>
          <w:b/>
          <w:bCs/>
          <w:color w:val="0D0D0D"/>
          <w:sz w:val="20"/>
          <w:szCs w:val="20"/>
        </w:rPr>
        <w:t>yield(</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allowing some level of fairness in thread scheduling. However, the exact behavior may vary depending on the JVM and system characteristics.</w:t>
      </w:r>
    </w:p>
    <w:p w:rsidR="001C617F" w:rsidRPr="00DE4E54" w:rsidRDefault="001C617F" w:rsidP="005059D0">
      <w:pPr>
        <w:rPr>
          <w:b/>
          <w:color w:val="FF0000"/>
          <w:sz w:val="20"/>
          <w:szCs w:val="20"/>
        </w:rPr>
      </w:pPr>
    </w:p>
    <w:p w:rsidR="004C6FD8" w:rsidRPr="00DE4E54" w:rsidRDefault="004C6FD8" w:rsidP="005059D0">
      <w:pPr>
        <w:rPr>
          <w:b/>
          <w:color w:val="FF0000"/>
          <w:sz w:val="20"/>
          <w:szCs w:val="20"/>
        </w:rPr>
      </w:pPr>
      <w:r w:rsidRPr="00DE4E54">
        <w:rPr>
          <w:b/>
          <w:color w:val="FF0000"/>
          <w:sz w:val="20"/>
          <w:szCs w:val="20"/>
        </w:rPr>
        <w:t>Join</w:t>
      </w:r>
    </w:p>
    <w:p w:rsidR="004C6FD8" w:rsidRPr="00DE4E54" w:rsidRDefault="004C6FD8" w:rsidP="005059D0">
      <w:pPr>
        <w:rPr>
          <w:b/>
          <w:color w:val="FF0000"/>
          <w:sz w:val="20"/>
          <w:szCs w:val="20"/>
        </w:rPr>
      </w:pPr>
      <w:r w:rsidRPr="00DE4E54">
        <w:rPr>
          <w:b/>
          <w:noProof/>
          <w:color w:val="FF0000"/>
          <w:sz w:val="20"/>
          <w:szCs w:val="20"/>
        </w:rPr>
        <w:drawing>
          <wp:inline distT="0" distB="0" distL="0" distR="0">
            <wp:extent cx="3867150" cy="33688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69048" cy="3370536"/>
                    </a:xfrm>
                    <a:prstGeom prst="rect">
                      <a:avLst/>
                    </a:prstGeom>
                    <a:noFill/>
                    <a:ln w="9525">
                      <a:noFill/>
                      <a:miter lim="800000"/>
                      <a:headEnd/>
                      <a:tailEnd/>
                    </a:ln>
                  </pic:spPr>
                </pic:pic>
              </a:graphicData>
            </a:graphic>
          </wp:inline>
        </w:drawing>
      </w:r>
    </w:p>
    <w:p w:rsidR="004C6FD8" w:rsidRPr="00DE4E54" w:rsidRDefault="004C6FD8" w:rsidP="005059D0">
      <w:pPr>
        <w:rPr>
          <w:b/>
          <w:color w:val="FF0000"/>
          <w:sz w:val="20"/>
          <w:szCs w:val="20"/>
        </w:rPr>
      </w:pPr>
      <w:r w:rsidRPr="00DE4E54">
        <w:rPr>
          <w:b/>
          <w:noProof/>
          <w:color w:val="FF0000"/>
          <w:sz w:val="20"/>
          <w:szCs w:val="20"/>
        </w:rPr>
        <w:lastRenderedPageBreak/>
        <w:drawing>
          <wp:inline distT="0" distB="0" distL="0" distR="0">
            <wp:extent cx="4621629" cy="3556000"/>
            <wp:effectExtent l="19050" t="0" r="752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622800" cy="3556901"/>
                    </a:xfrm>
                    <a:prstGeom prst="rect">
                      <a:avLst/>
                    </a:prstGeom>
                    <a:noFill/>
                    <a:ln w="9525">
                      <a:noFill/>
                      <a:miter lim="800000"/>
                      <a:headEnd/>
                      <a:tailEnd/>
                    </a:ln>
                  </pic:spPr>
                </pic:pic>
              </a:graphicData>
            </a:graphic>
          </wp:inline>
        </w:drawing>
      </w:r>
    </w:p>
    <w:p w:rsidR="004C6FD8" w:rsidRPr="004C6FD8" w:rsidRDefault="004C6FD8" w:rsidP="004C6FD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In this example:</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We define a class </w:t>
      </w:r>
      <w:proofErr w:type="spellStart"/>
      <w:r w:rsidRPr="00DE4E54">
        <w:rPr>
          <w:rFonts w:ascii="Courier New" w:eastAsia="Times New Roman" w:hAnsi="Courier New" w:cs="Courier New"/>
          <w:b/>
          <w:bCs/>
          <w:color w:val="0D0D0D"/>
          <w:sz w:val="20"/>
          <w:szCs w:val="20"/>
        </w:rPr>
        <w:t>JoinExample</w:t>
      </w:r>
      <w:proofErr w:type="spellEnd"/>
      <w:r w:rsidRPr="004C6FD8">
        <w:rPr>
          <w:rFonts w:ascii="Segoe UI" w:eastAsia="Times New Roman" w:hAnsi="Segoe UI" w:cs="Segoe UI"/>
          <w:color w:val="0D0D0D"/>
          <w:sz w:val="20"/>
          <w:szCs w:val="20"/>
        </w:rPr>
        <w:t xml:space="preserve"> with a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 we create two instances of the </w:t>
      </w:r>
      <w:proofErr w:type="spellStart"/>
      <w:r w:rsidRPr="00DE4E54">
        <w:rPr>
          <w:rFonts w:ascii="Courier New" w:eastAsia="Times New Roman" w:hAnsi="Courier New" w:cs="Courier New"/>
          <w:b/>
          <w:bCs/>
          <w:color w:val="0D0D0D"/>
          <w:sz w:val="20"/>
          <w:szCs w:val="20"/>
        </w:rPr>
        <w:t>MyThread</w:t>
      </w:r>
      <w:proofErr w:type="spellEnd"/>
      <w:r w:rsidRPr="004C6FD8">
        <w:rPr>
          <w:rFonts w:ascii="Segoe UI" w:eastAsia="Times New Roman" w:hAnsi="Segoe UI" w:cs="Segoe UI"/>
          <w:color w:val="0D0D0D"/>
          <w:sz w:val="20"/>
          <w:szCs w:val="20"/>
        </w:rPr>
        <w:t xml:space="preserve"> class (</w:t>
      </w:r>
      <w:r w:rsidRPr="00DE4E54">
        <w:rPr>
          <w:rFonts w:ascii="Courier New" w:eastAsia="Times New Roman" w:hAnsi="Courier New" w:cs="Courier New"/>
          <w:b/>
          <w:bCs/>
          <w:color w:val="0D0D0D"/>
          <w:sz w:val="20"/>
          <w:szCs w:val="20"/>
        </w:rPr>
        <w:t>thread1</w:t>
      </w:r>
      <w:r w:rsidRPr="004C6FD8">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4C6FD8">
        <w:rPr>
          <w:rFonts w:ascii="Segoe UI" w:eastAsia="Times New Roman" w:hAnsi="Segoe UI" w:cs="Segoe UI"/>
          <w:color w:val="0D0D0D"/>
          <w:sz w:val="20"/>
          <w:szCs w:val="20"/>
        </w:rPr>
        <w:t>) and start them.</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We then call </w:t>
      </w:r>
      <w:proofErr w:type="gramStart"/>
      <w:r w:rsidRPr="00DE4E54">
        <w:rPr>
          <w:rFonts w:ascii="Courier New" w:eastAsia="Times New Roman" w:hAnsi="Courier New" w:cs="Courier New"/>
          <w:b/>
          <w:bCs/>
          <w:color w:val="0D0D0D"/>
          <w:sz w:val="20"/>
          <w:szCs w:val="20"/>
        </w:rPr>
        <w:t>join(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on both threads, which causes the main thread to wait until both </w:t>
      </w:r>
      <w:r w:rsidRPr="00DE4E54">
        <w:rPr>
          <w:rFonts w:ascii="Courier New" w:eastAsia="Times New Roman" w:hAnsi="Courier New" w:cs="Courier New"/>
          <w:b/>
          <w:bCs/>
          <w:color w:val="0D0D0D"/>
          <w:sz w:val="20"/>
          <w:szCs w:val="20"/>
        </w:rPr>
        <w:t>thread1</w:t>
      </w:r>
      <w:r w:rsidRPr="004C6FD8">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4C6FD8">
        <w:rPr>
          <w:rFonts w:ascii="Segoe UI" w:eastAsia="Times New Roman" w:hAnsi="Segoe UI" w:cs="Segoe UI"/>
          <w:color w:val="0D0D0D"/>
          <w:sz w:val="20"/>
          <w:szCs w:val="20"/>
        </w:rPr>
        <w:t xml:space="preserve"> complete execution.</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 of the </w:t>
      </w:r>
      <w:proofErr w:type="spellStart"/>
      <w:r w:rsidRPr="00DE4E54">
        <w:rPr>
          <w:rFonts w:ascii="Courier New" w:eastAsia="Times New Roman" w:hAnsi="Courier New" w:cs="Courier New"/>
          <w:b/>
          <w:bCs/>
          <w:color w:val="0D0D0D"/>
          <w:sz w:val="20"/>
          <w:szCs w:val="20"/>
        </w:rPr>
        <w:t>MyThread</w:t>
      </w:r>
      <w:proofErr w:type="spellEnd"/>
      <w:r w:rsidRPr="004C6FD8">
        <w:rPr>
          <w:rFonts w:ascii="Segoe UI" w:eastAsia="Times New Roman" w:hAnsi="Segoe UI" w:cs="Segoe UI"/>
          <w:color w:val="0D0D0D"/>
          <w:sz w:val="20"/>
          <w:szCs w:val="20"/>
        </w:rPr>
        <w:t xml:space="preserve"> class, each thread iterates five times, printing its name and the current value of </w:t>
      </w:r>
      <w:proofErr w:type="spellStart"/>
      <w:r w:rsidRPr="00DE4E54">
        <w:rPr>
          <w:rFonts w:ascii="Courier New" w:eastAsia="Times New Roman" w:hAnsi="Courier New" w:cs="Courier New"/>
          <w:b/>
          <w:bCs/>
          <w:color w:val="0D0D0D"/>
          <w:sz w:val="20"/>
          <w:szCs w:val="20"/>
        </w:rPr>
        <w:t>i</w:t>
      </w:r>
      <w:proofErr w:type="spellEnd"/>
      <w:r w:rsidRPr="004C6FD8">
        <w:rPr>
          <w:rFonts w:ascii="Segoe UI" w:eastAsia="Times New Roman" w:hAnsi="Segoe UI" w:cs="Segoe UI"/>
          <w:color w:val="0D0D0D"/>
          <w:sz w:val="20"/>
          <w:szCs w:val="20"/>
        </w:rPr>
        <w:t>.</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After printing each value of </w:t>
      </w:r>
      <w:proofErr w:type="spellStart"/>
      <w:r w:rsidRPr="00DE4E54">
        <w:rPr>
          <w:rFonts w:ascii="Courier New" w:eastAsia="Times New Roman" w:hAnsi="Courier New" w:cs="Courier New"/>
          <w:b/>
          <w:bCs/>
          <w:color w:val="0D0D0D"/>
          <w:sz w:val="20"/>
          <w:szCs w:val="20"/>
        </w:rPr>
        <w:t>i</w:t>
      </w:r>
      <w:proofErr w:type="spellEnd"/>
      <w:r w:rsidRPr="004C6FD8">
        <w:rPr>
          <w:rFonts w:ascii="Segoe UI" w:eastAsia="Times New Roman" w:hAnsi="Segoe UI" w:cs="Segoe UI"/>
          <w:color w:val="0D0D0D"/>
          <w:sz w:val="20"/>
          <w:szCs w:val="20"/>
        </w:rPr>
        <w:t>, the thread sleeps for 1 second to simulate some work.</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Finally, when both threads complete execution, the main thread prints the final message.</w:t>
      </w:r>
    </w:p>
    <w:p w:rsidR="004C6FD8" w:rsidRPr="004C6FD8" w:rsidRDefault="004C6FD8" w:rsidP="004C6FD8">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The </w:t>
      </w:r>
      <w:proofErr w:type="gramStart"/>
      <w:r w:rsidRPr="00DE4E54">
        <w:rPr>
          <w:rFonts w:ascii="Courier New" w:eastAsia="Times New Roman" w:hAnsi="Courier New" w:cs="Courier New"/>
          <w:b/>
          <w:bCs/>
          <w:color w:val="0D0D0D"/>
          <w:sz w:val="20"/>
          <w:szCs w:val="20"/>
        </w:rPr>
        <w:t>join(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 allows one thread to wait for the completion of another thread. In this example, the main thread waits for </w:t>
      </w:r>
      <w:r w:rsidRPr="00DE4E54">
        <w:rPr>
          <w:rFonts w:ascii="Courier New" w:eastAsia="Times New Roman" w:hAnsi="Courier New" w:cs="Courier New"/>
          <w:b/>
          <w:bCs/>
          <w:color w:val="0D0D0D"/>
          <w:sz w:val="20"/>
          <w:szCs w:val="20"/>
        </w:rPr>
        <w:t>thread1</w:t>
      </w:r>
      <w:r w:rsidRPr="004C6FD8">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4C6FD8">
        <w:rPr>
          <w:rFonts w:ascii="Segoe UI" w:eastAsia="Times New Roman" w:hAnsi="Segoe UI" w:cs="Segoe UI"/>
          <w:color w:val="0D0D0D"/>
          <w:sz w:val="20"/>
          <w:szCs w:val="20"/>
        </w:rPr>
        <w:t xml:space="preserve"> to complete before printing the final message.</w:t>
      </w:r>
    </w:p>
    <w:p w:rsidR="004C6FD8" w:rsidRPr="00DE4E54" w:rsidRDefault="004C6FD8" w:rsidP="005059D0">
      <w:pPr>
        <w:rPr>
          <w:b/>
          <w:color w:val="FF0000"/>
          <w:sz w:val="20"/>
          <w:szCs w:val="20"/>
        </w:rPr>
      </w:pPr>
    </w:p>
    <w:p w:rsidR="00BA2AB4" w:rsidRPr="00DE4E54" w:rsidRDefault="00BA2AB4" w:rsidP="005059D0">
      <w:pPr>
        <w:rPr>
          <w:b/>
          <w:color w:val="FF0000"/>
          <w:sz w:val="20"/>
          <w:szCs w:val="20"/>
        </w:rPr>
      </w:pPr>
      <w:r w:rsidRPr="00DE4E54">
        <w:rPr>
          <w:b/>
          <w:color w:val="FF0000"/>
          <w:sz w:val="20"/>
          <w:szCs w:val="20"/>
        </w:rPr>
        <w:t>Question 4</w:t>
      </w:r>
    </w:p>
    <w:p w:rsidR="00520B88" w:rsidRPr="00DE4E54" w:rsidRDefault="00520B88" w:rsidP="005059D0">
      <w:pPr>
        <w:rPr>
          <w:b/>
          <w:color w:val="FF0000"/>
          <w:sz w:val="20"/>
          <w:szCs w:val="20"/>
        </w:rPr>
      </w:pPr>
      <w:r w:rsidRPr="00DE4E54">
        <w:rPr>
          <w:b/>
          <w:color w:val="FF0000"/>
          <w:sz w:val="20"/>
          <w:szCs w:val="20"/>
        </w:rPr>
        <w:t xml:space="preserve">Object level lock </w:t>
      </w:r>
      <w:proofErr w:type="spellStart"/>
      <w:r w:rsidRPr="00DE4E54">
        <w:rPr>
          <w:b/>
          <w:color w:val="FF0000"/>
          <w:sz w:val="20"/>
          <w:szCs w:val="20"/>
        </w:rPr>
        <w:t>vs</w:t>
      </w:r>
      <w:proofErr w:type="spellEnd"/>
      <w:r w:rsidRPr="00DE4E54">
        <w:rPr>
          <w:b/>
          <w:color w:val="FF0000"/>
          <w:sz w:val="20"/>
          <w:szCs w:val="20"/>
        </w:rPr>
        <w:t xml:space="preserve"> class level </w:t>
      </w:r>
      <w:proofErr w:type="gramStart"/>
      <w:r w:rsidRPr="00DE4E54">
        <w:rPr>
          <w:b/>
          <w:color w:val="FF0000"/>
          <w:sz w:val="20"/>
          <w:szCs w:val="20"/>
        </w:rPr>
        <w:t>lock ?</w:t>
      </w:r>
      <w:proofErr w:type="gramEnd"/>
    </w:p>
    <w:p w:rsidR="00520B88" w:rsidRPr="00520B88" w:rsidRDefault="00520B88" w:rsidP="00520B8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520B88">
        <w:rPr>
          <w:rFonts w:ascii="Segoe UI" w:eastAsia="Times New Roman" w:hAnsi="Segoe UI" w:cs="Segoe UI"/>
          <w:color w:val="0D0D0D"/>
          <w:sz w:val="20"/>
          <w:szCs w:val="20"/>
        </w:rPr>
        <w:t>In Java, you can use synchronized blocks to acquire locks either at the object level or at the class level. Here's an example demonstrating both approaches:</w:t>
      </w:r>
    </w:p>
    <w:p w:rsidR="00520B88" w:rsidRPr="00520B88" w:rsidRDefault="00520B88" w:rsidP="00E909E7">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Object Level Lock:</w:t>
      </w:r>
    </w:p>
    <w:p w:rsidR="00520B88" w:rsidRPr="00DE4E54" w:rsidRDefault="00520B88" w:rsidP="005059D0">
      <w:pPr>
        <w:rPr>
          <w:b/>
          <w:color w:val="FF0000"/>
          <w:sz w:val="20"/>
          <w:szCs w:val="20"/>
        </w:rPr>
      </w:pPr>
    </w:p>
    <w:p w:rsidR="00520B88" w:rsidRPr="00DE4E54" w:rsidRDefault="00520B88" w:rsidP="005059D0">
      <w:pPr>
        <w:rPr>
          <w:b/>
          <w:color w:val="FF0000"/>
          <w:sz w:val="20"/>
          <w:szCs w:val="20"/>
        </w:rPr>
      </w:pPr>
      <w:r w:rsidRPr="00DE4E54">
        <w:rPr>
          <w:b/>
          <w:noProof/>
          <w:color w:val="FF0000"/>
          <w:sz w:val="20"/>
          <w:szCs w:val="20"/>
        </w:rPr>
        <w:lastRenderedPageBreak/>
        <w:drawing>
          <wp:inline distT="0" distB="0" distL="0" distR="0">
            <wp:extent cx="4671306" cy="4445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671306" cy="4445000"/>
                    </a:xfrm>
                    <a:prstGeom prst="rect">
                      <a:avLst/>
                    </a:prstGeom>
                    <a:noFill/>
                    <a:ln w="9525">
                      <a:noFill/>
                      <a:miter lim="800000"/>
                      <a:headEnd/>
                      <a:tailEnd/>
                    </a:ln>
                  </pic:spPr>
                </pic:pic>
              </a:graphicData>
            </a:graphic>
          </wp:inline>
        </w:drawing>
      </w:r>
    </w:p>
    <w:p w:rsidR="00520B88" w:rsidRPr="00DE4E54" w:rsidRDefault="00520B88"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t xml:space="preserve">In this example, the </w:t>
      </w:r>
      <w:r w:rsidRPr="00DE4E54">
        <w:rPr>
          <w:rStyle w:val="HTMLCode"/>
          <w:rFonts w:eastAsiaTheme="minorEastAsia"/>
          <w:b/>
          <w:bCs/>
          <w:color w:val="0D0D0D"/>
          <w:bdr w:val="single" w:sz="2" w:space="0" w:color="E3E3E3" w:frame="1"/>
          <w:shd w:val="clear" w:color="auto" w:fill="FFFFFF"/>
        </w:rPr>
        <w:t>Worker</w:t>
      </w:r>
      <w:r w:rsidRPr="00DE4E54">
        <w:rPr>
          <w:rFonts w:ascii="Segoe UI" w:hAnsi="Segoe UI" w:cs="Segoe UI"/>
          <w:color w:val="0D0D0D"/>
          <w:sz w:val="20"/>
          <w:szCs w:val="20"/>
          <w:shd w:val="clear" w:color="auto" w:fill="FFFFFF"/>
        </w:rPr>
        <w:t xml:space="preserve"> class implements the </w:t>
      </w:r>
      <w:proofErr w:type="spellStart"/>
      <w:r w:rsidRPr="00DE4E54">
        <w:rPr>
          <w:rStyle w:val="HTMLCode"/>
          <w:rFonts w:eastAsiaTheme="minorEastAsia"/>
          <w:b/>
          <w:bCs/>
          <w:color w:val="0D0D0D"/>
          <w:bdr w:val="single" w:sz="2" w:space="0" w:color="E3E3E3" w:frame="1"/>
          <w:shd w:val="clear" w:color="auto" w:fill="FFFFFF"/>
        </w:rPr>
        <w:t>Runnable</w:t>
      </w:r>
      <w:proofErr w:type="spellEnd"/>
      <w:r w:rsidRPr="00DE4E54">
        <w:rPr>
          <w:rFonts w:ascii="Segoe UI" w:hAnsi="Segoe UI" w:cs="Segoe UI"/>
          <w:color w:val="0D0D0D"/>
          <w:sz w:val="20"/>
          <w:szCs w:val="20"/>
          <w:shd w:val="clear" w:color="auto" w:fill="FFFFFF"/>
        </w:rPr>
        <w:t xml:space="preserve"> interface, and the </w:t>
      </w:r>
      <w:proofErr w:type="gramStart"/>
      <w:r w:rsidRPr="00DE4E54">
        <w:rPr>
          <w:rStyle w:val="HTMLCode"/>
          <w:rFonts w:eastAsiaTheme="minorEastAsia"/>
          <w:b/>
          <w:bCs/>
          <w:color w:val="0D0D0D"/>
          <w:bdr w:val="single" w:sz="2" w:space="0" w:color="E3E3E3" w:frame="1"/>
          <w:shd w:val="clear" w:color="auto" w:fill="FFFFFF"/>
        </w:rPr>
        <w:t>run(</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method is synchronized on the current instance (</w:t>
      </w:r>
      <w:r w:rsidRPr="00DE4E54">
        <w:rPr>
          <w:rStyle w:val="HTMLCode"/>
          <w:rFonts w:eastAsiaTheme="minorEastAsia"/>
          <w:b/>
          <w:bCs/>
          <w:color w:val="0D0D0D"/>
          <w:bdr w:val="single" w:sz="2" w:space="0" w:color="E3E3E3" w:frame="1"/>
          <w:shd w:val="clear" w:color="auto" w:fill="FFFFFF"/>
        </w:rPr>
        <w:t>this</w:t>
      </w:r>
      <w:r w:rsidRPr="00DE4E54">
        <w:rPr>
          <w:rFonts w:ascii="Segoe UI" w:hAnsi="Segoe UI" w:cs="Segoe UI"/>
          <w:color w:val="0D0D0D"/>
          <w:sz w:val="20"/>
          <w:szCs w:val="20"/>
          <w:shd w:val="clear" w:color="auto" w:fill="FFFFFF"/>
        </w:rPr>
        <w:t xml:space="preserve">) of the </w:t>
      </w:r>
      <w:r w:rsidRPr="00DE4E54">
        <w:rPr>
          <w:rStyle w:val="HTMLCode"/>
          <w:rFonts w:eastAsiaTheme="minorEastAsia"/>
          <w:b/>
          <w:bCs/>
          <w:color w:val="0D0D0D"/>
          <w:bdr w:val="single" w:sz="2" w:space="0" w:color="E3E3E3" w:frame="1"/>
          <w:shd w:val="clear" w:color="auto" w:fill="FFFFFF"/>
        </w:rPr>
        <w:t>Worker</w:t>
      </w:r>
      <w:r w:rsidRPr="00DE4E54">
        <w:rPr>
          <w:rFonts w:ascii="Segoe UI" w:hAnsi="Segoe UI" w:cs="Segoe UI"/>
          <w:color w:val="0D0D0D"/>
          <w:sz w:val="20"/>
          <w:szCs w:val="20"/>
          <w:shd w:val="clear" w:color="auto" w:fill="FFFFFF"/>
        </w:rPr>
        <w:t xml:space="preserve"> class. Each thread created from </w:t>
      </w:r>
      <w:r w:rsidRPr="00DE4E54">
        <w:rPr>
          <w:rStyle w:val="HTMLCode"/>
          <w:rFonts w:eastAsiaTheme="minorEastAsia"/>
          <w:b/>
          <w:bCs/>
          <w:color w:val="0D0D0D"/>
          <w:bdr w:val="single" w:sz="2" w:space="0" w:color="E3E3E3" w:frame="1"/>
          <w:shd w:val="clear" w:color="auto" w:fill="FFFFFF"/>
        </w:rPr>
        <w:t>Worker</w:t>
      </w:r>
      <w:r w:rsidRPr="00DE4E54">
        <w:rPr>
          <w:rFonts w:ascii="Segoe UI" w:hAnsi="Segoe UI" w:cs="Segoe UI"/>
          <w:color w:val="0D0D0D"/>
          <w:sz w:val="20"/>
          <w:szCs w:val="20"/>
          <w:shd w:val="clear" w:color="auto" w:fill="FFFFFF"/>
        </w:rPr>
        <w:t xml:space="preserve"> class will acquire the lock on its own instance.</w:t>
      </w:r>
    </w:p>
    <w:p w:rsidR="00520B88" w:rsidRPr="00DE4E54" w:rsidRDefault="00520B88" w:rsidP="005059D0">
      <w:pPr>
        <w:rPr>
          <w:rFonts w:ascii="Segoe UI" w:hAnsi="Segoe UI" w:cs="Segoe UI"/>
          <w:color w:val="0D0D0D"/>
          <w:sz w:val="20"/>
          <w:szCs w:val="20"/>
          <w:shd w:val="clear" w:color="auto" w:fill="FFFFFF"/>
        </w:rPr>
      </w:pPr>
    </w:p>
    <w:p w:rsidR="00520B88" w:rsidRPr="00520B88" w:rsidRDefault="00520B88" w:rsidP="00E909E7">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Class Level Lock:</w:t>
      </w: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r w:rsidRPr="00DE4E54">
        <w:rPr>
          <w:rFonts w:ascii="Segoe UI" w:hAnsi="Segoe UI" w:cs="Segoe UI"/>
          <w:noProof/>
          <w:color w:val="0D0D0D"/>
          <w:sz w:val="20"/>
          <w:szCs w:val="20"/>
          <w:shd w:val="clear" w:color="auto" w:fill="FFFFFF"/>
        </w:rPr>
        <w:lastRenderedPageBreak/>
        <w:drawing>
          <wp:inline distT="0" distB="0" distL="0" distR="0">
            <wp:extent cx="4914016" cy="4699000"/>
            <wp:effectExtent l="19050" t="0" r="88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914262" cy="4699235"/>
                    </a:xfrm>
                    <a:prstGeom prst="rect">
                      <a:avLst/>
                    </a:prstGeom>
                    <a:noFill/>
                    <a:ln w="9525">
                      <a:noFill/>
                      <a:miter lim="800000"/>
                      <a:headEnd/>
                      <a:tailEnd/>
                    </a:ln>
                  </pic:spPr>
                </pic:pic>
              </a:graphicData>
            </a:graphic>
          </wp:inline>
        </w:drawing>
      </w:r>
    </w:p>
    <w:p w:rsidR="00520B88" w:rsidRPr="00DE4E54" w:rsidRDefault="00520B88" w:rsidP="00520B8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In this example, the </w:t>
      </w:r>
      <w:r w:rsidRPr="00DE4E54">
        <w:rPr>
          <w:rStyle w:val="HTMLCode"/>
          <w:b/>
          <w:bCs/>
          <w:color w:val="0D0D0D"/>
          <w:bdr w:val="single" w:sz="2" w:space="0" w:color="E3E3E3" w:frame="1"/>
        </w:rPr>
        <w:t>Worker</w:t>
      </w:r>
      <w:r w:rsidRPr="00DE4E54">
        <w:rPr>
          <w:rFonts w:ascii="Segoe UI" w:hAnsi="Segoe UI" w:cs="Segoe UI"/>
          <w:color w:val="0D0D0D"/>
          <w:sz w:val="20"/>
          <w:szCs w:val="20"/>
        </w:rPr>
        <w:t xml:space="preserve"> class implements the </w:t>
      </w:r>
      <w:proofErr w:type="spellStart"/>
      <w:r w:rsidRPr="00DE4E54">
        <w:rPr>
          <w:rStyle w:val="HTMLCode"/>
          <w:b/>
          <w:bCs/>
          <w:color w:val="0D0D0D"/>
          <w:bdr w:val="single" w:sz="2" w:space="0" w:color="E3E3E3" w:frame="1"/>
        </w:rPr>
        <w:t>Runnable</w:t>
      </w:r>
      <w:proofErr w:type="spellEnd"/>
      <w:r w:rsidRPr="00DE4E54">
        <w:rPr>
          <w:rFonts w:ascii="Segoe UI" w:hAnsi="Segoe UI" w:cs="Segoe UI"/>
          <w:color w:val="0D0D0D"/>
          <w:sz w:val="20"/>
          <w:szCs w:val="20"/>
        </w:rPr>
        <w:t xml:space="preserve"> interface, and the </w:t>
      </w:r>
      <w:proofErr w:type="gramStart"/>
      <w:r w:rsidRPr="00DE4E54">
        <w:rPr>
          <w:rStyle w:val="HTMLCode"/>
          <w:b/>
          <w:bCs/>
          <w:color w:val="0D0D0D"/>
          <w:bdr w:val="single" w:sz="2" w:space="0" w:color="E3E3E3" w:frame="1"/>
        </w:rPr>
        <w:t>run(</w:t>
      </w:r>
      <w:proofErr w:type="gramEnd"/>
      <w:r w:rsidRPr="00DE4E54">
        <w:rPr>
          <w:rStyle w:val="HTMLCode"/>
          <w:b/>
          <w:bCs/>
          <w:color w:val="0D0D0D"/>
          <w:bdr w:val="single" w:sz="2" w:space="0" w:color="E3E3E3" w:frame="1"/>
        </w:rPr>
        <w:t>)</w:t>
      </w:r>
      <w:r w:rsidRPr="00DE4E54">
        <w:rPr>
          <w:rFonts w:ascii="Segoe UI" w:hAnsi="Segoe UI" w:cs="Segoe UI"/>
          <w:color w:val="0D0D0D"/>
          <w:sz w:val="20"/>
          <w:szCs w:val="20"/>
        </w:rPr>
        <w:t xml:space="preserve"> method is synchronized on the </w:t>
      </w:r>
      <w:proofErr w:type="spellStart"/>
      <w:r w:rsidRPr="00DE4E54">
        <w:rPr>
          <w:rStyle w:val="HTMLCode"/>
          <w:b/>
          <w:bCs/>
          <w:color w:val="0D0D0D"/>
          <w:bdr w:val="single" w:sz="2" w:space="0" w:color="E3E3E3" w:frame="1"/>
        </w:rPr>
        <w:t>Worker.class</w:t>
      </w:r>
      <w:proofErr w:type="spellEnd"/>
      <w:r w:rsidRPr="00DE4E54">
        <w:rPr>
          <w:rFonts w:ascii="Segoe UI" w:hAnsi="Segoe UI" w:cs="Segoe UI"/>
          <w:color w:val="0D0D0D"/>
          <w:sz w:val="20"/>
          <w:szCs w:val="20"/>
        </w:rPr>
        <w:t xml:space="preserve">. This means that all instances of the </w:t>
      </w:r>
      <w:r w:rsidRPr="00DE4E54">
        <w:rPr>
          <w:rStyle w:val="HTMLCode"/>
          <w:b/>
          <w:bCs/>
          <w:color w:val="0D0D0D"/>
          <w:bdr w:val="single" w:sz="2" w:space="0" w:color="E3E3E3" w:frame="1"/>
        </w:rPr>
        <w:t>Worker</w:t>
      </w:r>
      <w:r w:rsidRPr="00DE4E54">
        <w:rPr>
          <w:rFonts w:ascii="Segoe UI" w:hAnsi="Segoe UI" w:cs="Segoe UI"/>
          <w:color w:val="0D0D0D"/>
          <w:sz w:val="20"/>
          <w:szCs w:val="20"/>
        </w:rPr>
        <w:t xml:space="preserve"> class will share the same lock, and only one thread will be able to execute the synchronized block across all instances of </w:t>
      </w:r>
      <w:r w:rsidRPr="00DE4E54">
        <w:rPr>
          <w:rStyle w:val="HTMLCode"/>
          <w:b/>
          <w:bCs/>
          <w:color w:val="0D0D0D"/>
          <w:bdr w:val="single" w:sz="2" w:space="0" w:color="E3E3E3" w:frame="1"/>
        </w:rPr>
        <w:t>Worker</w:t>
      </w:r>
      <w:r w:rsidRPr="00DE4E54">
        <w:rPr>
          <w:rFonts w:ascii="Segoe UI" w:hAnsi="Segoe UI" w:cs="Segoe UI"/>
          <w:color w:val="0D0D0D"/>
          <w:sz w:val="20"/>
          <w:szCs w:val="20"/>
        </w:rPr>
        <w:t xml:space="preserve"> class.</w:t>
      </w:r>
    </w:p>
    <w:p w:rsidR="00520B88" w:rsidRPr="00DE4E54" w:rsidRDefault="00520B88" w:rsidP="00520B8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DE4E54">
        <w:rPr>
          <w:rFonts w:ascii="Segoe UI" w:hAnsi="Segoe UI" w:cs="Segoe UI"/>
          <w:color w:val="0D0D0D"/>
          <w:sz w:val="20"/>
          <w:szCs w:val="20"/>
        </w:rPr>
        <w:t xml:space="preserve">Both approaches achieve synchronization, but the choice between object-level and </w:t>
      </w:r>
      <w:proofErr w:type="gramStart"/>
      <w:r w:rsidRPr="00DE4E54">
        <w:rPr>
          <w:rFonts w:ascii="Segoe UI" w:hAnsi="Segoe UI" w:cs="Segoe UI"/>
          <w:color w:val="0D0D0D"/>
          <w:sz w:val="20"/>
          <w:szCs w:val="20"/>
        </w:rPr>
        <w:t>class-level locks depends</w:t>
      </w:r>
      <w:proofErr w:type="gramEnd"/>
      <w:r w:rsidRPr="00DE4E54">
        <w:rPr>
          <w:rFonts w:ascii="Segoe UI" w:hAnsi="Segoe UI" w:cs="Segoe UI"/>
          <w:color w:val="0D0D0D"/>
          <w:sz w:val="20"/>
          <w:szCs w:val="20"/>
        </w:rPr>
        <w:t xml:space="preserve"> on the specific requirements of your application. Object-level locks are useful when different instances of a class need independent synchronization, while class-level locks are useful for global synchronization across all instances of a class.</w:t>
      </w: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r w:rsidRPr="00DE4E54">
        <w:rPr>
          <w:rFonts w:ascii="Segoe UI" w:hAnsi="Segoe UI" w:cs="Segoe UI"/>
          <w:noProof/>
          <w:color w:val="0D0D0D"/>
          <w:sz w:val="20"/>
          <w:szCs w:val="20"/>
          <w:shd w:val="clear" w:color="auto" w:fill="FFFFFF"/>
        </w:rPr>
        <w:lastRenderedPageBreak/>
        <w:drawing>
          <wp:inline distT="0" distB="0" distL="0" distR="0">
            <wp:extent cx="5943600" cy="46573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4657339"/>
                    </a:xfrm>
                    <a:prstGeom prst="rect">
                      <a:avLst/>
                    </a:prstGeom>
                    <a:noFill/>
                    <a:ln w="9525">
                      <a:noFill/>
                      <a:miter lim="800000"/>
                      <a:headEnd/>
                      <a:tailEnd/>
                    </a:ln>
                  </pic:spPr>
                </pic:pic>
              </a:graphicData>
            </a:graphic>
          </wp:inline>
        </w:drawing>
      </w:r>
    </w:p>
    <w:p w:rsidR="00520B88"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5</w:t>
      </w:r>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reentrant </w:t>
      </w:r>
      <w:proofErr w:type="gramStart"/>
      <w:r w:rsidRPr="00DE4E54">
        <w:rPr>
          <w:rFonts w:ascii="Segoe UI" w:hAnsi="Segoe UI" w:cs="Segoe UI"/>
          <w:color w:val="FF0000"/>
          <w:sz w:val="20"/>
          <w:szCs w:val="20"/>
          <w:shd w:val="clear" w:color="auto" w:fill="FFFFFF"/>
        </w:rPr>
        <w:t>lock ?</w:t>
      </w:r>
      <w:proofErr w:type="gramEnd"/>
    </w:p>
    <w:p w:rsidR="00CA6E17" w:rsidRPr="00DE4E54" w:rsidRDefault="00CA6E17" w:rsidP="00CA6E1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proofErr w:type="spellStart"/>
      <w:r w:rsidRPr="00DE4E54">
        <w:rPr>
          <w:rFonts w:ascii="Segoe UI" w:hAnsi="Segoe UI" w:cs="Segoe UI"/>
          <w:color w:val="0D0D0D"/>
          <w:sz w:val="20"/>
          <w:szCs w:val="20"/>
        </w:rPr>
        <w:t>ReentrantLock</w:t>
      </w:r>
      <w:proofErr w:type="spellEnd"/>
      <w:r w:rsidRPr="00DE4E54">
        <w:rPr>
          <w:rFonts w:ascii="Segoe UI" w:hAnsi="Segoe UI" w:cs="Segoe UI"/>
          <w:color w:val="0D0D0D"/>
          <w:sz w:val="20"/>
          <w:szCs w:val="20"/>
        </w:rPr>
        <w:t xml:space="preserve"> is a synchronization mechanism in Java that implements the Lock interface, providing a more flexible and powerful alternative to synchronized blocks. Unlike synchronized blocks, </w:t>
      </w:r>
      <w:proofErr w:type="spellStart"/>
      <w:r w:rsidRPr="00DE4E54">
        <w:rPr>
          <w:rFonts w:ascii="Segoe UI" w:hAnsi="Segoe UI" w:cs="Segoe UI"/>
          <w:color w:val="0D0D0D"/>
          <w:sz w:val="20"/>
          <w:szCs w:val="20"/>
        </w:rPr>
        <w:t>ReentrantLocks</w:t>
      </w:r>
      <w:proofErr w:type="spellEnd"/>
      <w:r w:rsidRPr="00DE4E54">
        <w:rPr>
          <w:rFonts w:ascii="Segoe UI" w:hAnsi="Segoe UI" w:cs="Segoe UI"/>
          <w:color w:val="0D0D0D"/>
          <w:sz w:val="20"/>
          <w:szCs w:val="20"/>
        </w:rPr>
        <w:t xml:space="preserve"> allow for more sophisticated locking operations, such as timed waits, polling, and interruptible locks.</w:t>
      </w:r>
    </w:p>
    <w:p w:rsidR="00CA6E17" w:rsidRPr="00DE4E54" w:rsidRDefault="00CA6E17" w:rsidP="00CA6E1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Here's an example demonstrating the usage of </w:t>
      </w:r>
      <w:proofErr w:type="spellStart"/>
      <w:r w:rsidRPr="00DE4E54">
        <w:rPr>
          <w:rFonts w:ascii="Segoe UI" w:hAnsi="Segoe UI" w:cs="Segoe UI"/>
          <w:color w:val="0D0D0D"/>
          <w:sz w:val="20"/>
          <w:szCs w:val="20"/>
        </w:rPr>
        <w:t>ReentrantLock</w:t>
      </w:r>
      <w:proofErr w:type="spellEnd"/>
      <w:r w:rsidRPr="00DE4E54">
        <w:rPr>
          <w:rFonts w:ascii="Segoe UI" w:hAnsi="Segoe UI" w:cs="Segoe UI"/>
          <w:color w:val="0D0D0D"/>
          <w:sz w:val="20"/>
          <w:szCs w:val="20"/>
        </w:rPr>
        <w:t>:</w:t>
      </w:r>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noProof/>
          <w:color w:val="FF0000"/>
          <w:sz w:val="20"/>
          <w:szCs w:val="20"/>
          <w:shd w:val="clear" w:color="auto" w:fill="FFFFFF"/>
        </w:rPr>
        <w:lastRenderedPageBreak/>
        <w:drawing>
          <wp:inline distT="0" distB="0" distL="0" distR="0">
            <wp:extent cx="4889775" cy="5600700"/>
            <wp:effectExtent l="19050" t="0" r="60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889775" cy="5600700"/>
                    </a:xfrm>
                    <a:prstGeom prst="rect">
                      <a:avLst/>
                    </a:prstGeom>
                    <a:noFill/>
                    <a:ln w="9525">
                      <a:noFill/>
                      <a:miter lim="800000"/>
                      <a:headEnd/>
                      <a:tailEnd/>
                    </a:ln>
                  </pic:spPr>
                </pic:pic>
              </a:graphicData>
            </a:graphic>
          </wp:inline>
        </w:drawing>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In this example:</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import </w:t>
      </w:r>
      <w:proofErr w:type="spellStart"/>
      <w:r w:rsidRPr="00DE4E54">
        <w:rPr>
          <w:rFonts w:ascii="Courier New" w:eastAsia="Times New Roman" w:hAnsi="Courier New" w:cs="Courier New"/>
          <w:b/>
          <w:bCs/>
          <w:color w:val="0D0D0D"/>
          <w:sz w:val="20"/>
          <w:szCs w:val="20"/>
        </w:rPr>
        <w:t>ReentrantLock</w:t>
      </w:r>
      <w:proofErr w:type="spellEnd"/>
      <w:r w:rsidRPr="00CA6E17">
        <w:rPr>
          <w:rFonts w:ascii="Segoe UI" w:eastAsia="Times New Roman" w:hAnsi="Segoe UI" w:cs="Segoe UI"/>
          <w:color w:val="0D0D0D"/>
          <w:sz w:val="20"/>
          <w:szCs w:val="20"/>
        </w:rPr>
        <w:t xml:space="preserve"> from </w:t>
      </w:r>
      <w:proofErr w:type="spellStart"/>
      <w:r w:rsidRPr="00DE4E54">
        <w:rPr>
          <w:rFonts w:ascii="Courier New" w:eastAsia="Times New Roman" w:hAnsi="Courier New" w:cs="Courier New"/>
          <w:b/>
          <w:bCs/>
          <w:color w:val="0D0D0D"/>
          <w:sz w:val="20"/>
          <w:szCs w:val="20"/>
        </w:rPr>
        <w:t>java.util.concurrent.locks</w:t>
      </w:r>
      <w:proofErr w:type="spellEnd"/>
      <w:r w:rsidRPr="00CA6E17">
        <w:rPr>
          <w:rFonts w:ascii="Segoe UI" w:eastAsia="Times New Roman" w:hAnsi="Segoe UI" w:cs="Segoe UI"/>
          <w:color w:val="0D0D0D"/>
          <w:sz w:val="20"/>
          <w:szCs w:val="20"/>
        </w:rPr>
        <w:t xml:space="preserve"> package.</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create a static </w:t>
      </w:r>
      <w:proofErr w:type="spellStart"/>
      <w:r w:rsidRPr="00DE4E54">
        <w:rPr>
          <w:rFonts w:ascii="Courier New" w:eastAsia="Times New Roman" w:hAnsi="Courier New" w:cs="Courier New"/>
          <w:b/>
          <w:bCs/>
          <w:color w:val="0D0D0D"/>
          <w:sz w:val="20"/>
          <w:szCs w:val="20"/>
        </w:rPr>
        <w:t>ReentrantLock</w:t>
      </w:r>
      <w:proofErr w:type="spellEnd"/>
      <w:r w:rsidRPr="00CA6E17">
        <w:rPr>
          <w:rFonts w:ascii="Segoe UI" w:eastAsia="Times New Roman" w:hAnsi="Segoe UI" w:cs="Segoe UI"/>
          <w:color w:val="0D0D0D"/>
          <w:sz w:val="20"/>
          <w:szCs w:val="20"/>
        </w:rPr>
        <w:t xml:space="preserve"> instance named </w:t>
      </w:r>
      <w:r w:rsidRPr="00DE4E54">
        <w:rPr>
          <w:rFonts w:ascii="Courier New" w:eastAsia="Times New Roman" w:hAnsi="Courier New" w:cs="Courier New"/>
          <w:b/>
          <w:bCs/>
          <w:color w:val="0D0D0D"/>
          <w:sz w:val="20"/>
          <w:szCs w:val="20"/>
        </w:rPr>
        <w:t>lock</w:t>
      </w:r>
      <w:r w:rsidRPr="00CA6E17">
        <w:rPr>
          <w:rFonts w:ascii="Segoe UI" w:eastAsia="Times New Roman" w:hAnsi="Segoe UI" w:cs="Segoe UI"/>
          <w:color w:val="0D0D0D"/>
          <w:sz w:val="20"/>
          <w:szCs w:val="20"/>
        </w:rPr>
        <w:t>.</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define a </w:t>
      </w:r>
      <w:r w:rsidRPr="00DE4E54">
        <w:rPr>
          <w:rFonts w:ascii="Courier New" w:eastAsia="Times New Roman" w:hAnsi="Courier New" w:cs="Courier New"/>
          <w:b/>
          <w:bCs/>
          <w:color w:val="0D0D0D"/>
          <w:sz w:val="20"/>
          <w:szCs w:val="20"/>
        </w:rPr>
        <w:t>Worker</w:t>
      </w:r>
      <w:r w:rsidRPr="00CA6E17">
        <w:rPr>
          <w:rFonts w:ascii="Segoe UI" w:eastAsia="Times New Roman" w:hAnsi="Segoe UI" w:cs="Segoe UI"/>
          <w:color w:val="0D0D0D"/>
          <w:sz w:val="20"/>
          <w:szCs w:val="20"/>
        </w:rPr>
        <w:t xml:space="preserve"> class that implements the </w:t>
      </w:r>
      <w:proofErr w:type="spellStart"/>
      <w:r w:rsidRPr="00DE4E54">
        <w:rPr>
          <w:rFonts w:ascii="Courier New" w:eastAsia="Times New Roman" w:hAnsi="Courier New" w:cs="Courier New"/>
          <w:b/>
          <w:bCs/>
          <w:color w:val="0D0D0D"/>
          <w:sz w:val="20"/>
          <w:szCs w:val="20"/>
        </w:rPr>
        <w:t>Runnable</w:t>
      </w:r>
      <w:proofErr w:type="spellEnd"/>
      <w:r w:rsidRPr="00CA6E17">
        <w:rPr>
          <w:rFonts w:ascii="Segoe UI" w:eastAsia="Times New Roman" w:hAnsi="Segoe UI" w:cs="Segoe UI"/>
          <w:color w:val="0D0D0D"/>
          <w:sz w:val="20"/>
          <w:szCs w:val="20"/>
        </w:rPr>
        <w:t xml:space="preserve"> interface.</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CA6E17">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Worker</w:t>
      </w:r>
      <w:r w:rsidRPr="00CA6E17">
        <w:rPr>
          <w:rFonts w:ascii="Segoe UI" w:eastAsia="Times New Roman" w:hAnsi="Segoe UI" w:cs="Segoe UI"/>
          <w:color w:val="0D0D0D"/>
          <w:sz w:val="20"/>
          <w:szCs w:val="20"/>
        </w:rPr>
        <w:t xml:space="preserve"> class:</w:t>
      </w:r>
    </w:p>
    <w:p w:rsidR="00CA6E17" w:rsidRPr="00CA6E17" w:rsidRDefault="00CA6E17" w:rsidP="00E909E7">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acquire the lock using </w:t>
      </w:r>
      <w:proofErr w:type="spellStart"/>
      <w:proofErr w:type="gramStart"/>
      <w:r w:rsidRPr="00DE4E54">
        <w:rPr>
          <w:rFonts w:ascii="Courier New" w:eastAsia="Times New Roman" w:hAnsi="Courier New" w:cs="Courier New"/>
          <w:b/>
          <w:bCs/>
          <w:color w:val="0D0D0D"/>
          <w:sz w:val="20"/>
          <w:szCs w:val="20"/>
        </w:rPr>
        <w:t>lock.lock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w:t>
      </w:r>
    </w:p>
    <w:p w:rsidR="00CA6E17" w:rsidRPr="00CA6E17" w:rsidRDefault="00CA6E17" w:rsidP="00E909E7">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We execute the critical section of code that requires synchronization.</w:t>
      </w:r>
    </w:p>
    <w:p w:rsidR="00CA6E17" w:rsidRPr="00CA6E17" w:rsidRDefault="00CA6E17" w:rsidP="00E909E7">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release the lock using </w:t>
      </w:r>
      <w:proofErr w:type="spellStart"/>
      <w:proofErr w:type="gramStart"/>
      <w:r w:rsidRPr="00DE4E54">
        <w:rPr>
          <w:rFonts w:ascii="Courier New" w:eastAsia="Times New Roman" w:hAnsi="Courier New" w:cs="Courier New"/>
          <w:b/>
          <w:bCs/>
          <w:color w:val="0D0D0D"/>
          <w:sz w:val="20"/>
          <w:szCs w:val="20"/>
        </w:rPr>
        <w:t>lock.unlock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in a </w:t>
      </w:r>
      <w:r w:rsidRPr="00DE4E54">
        <w:rPr>
          <w:rFonts w:ascii="Courier New" w:eastAsia="Times New Roman" w:hAnsi="Courier New" w:cs="Courier New"/>
          <w:b/>
          <w:bCs/>
          <w:color w:val="0D0D0D"/>
          <w:sz w:val="20"/>
          <w:szCs w:val="20"/>
        </w:rPr>
        <w:t>finally</w:t>
      </w:r>
      <w:r w:rsidRPr="00CA6E17">
        <w:rPr>
          <w:rFonts w:ascii="Segoe UI" w:eastAsia="Times New Roman" w:hAnsi="Segoe UI" w:cs="Segoe UI"/>
          <w:color w:val="0D0D0D"/>
          <w:sz w:val="20"/>
          <w:szCs w:val="20"/>
        </w:rPr>
        <w:t xml:space="preserve"> block to ensure it's always released, even if an exception occurs.</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proofErr w:type="spellStart"/>
      <w:r w:rsidRPr="00CA6E17">
        <w:rPr>
          <w:rFonts w:ascii="Segoe UI" w:eastAsia="Times New Roman" w:hAnsi="Segoe UI" w:cs="Segoe UI"/>
          <w:color w:val="0D0D0D"/>
          <w:sz w:val="20"/>
          <w:szCs w:val="20"/>
        </w:rPr>
        <w:t>ReentrantLocks</w:t>
      </w:r>
      <w:proofErr w:type="spellEnd"/>
      <w:r w:rsidRPr="00CA6E17">
        <w:rPr>
          <w:rFonts w:ascii="Segoe UI" w:eastAsia="Times New Roman" w:hAnsi="Segoe UI" w:cs="Segoe UI"/>
          <w:color w:val="0D0D0D"/>
          <w:sz w:val="20"/>
          <w:szCs w:val="20"/>
        </w:rPr>
        <w:t xml:space="preserve"> provide additional features such as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 xml:space="preserve">(long time, </w:t>
      </w:r>
      <w:proofErr w:type="spellStart"/>
      <w:r w:rsidRPr="00DE4E54">
        <w:rPr>
          <w:rFonts w:ascii="Courier New" w:eastAsia="Times New Roman" w:hAnsi="Courier New" w:cs="Courier New"/>
          <w:b/>
          <w:bCs/>
          <w:color w:val="0D0D0D"/>
          <w:sz w:val="20"/>
          <w:szCs w:val="20"/>
        </w:rPr>
        <w:t>TimeUnit</w:t>
      </w:r>
      <w:proofErr w:type="spellEnd"/>
      <w:r w:rsidRPr="00DE4E54">
        <w:rPr>
          <w:rFonts w:ascii="Courier New" w:eastAsia="Times New Roman" w:hAnsi="Courier New" w:cs="Courier New"/>
          <w:b/>
          <w:bCs/>
          <w:color w:val="0D0D0D"/>
          <w:sz w:val="20"/>
          <w:szCs w:val="20"/>
        </w:rPr>
        <w:t xml:space="preserve"> unit)</w:t>
      </w:r>
      <w:r w:rsidRPr="00CA6E17">
        <w:rPr>
          <w:rFonts w:ascii="Segoe UI" w:eastAsia="Times New Roman" w:hAnsi="Segoe UI" w:cs="Segoe UI"/>
          <w:color w:val="0D0D0D"/>
          <w:sz w:val="20"/>
          <w:szCs w:val="20"/>
        </w:rPr>
        <w:t xml:space="preserve"> for timed waiting, </w:t>
      </w:r>
      <w:proofErr w:type="spellStart"/>
      <w:r w:rsidRPr="00DE4E54">
        <w:rPr>
          <w:rFonts w:ascii="Courier New" w:eastAsia="Times New Roman" w:hAnsi="Courier New" w:cs="Courier New"/>
          <w:b/>
          <w:bCs/>
          <w:color w:val="0D0D0D"/>
          <w:sz w:val="20"/>
          <w:szCs w:val="20"/>
        </w:rPr>
        <w:t>isHeldByCurrentThread</w:t>
      </w:r>
      <w:proofErr w:type="spell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to check if the current thread holds the lock, </w:t>
      </w:r>
      <w:r w:rsidRPr="00CA6E17">
        <w:rPr>
          <w:rFonts w:ascii="Segoe UI" w:eastAsia="Times New Roman" w:hAnsi="Segoe UI" w:cs="Segoe UI"/>
          <w:color w:val="0D0D0D"/>
          <w:sz w:val="20"/>
          <w:szCs w:val="20"/>
        </w:rPr>
        <w:lastRenderedPageBreak/>
        <w:t xml:space="preserve">and </w:t>
      </w:r>
      <w:proofErr w:type="spellStart"/>
      <w:r w:rsidRPr="00DE4E54">
        <w:rPr>
          <w:rFonts w:ascii="Courier New" w:eastAsia="Times New Roman" w:hAnsi="Courier New" w:cs="Courier New"/>
          <w:b/>
          <w:bCs/>
          <w:color w:val="0D0D0D"/>
          <w:sz w:val="20"/>
          <w:szCs w:val="20"/>
        </w:rPr>
        <w:t>lockInterruptibly</w:t>
      </w:r>
      <w:proofErr w:type="spell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for interruptible locking. These features offer more flexibility compared to synchronized blocks.</w:t>
      </w:r>
    </w:p>
    <w:p w:rsidR="00CA6E17" w:rsidRPr="00DE4E54" w:rsidRDefault="00CA6E17" w:rsidP="005059D0">
      <w:pPr>
        <w:rPr>
          <w:rFonts w:ascii="Segoe UI" w:hAnsi="Segoe UI" w:cs="Segoe UI"/>
          <w:color w:val="FF0000"/>
          <w:sz w:val="20"/>
          <w:szCs w:val="20"/>
          <w:shd w:val="clear" w:color="auto" w:fill="FFFFFF"/>
        </w:rPr>
      </w:pPr>
    </w:p>
    <w:p w:rsidR="00520B88"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6</w:t>
      </w:r>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try </w:t>
      </w:r>
      <w:proofErr w:type="gramStart"/>
      <w:r w:rsidRPr="00DE4E54">
        <w:rPr>
          <w:rFonts w:ascii="Segoe UI" w:hAnsi="Segoe UI" w:cs="Segoe UI"/>
          <w:color w:val="FF0000"/>
          <w:sz w:val="20"/>
          <w:szCs w:val="20"/>
          <w:shd w:val="clear" w:color="auto" w:fill="FFFFFF"/>
        </w:rPr>
        <w:t>lock ?</w:t>
      </w:r>
      <w:proofErr w:type="gramEnd"/>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The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method is a feature provided by the </w:t>
      </w:r>
      <w:proofErr w:type="spellStart"/>
      <w:r w:rsidRPr="00DE4E54">
        <w:rPr>
          <w:rFonts w:ascii="Courier New" w:eastAsia="Times New Roman" w:hAnsi="Courier New" w:cs="Courier New"/>
          <w:b/>
          <w:bCs/>
          <w:color w:val="0D0D0D"/>
          <w:sz w:val="20"/>
          <w:szCs w:val="20"/>
        </w:rPr>
        <w:t>ReentrantLock</w:t>
      </w:r>
      <w:proofErr w:type="spellEnd"/>
      <w:r w:rsidRPr="00CA6E17">
        <w:rPr>
          <w:rFonts w:ascii="Segoe UI" w:eastAsia="Times New Roman" w:hAnsi="Segoe UI" w:cs="Segoe UI"/>
          <w:color w:val="0D0D0D"/>
          <w:sz w:val="20"/>
          <w:szCs w:val="20"/>
        </w:rPr>
        <w:t xml:space="preserve"> class in Java, which attempts to acquire the lock without blocking the current thread. It returns a </w:t>
      </w:r>
      <w:proofErr w:type="spellStart"/>
      <w:proofErr w:type="gramStart"/>
      <w:r w:rsidRPr="00CA6E17">
        <w:rPr>
          <w:rFonts w:ascii="Segoe UI" w:eastAsia="Times New Roman" w:hAnsi="Segoe UI" w:cs="Segoe UI"/>
          <w:color w:val="0D0D0D"/>
          <w:sz w:val="20"/>
          <w:szCs w:val="20"/>
        </w:rPr>
        <w:t>boolean</w:t>
      </w:r>
      <w:proofErr w:type="spellEnd"/>
      <w:proofErr w:type="gramEnd"/>
      <w:r w:rsidRPr="00CA6E17">
        <w:rPr>
          <w:rFonts w:ascii="Segoe UI" w:eastAsia="Times New Roman" w:hAnsi="Segoe UI" w:cs="Segoe UI"/>
          <w:color w:val="0D0D0D"/>
          <w:sz w:val="20"/>
          <w:szCs w:val="20"/>
        </w:rPr>
        <w:t xml:space="preserve"> value indicating whether the lock was successfully acquired.</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Here's how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works:</w:t>
      </w:r>
    </w:p>
    <w:p w:rsidR="00CA6E17" w:rsidRPr="00CA6E17" w:rsidRDefault="00CA6E17" w:rsidP="00E909E7">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If the lock is available,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acquires the lock and returns </w:t>
      </w:r>
      <w:r w:rsidRPr="00DE4E54">
        <w:rPr>
          <w:rFonts w:ascii="Courier New" w:eastAsia="Times New Roman" w:hAnsi="Courier New" w:cs="Courier New"/>
          <w:b/>
          <w:bCs/>
          <w:color w:val="0D0D0D"/>
          <w:sz w:val="20"/>
          <w:szCs w:val="20"/>
        </w:rPr>
        <w:t>true</w:t>
      </w:r>
      <w:r w:rsidRPr="00CA6E17">
        <w:rPr>
          <w:rFonts w:ascii="Segoe UI" w:eastAsia="Times New Roman" w:hAnsi="Segoe UI" w:cs="Segoe UI"/>
          <w:color w:val="0D0D0D"/>
          <w:sz w:val="20"/>
          <w:szCs w:val="20"/>
        </w:rPr>
        <w:t>.</w:t>
      </w:r>
    </w:p>
    <w:p w:rsidR="00CA6E17" w:rsidRPr="00CA6E17" w:rsidRDefault="00CA6E17" w:rsidP="00E909E7">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If the lock is not available (i.e., another thread holds the lock),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returns </w:t>
      </w:r>
      <w:r w:rsidRPr="00DE4E54">
        <w:rPr>
          <w:rFonts w:ascii="Courier New" w:eastAsia="Times New Roman" w:hAnsi="Courier New" w:cs="Courier New"/>
          <w:b/>
          <w:bCs/>
          <w:color w:val="0D0D0D"/>
          <w:sz w:val="20"/>
          <w:szCs w:val="20"/>
        </w:rPr>
        <w:t>false</w:t>
      </w:r>
      <w:r w:rsidRPr="00CA6E17">
        <w:rPr>
          <w:rFonts w:ascii="Segoe UI" w:eastAsia="Times New Roman" w:hAnsi="Segoe UI" w:cs="Segoe UI"/>
          <w:color w:val="0D0D0D"/>
          <w:sz w:val="20"/>
          <w:szCs w:val="20"/>
        </w:rPr>
        <w:t xml:space="preserve"> immediately without blocking the current thread.</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This method is particularly useful when you want to acquire a lock but do not want the current thread to block indefinitely if the lock is not available.</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Here's an example demonstrating the usage of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noProof/>
          <w:color w:val="FF0000"/>
          <w:sz w:val="20"/>
          <w:szCs w:val="20"/>
          <w:shd w:val="clear" w:color="auto" w:fill="FFFFFF"/>
        </w:rPr>
        <w:lastRenderedPageBreak/>
        <w:drawing>
          <wp:inline distT="0" distB="0" distL="0" distR="0">
            <wp:extent cx="5384800" cy="6832600"/>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384800" cy="6832600"/>
                    </a:xfrm>
                    <a:prstGeom prst="rect">
                      <a:avLst/>
                    </a:prstGeom>
                    <a:noFill/>
                    <a:ln w="9525">
                      <a:noFill/>
                      <a:miter lim="800000"/>
                      <a:headEnd/>
                      <a:tailEnd/>
                    </a:ln>
                  </pic:spPr>
                </pic:pic>
              </a:graphicData>
            </a:graphic>
          </wp:inline>
        </w:drawing>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In this example:</w:t>
      </w:r>
    </w:p>
    <w:p w:rsidR="00CA6E17" w:rsidRPr="00CA6E17" w:rsidRDefault="00CA6E17" w:rsidP="00E909E7">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Worker</w:t>
      </w:r>
      <w:r w:rsidRPr="00CA6E17">
        <w:rPr>
          <w:rFonts w:ascii="Segoe UI" w:eastAsia="Times New Roman" w:hAnsi="Segoe UI" w:cs="Segoe UI"/>
          <w:color w:val="0D0D0D"/>
          <w:sz w:val="20"/>
          <w:szCs w:val="20"/>
        </w:rPr>
        <w:t xml:space="preserve"> class, we attempt to acquire the lock using </w:t>
      </w:r>
      <w:proofErr w:type="spell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w:t>
      </w:r>
    </w:p>
    <w:p w:rsidR="00CA6E17" w:rsidRPr="00CA6E17" w:rsidRDefault="00CA6E17" w:rsidP="00E909E7">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If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returns </w:t>
      </w:r>
      <w:r w:rsidRPr="00DE4E54">
        <w:rPr>
          <w:rFonts w:ascii="Courier New" w:eastAsia="Times New Roman" w:hAnsi="Courier New" w:cs="Courier New"/>
          <w:b/>
          <w:bCs/>
          <w:color w:val="0D0D0D"/>
          <w:sz w:val="20"/>
          <w:szCs w:val="20"/>
        </w:rPr>
        <w:t>true</w:t>
      </w:r>
      <w:r w:rsidRPr="00CA6E17">
        <w:rPr>
          <w:rFonts w:ascii="Segoe UI" w:eastAsia="Times New Roman" w:hAnsi="Segoe UI" w:cs="Segoe UI"/>
          <w:color w:val="0D0D0D"/>
          <w:sz w:val="20"/>
          <w:szCs w:val="20"/>
        </w:rPr>
        <w:t>, indicating that the lock was successfully acquired, we execute the critical section of code.</w:t>
      </w:r>
    </w:p>
    <w:p w:rsidR="00CA6E17" w:rsidRPr="00CA6E17" w:rsidRDefault="00CA6E17" w:rsidP="00E909E7">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lastRenderedPageBreak/>
        <w:t xml:space="preserve">If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returns </w:t>
      </w:r>
      <w:r w:rsidRPr="00DE4E54">
        <w:rPr>
          <w:rFonts w:ascii="Courier New" w:eastAsia="Times New Roman" w:hAnsi="Courier New" w:cs="Courier New"/>
          <w:b/>
          <w:bCs/>
          <w:color w:val="0D0D0D"/>
          <w:sz w:val="20"/>
          <w:szCs w:val="20"/>
        </w:rPr>
        <w:t>false</w:t>
      </w:r>
      <w:r w:rsidRPr="00CA6E17">
        <w:rPr>
          <w:rFonts w:ascii="Segoe UI" w:eastAsia="Times New Roman" w:hAnsi="Segoe UI" w:cs="Segoe UI"/>
          <w:color w:val="0D0D0D"/>
          <w:sz w:val="20"/>
          <w:szCs w:val="20"/>
        </w:rPr>
        <w:t>, indicating that the lock was not acquired, we handle the case where the lock is unavailable without blocking the current thread.</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Using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allows for non-blocking acquisition of locks and enables more flexible handling of situations where acquiring a lock may not be immediately possible.</w:t>
      </w:r>
    </w:p>
    <w:p w:rsidR="00CA6E17" w:rsidRPr="00DE4E54" w:rsidRDefault="00CA6E17" w:rsidP="005059D0">
      <w:pPr>
        <w:rPr>
          <w:rFonts w:ascii="Segoe UI" w:hAnsi="Segoe UI" w:cs="Segoe UI"/>
          <w:color w:val="FF0000"/>
          <w:sz w:val="20"/>
          <w:szCs w:val="20"/>
          <w:shd w:val="clear" w:color="auto" w:fill="FFFFFF"/>
        </w:rPr>
      </w:pPr>
    </w:p>
    <w:p w:rsidR="00520B88" w:rsidRPr="00DE4E54" w:rsidRDefault="007D7A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7</w:t>
      </w:r>
    </w:p>
    <w:p w:rsidR="007D7A87" w:rsidRPr="00DE4E54" w:rsidRDefault="007D7A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w:t>
      </w:r>
      <w:r w:rsidR="00265409" w:rsidRPr="00DE4E54">
        <w:rPr>
          <w:rFonts w:ascii="Segoe UI" w:hAnsi="Segoe UI" w:cs="Segoe UI"/>
          <w:color w:val="FF0000"/>
          <w:sz w:val="20"/>
          <w:szCs w:val="20"/>
          <w:shd w:val="clear" w:color="auto" w:fill="FFFFFF"/>
        </w:rPr>
        <w:t>is b</w:t>
      </w:r>
      <w:r w:rsidRPr="00DE4E54">
        <w:rPr>
          <w:rFonts w:ascii="Segoe UI" w:hAnsi="Segoe UI" w:cs="Segoe UI"/>
          <w:color w:val="FF0000"/>
          <w:sz w:val="20"/>
          <w:szCs w:val="20"/>
          <w:shd w:val="clear" w:color="auto" w:fill="FFFFFF"/>
        </w:rPr>
        <w:t xml:space="preserve">locking </w:t>
      </w:r>
      <w:proofErr w:type="gramStart"/>
      <w:r w:rsidRPr="00DE4E54">
        <w:rPr>
          <w:rFonts w:ascii="Segoe UI" w:hAnsi="Segoe UI" w:cs="Segoe UI"/>
          <w:color w:val="FF0000"/>
          <w:sz w:val="20"/>
          <w:szCs w:val="20"/>
          <w:shd w:val="clear" w:color="auto" w:fill="FFFFFF"/>
        </w:rPr>
        <w:t>queue ?</w:t>
      </w:r>
      <w:proofErr w:type="gramEnd"/>
      <w:r w:rsidRPr="00DE4E54">
        <w:rPr>
          <w:rFonts w:ascii="Segoe UI" w:hAnsi="Segoe UI" w:cs="Segoe UI"/>
          <w:color w:val="FF0000"/>
          <w:sz w:val="20"/>
          <w:szCs w:val="20"/>
          <w:shd w:val="clear" w:color="auto" w:fill="FFFFFF"/>
        </w:rPr>
        <w:t xml:space="preserve"> </w:t>
      </w:r>
      <w:proofErr w:type="gramStart"/>
      <w:r w:rsidRPr="00DE4E54">
        <w:rPr>
          <w:rFonts w:ascii="Segoe UI" w:hAnsi="Segoe UI" w:cs="Segoe UI"/>
          <w:color w:val="FF0000"/>
          <w:sz w:val="20"/>
          <w:szCs w:val="20"/>
          <w:shd w:val="clear" w:color="auto" w:fill="FFFFFF"/>
        </w:rPr>
        <w:t>explain</w:t>
      </w:r>
      <w:proofErr w:type="gramEnd"/>
      <w:r w:rsidRPr="00DE4E54">
        <w:rPr>
          <w:rFonts w:ascii="Segoe UI" w:hAnsi="Segoe UI" w:cs="Segoe UI"/>
          <w:color w:val="FF0000"/>
          <w:sz w:val="20"/>
          <w:szCs w:val="20"/>
          <w:shd w:val="clear" w:color="auto" w:fill="FFFFFF"/>
        </w:rPr>
        <w:t xml:space="preserve"> with example</w:t>
      </w:r>
    </w:p>
    <w:p w:rsidR="007D7A87" w:rsidRPr="00DE4E54" w:rsidRDefault="007D7A87" w:rsidP="005059D0">
      <w:pPr>
        <w:rPr>
          <w:rFonts w:ascii="Arial" w:hAnsi="Arial" w:cs="Arial"/>
          <w:b/>
          <w:color w:val="1F1F1F"/>
          <w:sz w:val="20"/>
          <w:szCs w:val="20"/>
          <w:shd w:val="clear" w:color="auto" w:fill="FFFFFF"/>
        </w:rPr>
      </w:pPr>
      <w:proofErr w:type="spellStart"/>
      <w:r w:rsidRPr="00DE4E54">
        <w:rPr>
          <w:rFonts w:ascii="Arial" w:hAnsi="Arial" w:cs="Arial"/>
          <w:b/>
          <w:color w:val="1F1F1F"/>
          <w:sz w:val="20"/>
          <w:szCs w:val="20"/>
          <w:shd w:val="clear" w:color="auto" w:fill="FFFFFF"/>
        </w:rPr>
        <w:t>BlockingQueue</w:t>
      </w:r>
      <w:proofErr w:type="spellEnd"/>
      <w:r w:rsidRPr="00DE4E54">
        <w:rPr>
          <w:rFonts w:ascii="Arial" w:hAnsi="Arial" w:cs="Arial"/>
          <w:b/>
          <w:color w:val="1F1F1F"/>
          <w:sz w:val="20"/>
          <w:szCs w:val="20"/>
          <w:shd w:val="clear" w:color="auto" w:fill="FFFFFF"/>
        </w:rPr>
        <w:t xml:space="preserve"> is a java Queue that support operations that wait for the queue to become non-empty when retrieving and removing an element, and wait for space to become available in the queue when adding an element.</w:t>
      </w:r>
    </w:p>
    <w:p w:rsidR="007D7A87" w:rsidRPr="00DE4E54" w:rsidRDefault="007D7A87" w:rsidP="005059D0">
      <w:pPr>
        <w:rPr>
          <w:rFonts w:ascii="Arial" w:hAnsi="Arial" w:cs="Arial"/>
          <w:b/>
          <w:color w:val="1F1F1F"/>
          <w:sz w:val="20"/>
          <w:szCs w:val="20"/>
          <w:shd w:val="clear" w:color="auto" w:fill="FFFFFF"/>
        </w:rPr>
      </w:pPr>
    </w:p>
    <w:p w:rsidR="007D7A87" w:rsidRPr="00DE4E54" w:rsidRDefault="007D7A87" w:rsidP="007D7A8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blocking queue is a type of queue that supports operations that wait for the queue to become non-empty when retrieving an element or wait for space to become available in the queue when adding an element. Blocking queues are useful in concurrent programming scenarios where multiple threads need to communicate and synchronize their operations.</w:t>
      </w:r>
    </w:p>
    <w:p w:rsidR="007D7A87" w:rsidRPr="00DE4E54" w:rsidRDefault="007D7A87" w:rsidP="007D7A8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In Java, the </w:t>
      </w:r>
      <w:proofErr w:type="spellStart"/>
      <w:r w:rsidRPr="00DE4E54">
        <w:rPr>
          <w:rStyle w:val="HTMLCode"/>
          <w:b/>
          <w:bCs/>
          <w:color w:val="0D0D0D"/>
          <w:bdr w:val="single" w:sz="2" w:space="0" w:color="E3E3E3" w:frame="1"/>
        </w:rPr>
        <w:t>java.util.concurrent</w:t>
      </w:r>
      <w:proofErr w:type="spellEnd"/>
      <w:r w:rsidRPr="00DE4E54">
        <w:rPr>
          <w:rFonts w:ascii="Segoe UI" w:hAnsi="Segoe UI" w:cs="Segoe UI"/>
          <w:color w:val="0D0D0D"/>
          <w:sz w:val="20"/>
          <w:szCs w:val="20"/>
        </w:rPr>
        <w:t xml:space="preserve"> package provides the </w:t>
      </w:r>
      <w:proofErr w:type="spellStart"/>
      <w:r w:rsidRPr="00DE4E54">
        <w:rPr>
          <w:rStyle w:val="HTMLCode"/>
          <w:b/>
          <w:bCs/>
          <w:color w:val="0D0D0D"/>
          <w:bdr w:val="single" w:sz="2" w:space="0" w:color="E3E3E3" w:frame="1"/>
        </w:rPr>
        <w:t>BlockingQueue</w:t>
      </w:r>
      <w:proofErr w:type="spellEnd"/>
      <w:r w:rsidRPr="00DE4E54">
        <w:rPr>
          <w:rFonts w:ascii="Segoe UI" w:hAnsi="Segoe UI" w:cs="Segoe UI"/>
          <w:color w:val="0D0D0D"/>
          <w:sz w:val="20"/>
          <w:szCs w:val="20"/>
        </w:rPr>
        <w:t xml:space="preserve"> interface, which defines methods for adding, removing, and inspecting elements in a blocking queue. Some common implementations of </w:t>
      </w:r>
      <w:proofErr w:type="spellStart"/>
      <w:r w:rsidRPr="00DE4E54">
        <w:rPr>
          <w:rStyle w:val="HTMLCode"/>
          <w:b/>
          <w:bCs/>
          <w:color w:val="0D0D0D"/>
          <w:bdr w:val="single" w:sz="2" w:space="0" w:color="E3E3E3" w:frame="1"/>
        </w:rPr>
        <w:t>BlockingQueue</w:t>
      </w:r>
      <w:proofErr w:type="spellEnd"/>
      <w:r w:rsidRPr="00DE4E54">
        <w:rPr>
          <w:rFonts w:ascii="Segoe UI" w:hAnsi="Segoe UI" w:cs="Segoe UI"/>
          <w:color w:val="0D0D0D"/>
          <w:sz w:val="20"/>
          <w:szCs w:val="20"/>
        </w:rPr>
        <w:t xml:space="preserve"> include </w:t>
      </w:r>
      <w:proofErr w:type="spellStart"/>
      <w:r w:rsidRPr="00DE4E54">
        <w:rPr>
          <w:rStyle w:val="HTMLCode"/>
          <w:b/>
          <w:bCs/>
          <w:color w:val="0D0D0D"/>
          <w:bdr w:val="single" w:sz="2" w:space="0" w:color="E3E3E3" w:frame="1"/>
        </w:rPr>
        <w:t>ArrayBlockingQueue</w:t>
      </w:r>
      <w:proofErr w:type="spellEnd"/>
      <w:r w:rsidRPr="00DE4E54">
        <w:rPr>
          <w:rFonts w:ascii="Segoe UI" w:hAnsi="Segoe UI" w:cs="Segoe UI"/>
          <w:color w:val="0D0D0D"/>
          <w:sz w:val="20"/>
          <w:szCs w:val="20"/>
        </w:rPr>
        <w:t xml:space="preserve">, </w:t>
      </w:r>
      <w:proofErr w:type="spellStart"/>
      <w:r w:rsidRPr="00DE4E54">
        <w:rPr>
          <w:rStyle w:val="HTMLCode"/>
          <w:b/>
          <w:bCs/>
          <w:color w:val="0D0D0D"/>
          <w:bdr w:val="single" w:sz="2" w:space="0" w:color="E3E3E3" w:frame="1"/>
        </w:rPr>
        <w:t>LinkedBlockingQueue</w:t>
      </w:r>
      <w:proofErr w:type="spellEnd"/>
      <w:r w:rsidRPr="00DE4E54">
        <w:rPr>
          <w:rFonts w:ascii="Segoe UI" w:hAnsi="Segoe UI" w:cs="Segoe UI"/>
          <w:color w:val="0D0D0D"/>
          <w:sz w:val="20"/>
          <w:szCs w:val="20"/>
        </w:rPr>
        <w:t xml:space="preserve">, and </w:t>
      </w:r>
      <w:proofErr w:type="spellStart"/>
      <w:r w:rsidRPr="00DE4E54">
        <w:rPr>
          <w:rStyle w:val="HTMLCode"/>
          <w:b/>
          <w:bCs/>
          <w:color w:val="0D0D0D"/>
          <w:bdr w:val="single" w:sz="2" w:space="0" w:color="E3E3E3" w:frame="1"/>
        </w:rPr>
        <w:t>PriorityBlockingQueue</w:t>
      </w:r>
      <w:proofErr w:type="spellEnd"/>
      <w:r w:rsidRPr="00DE4E54">
        <w:rPr>
          <w:rFonts w:ascii="Segoe UI" w:hAnsi="Segoe UI" w:cs="Segoe UI"/>
          <w:color w:val="0D0D0D"/>
          <w:sz w:val="20"/>
          <w:szCs w:val="20"/>
        </w:rPr>
        <w:t>.</w:t>
      </w:r>
    </w:p>
    <w:p w:rsidR="007D7A87" w:rsidRPr="00DE4E54" w:rsidRDefault="007D7A87" w:rsidP="007D7A8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Here's an example demonstrating the usage of a </w:t>
      </w:r>
      <w:proofErr w:type="spellStart"/>
      <w:r w:rsidRPr="00DE4E54">
        <w:rPr>
          <w:rStyle w:val="HTMLCode"/>
          <w:b/>
          <w:bCs/>
          <w:color w:val="0D0D0D"/>
          <w:bdr w:val="single" w:sz="2" w:space="0" w:color="E3E3E3" w:frame="1"/>
        </w:rPr>
        <w:t>BlockingQueue</w:t>
      </w:r>
      <w:proofErr w:type="spellEnd"/>
      <w:r w:rsidRPr="00DE4E54">
        <w:rPr>
          <w:rFonts w:ascii="Segoe UI" w:hAnsi="Segoe UI" w:cs="Segoe UI"/>
          <w:color w:val="0D0D0D"/>
          <w:sz w:val="20"/>
          <w:szCs w:val="20"/>
        </w:rPr>
        <w:t>:</w:t>
      </w:r>
    </w:p>
    <w:p w:rsidR="007D7A87" w:rsidRPr="00DE4E54" w:rsidRDefault="00265409" w:rsidP="005059D0">
      <w:pPr>
        <w:rPr>
          <w:rFonts w:ascii="Segoe UI" w:hAnsi="Segoe UI" w:cs="Segoe UI"/>
          <w:b/>
          <w:color w:val="FF0000"/>
          <w:sz w:val="20"/>
          <w:szCs w:val="20"/>
          <w:shd w:val="clear" w:color="auto" w:fill="FFFFFF"/>
        </w:rPr>
      </w:pPr>
      <w:r w:rsidRPr="00DE4E54">
        <w:rPr>
          <w:rFonts w:ascii="Segoe UI" w:hAnsi="Segoe UI" w:cs="Segoe UI"/>
          <w:b/>
          <w:noProof/>
          <w:color w:val="FF0000"/>
          <w:sz w:val="20"/>
          <w:szCs w:val="20"/>
          <w:shd w:val="clear" w:color="auto" w:fill="FFFFFF"/>
        </w:rPr>
        <w:lastRenderedPageBreak/>
        <w:drawing>
          <wp:inline distT="0" distB="0" distL="0" distR="0">
            <wp:extent cx="5003800" cy="672465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003800" cy="6724650"/>
                    </a:xfrm>
                    <a:prstGeom prst="rect">
                      <a:avLst/>
                    </a:prstGeom>
                    <a:noFill/>
                    <a:ln w="9525">
                      <a:noFill/>
                      <a:miter lim="800000"/>
                      <a:headEnd/>
                      <a:tailEnd/>
                    </a:ln>
                  </pic:spPr>
                </pic:pic>
              </a:graphicData>
            </a:graphic>
          </wp:inline>
        </w:drawing>
      </w:r>
    </w:p>
    <w:p w:rsidR="00265409" w:rsidRPr="00DE4E54" w:rsidRDefault="00265409" w:rsidP="005059D0">
      <w:pPr>
        <w:rPr>
          <w:rFonts w:ascii="Segoe UI" w:hAnsi="Segoe UI" w:cs="Segoe UI"/>
          <w:b/>
          <w:color w:val="FF0000"/>
          <w:sz w:val="20"/>
          <w:szCs w:val="20"/>
          <w:shd w:val="clear" w:color="auto" w:fill="FFFFFF"/>
        </w:rPr>
      </w:pPr>
      <w:r w:rsidRPr="00DE4E54">
        <w:rPr>
          <w:rFonts w:ascii="Segoe UI" w:hAnsi="Segoe UI" w:cs="Segoe UI"/>
          <w:b/>
          <w:noProof/>
          <w:color w:val="FF0000"/>
          <w:sz w:val="20"/>
          <w:szCs w:val="20"/>
          <w:shd w:val="clear" w:color="auto" w:fill="FFFFFF"/>
        </w:rPr>
        <w:lastRenderedPageBreak/>
        <w:drawing>
          <wp:inline distT="0" distB="0" distL="0" distR="0">
            <wp:extent cx="4114800" cy="384873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114800" cy="3848737"/>
                    </a:xfrm>
                    <a:prstGeom prst="rect">
                      <a:avLst/>
                    </a:prstGeom>
                    <a:noFill/>
                    <a:ln w="9525">
                      <a:noFill/>
                      <a:miter lim="800000"/>
                      <a:headEnd/>
                      <a:tailEnd/>
                    </a:ln>
                  </pic:spPr>
                </pic:pic>
              </a:graphicData>
            </a:graphic>
          </wp:inline>
        </w:drawing>
      </w:r>
    </w:p>
    <w:p w:rsidR="00265409" w:rsidRPr="00265409" w:rsidRDefault="00265409" w:rsidP="0026540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In this example:</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import </w:t>
      </w:r>
      <w:proofErr w:type="spellStart"/>
      <w:r w:rsidRPr="00DE4E54">
        <w:rPr>
          <w:rFonts w:ascii="Courier New" w:eastAsia="Times New Roman" w:hAnsi="Courier New" w:cs="Courier New"/>
          <w:b/>
          <w:bCs/>
          <w:color w:val="0D0D0D"/>
          <w:sz w:val="20"/>
          <w:szCs w:val="20"/>
        </w:rPr>
        <w:t>BlockingQueue</w:t>
      </w:r>
      <w:proofErr w:type="spellEnd"/>
      <w:r w:rsidRPr="00265409">
        <w:rPr>
          <w:rFonts w:ascii="Segoe UI" w:eastAsia="Times New Roman" w:hAnsi="Segoe UI" w:cs="Segoe UI"/>
          <w:color w:val="0D0D0D"/>
          <w:sz w:val="20"/>
          <w:szCs w:val="20"/>
        </w:rPr>
        <w:t xml:space="preserve"> from </w:t>
      </w:r>
      <w:proofErr w:type="spellStart"/>
      <w:r w:rsidRPr="00DE4E54">
        <w:rPr>
          <w:rFonts w:ascii="Courier New" w:eastAsia="Times New Roman" w:hAnsi="Courier New" w:cs="Courier New"/>
          <w:b/>
          <w:bCs/>
          <w:color w:val="0D0D0D"/>
          <w:sz w:val="20"/>
          <w:szCs w:val="20"/>
        </w:rPr>
        <w:t>java.util.concurrent</w:t>
      </w:r>
      <w:proofErr w:type="spellEnd"/>
      <w:r w:rsidRPr="00265409">
        <w:rPr>
          <w:rFonts w:ascii="Segoe UI" w:eastAsia="Times New Roman" w:hAnsi="Segoe UI" w:cs="Segoe UI"/>
          <w:color w:val="0D0D0D"/>
          <w:sz w:val="20"/>
          <w:szCs w:val="20"/>
        </w:rPr>
        <w:t>.</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create a </w:t>
      </w:r>
      <w:proofErr w:type="spellStart"/>
      <w:r w:rsidRPr="00DE4E54">
        <w:rPr>
          <w:rFonts w:ascii="Courier New" w:eastAsia="Times New Roman" w:hAnsi="Courier New" w:cs="Courier New"/>
          <w:b/>
          <w:bCs/>
          <w:color w:val="0D0D0D"/>
          <w:sz w:val="20"/>
          <w:szCs w:val="20"/>
        </w:rPr>
        <w:t>BlockingQueue</w:t>
      </w:r>
      <w:proofErr w:type="spellEnd"/>
      <w:r w:rsidRPr="00265409">
        <w:rPr>
          <w:rFonts w:ascii="Segoe UI" w:eastAsia="Times New Roman" w:hAnsi="Segoe UI" w:cs="Segoe UI"/>
          <w:color w:val="0D0D0D"/>
          <w:sz w:val="20"/>
          <w:szCs w:val="20"/>
        </w:rPr>
        <w:t xml:space="preserve"> named </w:t>
      </w:r>
      <w:r w:rsidRPr="00DE4E54">
        <w:rPr>
          <w:rFonts w:ascii="Courier New" w:eastAsia="Times New Roman" w:hAnsi="Courier New" w:cs="Courier New"/>
          <w:b/>
          <w:bCs/>
          <w:color w:val="0D0D0D"/>
          <w:sz w:val="20"/>
          <w:szCs w:val="20"/>
        </w:rPr>
        <w:t>queue</w:t>
      </w:r>
      <w:r w:rsidRPr="00265409">
        <w:rPr>
          <w:rFonts w:ascii="Segoe UI" w:eastAsia="Times New Roman" w:hAnsi="Segoe UI" w:cs="Segoe UI"/>
          <w:color w:val="0D0D0D"/>
          <w:sz w:val="20"/>
          <w:szCs w:val="20"/>
        </w:rPr>
        <w:t xml:space="preserve"> using </w:t>
      </w:r>
      <w:proofErr w:type="spellStart"/>
      <w:r w:rsidRPr="00DE4E54">
        <w:rPr>
          <w:rFonts w:ascii="Courier New" w:eastAsia="Times New Roman" w:hAnsi="Courier New" w:cs="Courier New"/>
          <w:b/>
          <w:bCs/>
          <w:color w:val="0D0D0D"/>
          <w:sz w:val="20"/>
          <w:szCs w:val="20"/>
        </w:rPr>
        <w:t>ArrayBlockingQueue</w:t>
      </w:r>
      <w:proofErr w:type="spellEnd"/>
      <w:r w:rsidRPr="00265409">
        <w:rPr>
          <w:rFonts w:ascii="Segoe UI" w:eastAsia="Times New Roman" w:hAnsi="Segoe UI" w:cs="Segoe UI"/>
          <w:color w:val="0D0D0D"/>
          <w:sz w:val="20"/>
          <w:szCs w:val="20"/>
        </w:rPr>
        <w:t xml:space="preserve"> with a capacity of 3.</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define a </w:t>
      </w:r>
      <w:r w:rsidRPr="00DE4E54">
        <w:rPr>
          <w:rFonts w:ascii="Courier New" w:eastAsia="Times New Roman" w:hAnsi="Courier New" w:cs="Courier New"/>
          <w:b/>
          <w:bCs/>
          <w:color w:val="0D0D0D"/>
          <w:sz w:val="20"/>
          <w:szCs w:val="20"/>
        </w:rPr>
        <w:t>Producer</w:t>
      </w:r>
      <w:r w:rsidRPr="00265409">
        <w:rPr>
          <w:rFonts w:ascii="Segoe UI" w:eastAsia="Times New Roman" w:hAnsi="Segoe UI" w:cs="Segoe UI"/>
          <w:color w:val="0D0D0D"/>
          <w:sz w:val="20"/>
          <w:szCs w:val="20"/>
        </w:rPr>
        <w:t xml:space="preserve"> class and a </w:t>
      </w:r>
      <w:r w:rsidRPr="00DE4E54">
        <w:rPr>
          <w:rFonts w:ascii="Courier New" w:eastAsia="Times New Roman" w:hAnsi="Courier New" w:cs="Courier New"/>
          <w:b/>
          <w:bCs/>
          <w:color w:val="0D0D0D"/>
          <w:sz w:val="20"/>
          <w:szCs w:val="20"/>
        </w:rPr>
        <w:t>Consumer</w:t>
      </w:r>
      <w:r w:rsidRPr="00265409">
        <w:rPr>
          <w:rFonts w:ascii="Segoe UI" w:eastAsia="Times New Roman" w:hAnsi="Segoe UI" w:cs="Segoe UI"/>
          <w:color w:val="0D0D0D"/>
          <w:sz w:val="20"/>
          <w:szCs w:val="20"/>
        </w:rPr>
        <w:t xml:space="preserve"> class, both implementing the </w:t>
      </w:r>
      <w:proofErr w:type="spellStart"/>
      <w:r w:rsidRPr="00DE4E54">
        <w:rPr>
          <w:rFonts w:ascii="Courier New" w:eastAsia="Times New Roman" w:hAnsi="Courier New" w:cs="Courier New"/>
          <w:b/>
          <w:bCs/>
          <w:color w:val="0D0D0D"/>
          <w:sz w:val="20"/>
          <w:szCs w:val="20"/>
        </w:rPr>
        <w:t>Runnable</w:t>
      </w:r>
      <w:proofErr w:type="spellEnd"/>
      <w:r w:rsidRPr="00265409">
        <w:rPr>
          <w:rFonts w:ascii="Segoe UI" w:eastAsia="Times New Roman" w:hAnsi="Segoe UI" w:cs="Segoe UI"/>
          <w:color w:val="0D0D0D"/>
          <w:sz w:val="20"/>
          <w:szCs w:val="20"/>
        </w:rPr>
        <w:t xml:space="preserve"> interface.</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265409">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Producer</w:t>
      </w:r>
      <w:r w:rsidRPr="00265409">
        <w:rPr>
          <w:rFonts w:ascii="Segoe UI" w:eastAsia="Times New Roman" w:hAnsi="Segoe UI" w:cs="Segoe UI"/>
          <w:color w:val="0D0D0D"/>
          <w:sz w:val="20"/>
          <w:szCs w:val="20"/>
        </w:rPr>
        <w:t xml:space="preserve"> class:</w:t>
      </w:r>
    </w:p>
    <w:p w:rsidR="00265409" w:rsidRPr="00265409" w:rsidRDefault="00265409" w:rsidP="00E909E7">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add elements to the queue using </w:t>
      </w:r>
      <w:proofErr w:type="spellStart"/>
      <w:proofErr w:type="gramStart"/>
      <w:r w:rsidRPr="00DE4E54">
        <w:rPr>
          <w:rFonts w:ascii="Courier New" w:eastAsia="Times New Roman" w:hAnsi="Courier New" w:cs="Courier New"/>
          <w:b/>
          <w:bCs/>
          <w:color w:val="0D0D0D"/>
          <w:sz w:val="20"/>
          <w:szCs w:val="20"/>
        </w:rPr>
        <w:t>queue.put</w:t>
      </w:r>
      <w:proofErr w:type="spellEnd"/>
      <w:r w:rsidRPr="00DE4E54">
        <w:rPr>
          <w:rFonts w:ascii="Courier New" w:eastAsia="Times New Roman" w:hAnsi="Courier New" w:cs="Courier New"/>
          <w:b/>
          <w:bCs/>
          <w:color w:val="0D0D0D"/>
          <w:sz w:val="20"/>
          <w:szCs w:val="20"/>
        </w:rPr>
        <w:t>(</w:t>
      </w:r>
      <w:proofErr w:type="spellStart"/>
      <w:proofErr w:type="gramEnd"/>
      <w:r w:rsidRPr="00DE4E54">
        <w:rPr>
          <w:rFonts w:ascii="Courier New" w:eastAsia="Times New Roman" w:hAnsi="Courier New" w:cs="Courier New"/>
          <w:b/>
          <w:bCs/>
          <w:color w:val="0D0D0D"/>
          <w:sz w:val="20"/>
          <w:szCs w:val="20"/>
        </w:rPr>
        <w:t>i</w:t>
      </w:r>
      <w:proofErr w:type="spellEnd"/>
      <w:r w:rsidRPr="00DE4E54">
        <w:rPr>
          <w:rFonts w:ascii="Courier New" w:eastAsia="Times New Roman" w:hAnsi="Courier New" w:cs="Courier New"/>
          <w:b/>
          <w:bCs/>
          <w:color w:val="0D0D0D"/>
          <w:sz w:val="20"/>
          <w:szCs w:val="20"/>
        </w:rPr>
        <w:t>)</w:t>
      </w:r>
      <w:r w:rsidRPr="00265409">
        <w:rPr>
          <w:rFonts w:ascii="Segoe UI" w:eastAsia="Times New Roman" w:hAnsi="Segoe UI" w:cs="Segoe UI"/>
          <w:color w:val="0D0D0D"/>
          <w:sz w:val="20"/>
          <w:szCs w:val="20"/>
        </w:rPr>
        <w:t>. If the queue is full, this operation will block until space becomes available in the queue.</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265409">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Consumer</w:t>
      </w:r>
      <w:r w:rsidRPr="00265409">
        <w:rPr>
          <w:rFonts w:ascii="Segoe UI" w:eastAsia="Times New Roman" w:hAnsi="Segoe UI" w:cs="Segoe UI"/>
          <w:color w:val="0D0D0D"/>
          <w:sz w:val="20"/>
          <w:szCs w:val="20"/>
        </w:rPr>
        <w:t xml:space="preserve"> class:</w:t>
      </w:r>
    </w:p>
    <w:p w:rsidR="00265409" w:rsidRPr="00265409" w:rsidRDefault="00265409" w:rsidP="00E909E7">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remove elements from the queue using </w:t>
      </w:r>
      <w:proofErr w:type="spellStart"/>
      <w:proofErr w:type="gramStart"/>
      <w:r w:rsidRPr="00DE4E54">
        <w:rPr>
          <w:rFonts w:ascii="Courier New" w:eastAsia="Times New Roman" w:hAnsi="Courier New" w:cs="Courier New"/>
          <w:b/>
          <w:bCs/>
          <w:color w:val="0D0D0D"/>
          <w:sz w:val="20"/>
          <w:szCs w:val="20"/>
        </w:rPr>
        <w:t>queue.take</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265409">
        <w:rPr>
          <w:rFonts w:ascii="Segoe UI" w:eastAsia="Times New Roman" w:hAnsi="Segoe UI" w:cs="Segoe UI"/>
          <w:color w:val="0D0D0D"/>
          <w:sz w:val="20"/>
          <w:szCs w:val="20"/>
        </w:rPr>
        <w:t>. If the queue is empty, this operation will block until an element becomes available in the queue.</w:t>
      </w:r>
    </w:p>
    <w:p w:rsidR="00265409" w:rsidRPr="00265409" w:rsidRDefault="00265409" w:rsidP="00265409">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This example demonstrates how a </w:t>
      </w:r>
      <w:proofErr w:type="spellStart"/>
      <w:r w:rsidRPr="00DE4E54">
        <w:rPr>
          <w:rFonts w:ascii="Courier New" w:eastAsia="Times New Roman" w:hAnsi="Courier New" w:cs="Courier New"/>
          <w:b/>
          <w:bCs/>
          <w:color w:val="0D0D0D"/>
          <w:sz w:val="20"/>
          <w:szCs w:val="20"/>
        </w:rPr>
        <w:t>BlockingQueue</w:t>
      </w:r>
      <w:proofErr w:type="spellEnd"/>
      <w:r w:rsidRPr="00265409">
        <w:rPr>
          <w:rFonts w:ascii="Segoe UI" w:eastAsia="Times New Roman" w:hAnsi="Segoe UI" w:cs="Segoe UI"/>
          <w:color w:val="0D0D0D"/>
          <w:sz w:val="20"/>
          <w:szCs w:val="20"/>
        </w:rPr>
        <w:t xml:space="preserve"> facilitates communication and synchronization between producer and consumer threads, ensuring that producers wait when the queue is full and consumers wait when the queue is empty.</w:t>
      </w:r>
    </w:p>
    <w:p w:rsidR="00265409" w:rsidRPr="00DE4E54" w:rsidRDefault="00265409" w:rsidP="005059D0">
      <w:pPr>
        <w:rPr>
          <w:rFonts w:ascii="Segoe UI" w:hAnsi="Segoe UI" w:cs="Segoe UI"/>
          <w:b/>
          <w:color w:val="FF0000"/>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660C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lastRenderedPageBreak/>
        <w:t>Question 8:</w:t>
      </w:r>
    </w:p>
    <w:p w:rsidR="00660C87" w:rsidRPr="00DE4E54" w:rsidRDefault="00660C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Executor </w:t>
      </w:r>
      <w:proofErr w:type="gramStart"/>
      <w:r w:rsidRPr="00DE4E54">
        <w:rPr>
          <w:rFonts w:ascii="Segoe UI" w:hAnsi="Segoe UI" w:cs="Segoe UI"/>
          <w:color w:val="FF0000"/>
          <w:sz w:val="20"/>
          <w:szCs w:val="20"/>
          <w:shd w:val="clear" w:color="auto" w:fill="FFFFFF"/>
        </w:rPr>
        <w:t>framework :</w:t>
      </w:r>
      <w:proofErr w:type="gramEnd"/>
    </w:p>
    <w:p w:rsidR="00660C87" w:rsidRPr="00DE4E54" w:rsidRDefault="00660C87" w:rsidP="00660C8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The Executor framework in Java provides a way to manage and execute concurrent tasks asynchronously. It simplifies the process of working with threads by abstracting away the complexities of thread management, such as creating and managing threads manually. The Executor framework provides a higher-level abstraction for executing tasks in a thread pool, which can lead to improved performance and resource management.</w:t>
      </w:r>
    </w:p>
    <w:p w:rsidR="00660C87" w:rsidRPr="00DE4E54" w:rsidRDefault="00660C87" w:rsidP="00660C8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Here's a simple example demonstrating the use of the Executor framework:</w:t>
      </w:r>
    </w:p>
    <w:p w:rsidR="00660C87" w:rsidRPr="00DE4E54" w:rsidRDefault="00660C87" w:rsidP="005059D0">
      <w:pPr>
        <w:rPr>
          <w:rFonts w:ascii="Segoe UI" w:hAnsi="Segoe UI" w:cs="Segoe UI"/>
          <w:color w:val="FF0000"/>
          <w:sz w:val="20"/>
          <w:szCs w:val="20"/>
          <w:shd w:val="clear" w:color="auto" w:fill="FFFFFF"/>
        </w:rPr>
      </w:pPr>
      <w:r w:rsidRPr="00DE4E54">
        <w:rPr>
          <w:rFonts w:ascii="Segoe UI" w:hAnsi="Segoe UI" w:cs="Segoe UI"/>
          <w:noProof/>
          <w:color w:val="FF0000"/>
          <w:sz w:val="20"/>
          <w:szCs w:val="20"/>
          <w:shd w:val="clear" w:color="auto" w:fill="FFFFFF"/>
        </w:rPr>
        <w:drawing>
          <wp:inline distT="0" distB="0" distL="0" distR="0">
            <wp:extent cx="4311650" cy="412335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312243" cy="4123919"/>
                    </a:xfrm>
                    <a:prstGeom prst="rect">
                      <a:avLst/>
                    </a:prstGeom>
                    <a:noFill/>
                    <a:ln w="9525">
                      <a:noFill/>
                      <a:miter lim="800000"/>
                      <a:headEnd/>
                      <a:tailEnd/>
                    </a:ln>
                  </pic:spPr>
                </pic:pic>
              </a:graphicData>
            </a:graphic>
          </wp:inline>
        </w:drawing>
      </w:r>
    </w:p>
    <w:p w:rsidR="00660C87" w:rsidRPr="00660C87" w:rsidRDefault="00660C87" w:rsidP="00660C8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In this example:</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We import </w:t>
      </w:r>
      <w:proofErr w:type="spellStart"/>
      <w:r w:rsidRPr="00DE4E54">
        <w:rPr>
          <w:rFonts w:ascii="Courier New" w:eastAsia="Times New Roman" w:hAnsi="Courier New" w:cs="Courier New"/>
          <w:b/>
          <w:bCs/>
          <w:color w:val="0D0D0D"/>
          <w:sz w:val="20"/>
          <w:szCs w:val="20"/>
        </w:rPr>
        <w:t>ExecutorService</w:t>
      </w:r>
      <w:proofErr w:type="spellEnd"/>
      <w:r w:rsidRPr="00660C87">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Executors</w:t>
      </w:r>
      <w:r w:rsidRPr="00660C87">
        <w:rPr>
          <w:rFonts w:ascii="Segoe UI" w:eastAsia="Times New Roman" w:hAnsi="Segoe UI" w:cs="Segoe UI"/>
          <w:color w:val="0D0D0D"/>
          <w:sz w:val="20"/>
          <w:szCs w:val="20"/>
        </w:rPr>
        <w:t xml:space="preserve"> from </w:t>
      </w:r>
      <w:proofErr w:type="spellStart"/>
      <w:r w:rsidRPr="00DE4E54">
        <w:rPr>
          <w:rFonts w:ascii="Courier New" w:eastAsia="Times New Roman" w:hAnsi="Courier New" w:cs="Courier New"/>
          <w:b/>
          <w:bCs/>
          <w:color w:val="0D0D0D"/>
          <w:sz w:val="20"/>
          <w:szCs w:val="20"/>
        </w:rPr>
        <w:t>java.util.concurrent</w:t>
      </w:r>
      <w:proofErr w:type="spellEnd"/>
      <w:r w:rsidRPr="00660C87">
        <w:rPr>
          <w:rFonts w:ascii="Segoe UI" w:eastAsia="Times New Roman" w:hAnsi="Segoe UI" w:cs="Segoe UI"/>
          <w:color w:val="0D0D0D"/>
          <w:sz w:val="20"/>
          <w:szCs w:val="20"/>
        </w:rPr>
        <w:t>.</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We create an </w:t>
      </w:r>
      <w:proofErr w:type="spellStart"/>
      <w:r w:rsidRPr="00DE4E54">
        <w:rPr>
          <w:rFonts w:ascii="Courier New" w:eastAsia="Times New Roman" w:hAnsi="Courier New" w:cs="Courier New"/>
          <w:b/>
          <w:bCs/>
          <w:color w:val="0D0D0D"/>
          <w:sz w:val="20"/>
          <w:szCs w:val="20"/>
        </w:rPr>
        <w:t>ExecutorService</w:t>
      </w:r>
      <w:proofErr w:type="spellEnd"/>
      <w:r w:rsidRPr="00660C87">
        <w:rPr>
          <w:rFonts w:ascii="Segoe UI" w:eastAsia="Times New Roman" w:hAnsi="Segoe UI" w:cs="Segoe UI"/>
          <w:color w:val="0D0D0D"/>
          <w:sz w:val="20"/>
          <w:szCs w:val="20"/>
        </w:rPr>
        <w:t xml:space="preserve"> using </w:t>
      </w:r>
      <w:proofErr w:type="spellStart"/>
      <w:proofErr w:type="gramStart"/>
      <w:r w:rsidRPr="00DE4E54">
        <w:rPr>
          <w:rFonts w:ascii="Courier New" w:eastAsia="Times New Roman" w:hAnsi="Courier New" w:cs="Courier New"/>
          <w:b/>
          <w:bCs/>
          <w:color w:val="0D0D0D"/>
          <w:sz w:val="20"/>
          <w:szCs w:val="20"/>
        </w:rPr>
        <w:t>Executors.newFixedThreadPool</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3)</w:t>
      </w:r>
      <w:r w:rsidRPr="00660C87">
        <w:rPr>
          <w:rFonts w:ascii="Segoe UI" w:eastAsia="Times New Roman" w:hAnsi="Segoe UI" w:cs="Segoe UI"/>
          <w:color w:val="0D0D0D"/>
          <w:sz w:val="20"/>
          <w:szCs w:val="20"/>
        </w:rPr>
        <w:t>, which creates a thread pool with a fixed size of 3 threads.</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We submit tasks to the executor using </w:t>
      </w:r>
      <w:proofErr w:type="spellStart"/>
      <w:proofErr w:type="gramStart"/>
      <w:r w:rsidRPr="00DE4E54">
        <w:rPr>
          <w:rFonts w:ascii="Courier New" w:eastAsia="Times New Roman" w:hAnsi="Courier New" w:cs="Courier New"/>
          <w:b/>
          <w:bCs/>
          <w:color w:val="0D0D0D"/>
          <w:sz w:val="20"/>
          <w:szCs w:val="20"/>
        </w:rPr>
        <w:t>executorService.submit</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new Task(</w:t>
      </w:r>
      <w:proofErr w:type="spellStart"/>
      <w:r w:rsidRPr="00DE4E54">
        <w:rPr>
          <w:rFonts w:ascii="Courier New" w:eastAsia="Times New Roman" w:hAnsi="Courier New" w:cs="Courier New"/>
          <w:b/>
          <w:bCs/>
          <w:color w:val="0D0D0D"/>
          <w:sz w:val="20"/>
          <w:szCs w:val="20"/>
        </w:rPr>
        <w:t>i</w:t>
      </w:r>
      <w:proofErr w:type="spellEnd"/>
      <w:r w:rsidRPr="00DE4E54">
        <w:rPr>
          <w:rFonts w:ascii="Courier New" w:eastAsia="Times New Roman" w:hAnsi="Courier New" w:cs="Courier New"/>
          <w:b/>
          <w:bCs/>
          <w:color w:val="0D0D0D"/>
          <w:sz w:val="20"/>
          <w:szCs w:val="20"/>
        </w:rPr>
        <w:t>))</w:t>
      </w:r>
      <w:r w:rsidRPr="00660C87">
        <w:rPr>
          <w:rFonts w:ascii="Segoe UI" w:eastAsia="Times New Roman" w:hAnsi="Segoe UI" w:cs="Segoe UI"/>
          <w:color w:val="0D0D0D"/>
          <w:sz w:val="20"/>
          <w:szCs w:val="20"/>
        </w:rPr>
        <w:t xml:space="preserve">. Each task is represented by an instance of the </w:t>
      </w:r>
      <w:r w:rsidRPr="00DE4E54">
        <w:rPr>
          <w:rFonts w:ascii="Courier New" w:eastAsia="Times New Roman" w:hAnsi="Courier New" w:cs="Courier New"/>
          <w:b/>
          <w:bCs/>
          <w:color w:val="0D0D0D"/>
          <w:sz w:val="20"/>
          <w:szCs w:val="20"/>
        </w:rPr>
        <w:t>Task</w:t>
      </w:r>
      <w:r w:rsidRPr="00660C87">
        <w:rPr>
          <w:rFonts w:ascii="Segoe UI" w:eastAsia="Times New Roman" w:hAnsi="Segoe UI" w:cs="Segoe UI"/>
          <w:color w:val="0D0D0D"/>
          <w:sz w:val="20"/>
          <w:szCs w:val="20"/>
        </w:rPr>
        <w:t xml:space="preserve"> class, which implements the </w:t>
      </w:r>
      <w:proofErr w:type="spellStart"/>
      <w:r w:rsidRPr="00DE4E54">
        <w:rPr>
          <w:rFonts w:ascii="Courier New" w:eastAsia="Times New Roman" w:hAnsi="Courier New" w:cs="Courier New"/>
          <w:b/>
          <w:bCs/>
          <w:color w:val="0D0D0D"/>
          <w:sz w:val="20"/>
          <w:szCs w:val="20"/>
        </w:rPr>
        <w:t>Runnable</w:t>
      </w:r>
      <w:proofErr w:type="spellEnd"/>
      <w:r w:rsidRPr="00660C87">
        <w:rPr>
          <w:rFonts w:ascii="Segoe UI" w:eastAsia="Times New Roman" w:hAnsi="Segoe UI" w:cs="Segoe UI"/>
          <w:color w:val="0D0D0D"/>
          <w:sz w:val="20"/>
          <w:szCs w:val="20"/>
        </w:rPr>
        <w:t xml:space="preserve"> interface.</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Each task simply prints a message indicating its ID and the name of the thread executing it.</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Finally, we shut down the executor using </w:t>
      </w:r>
      <w:proofErr w:type="spellStart"/>
      <w:proofErr w:type="gramStart"/>
      <w:r w:rsidRPr="00DE4E54">
        <w:rPr>
          <w:rFonts w:ascii="Courier New" w:eastAsia="Times New Roman" w:hAnsi="Courier New" w:cs="Courier New"/>
          <w:b/>
          <w:bCs/>
          <w:color w:val="0D0D0D"/>
          <w:sz w:val="20"/>
          <w:szCs w:val="20"/>
        </w:rPr>
        <w:t>executorService.shutdown</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660C87">
        <w:rPr>
          <w:rFonts w:ascii="Segoe UI" w:eastAsia="Times New Roman" w:hAnsi="Segoe UI" w:cs="Segoe UI"/>
          <w:color w:val="0D0D0D"/>
          <w:sz w:val="20"/>
          <w:szCs w:val="20"/>
        </w:rPr>
        <w:t xml:space="preserve"> to gracefully terminate the executor after all tasks have completed.</w:t>
      </w:r>
    </w:p>
    <w:p w:rsidR="00660C87" w:rsidRPr="00660C87" w:rsidRDefault="00660C87" w:rsidP="00660C8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lastRenderedPageBreak/>
        <w:t>Real-world example:</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Imagine you have a web server that receives requests from clients. Each request represents a task that needs to be processed.</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Instead of creating a new thread for each incoming request (which can be resource-intensive), you can use an </w:t>
      </w:r>
      <w:proofErr w:type="spellStart"/>
      <w:r w:rsidRPr="00660C87">
        <w:rPr>
          <w:rFonts w:ascii="Segoe UI" w:eastAsia="Times New Roman" w:hAnsi="Segoe UI" w:cs="Segoe UI"/>
          <w:color w:val="0D0D0D"/>
          <w:sz w:val="20"/>
          <w:szCs w:val="20"/>
        </w:rPr>
        <w:t>ExecutorService</w:t>
      </w:r>
      <w:proofErr w:type="spellEnd"/>
      <w:r w:rsidRPr="00660C87">
        <w:rPr>
          <w:rFonts w:ascii="Segoe UI" w:eastAsia="Times New Roman" w:hAnsi="Segoe UI" w:cs="Segoe UI"/>
          <w:color w:val="0D0D0D"/>
          <w:sz w:val="20"/>
          <w:szCs w:val="20"/>
        </w:rPr>
        <w:t xml:space="preserve"> to manage a pool of threads.</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When a request comes in, you submit it to the </w:t>
      </w:r>
      <w:proofErr w:type="spellStart"/>
      <w:r w:rsidRPr="00660C87">
        <w:rPr>
          <w:rFonts w:ascii="Segoe UI" w:eastAsia="Times New Roman" w:hAnsi="Segoe UI" w:cs="Segoe UI"/>
          <w:color w:val="0D0D0D"/>
          <w:sz w:val="20"/>
          <w:szCs w:val="20"/>
        </w:rPr>
        <w:t>ExecutorService</w:t>
      </w:r>
      <w:proofErr w:type="spellEnd"/>
      <w:r w:rsidRPr="00660C87">
        <w:rPr>
          <w:rFonts w:ascii="Segoe UI" w:eastAsia="Times New Roman" w:hAnsi="Segoe UI" w:cs="Segoe UI"/>
          <w:color w:val="0D0D0D"/>
          <w:sz w:val="20"/>
          <w:szCs w:val="20"/>
        </w:rPr>
        <w:t>, which assigns it to one of the available threads in the thread pool.</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This way, the server can handle multiple requests concurrently without creating too many threads, leading to better resource utilization and improved performance.</w:t>
      </w:r>
    </w:p>
    <w:p w:rsidR="00660C87" w:rsidRPr="00DE4E54" w:rsidRDefault="00660C87" w:rsidP="005059D0">
      <w:pPr>
        <w:rPr>
          <w:rFonts w:ascii="Segoe UI" w:hAnsi="Segoe UI" w:cs="Segoe UI"/>
          <w:color w:val="FF0000"/>
          <w:sz w:val="20"/>
          <w:szCs w:val="20"/>
          <w:shd w:val="clear" w:color="auto" w:fill="FFFFFF"/>
        </w:rPr>
      </w:pPr>
    </w:p>
    <w:p w:rsidR="00520B88" w:rsidRPr="00DE4E54" w:rsidRDefault="00E11F0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Question </w:t>
      </w:r>
      <w:proofErr w:type="gramStart"/>
      <w:r w:rsidRPr="00DE4E54">
        <w:rPr>
          <w:rFonts w:ascii="Segoe UI" w:hAnsi="Segoe UI" w:cs="Segoe UI"/>
          <w:color w:val="FF0000"/>
          <w:sz w:val="20"/>
          <w:szCs w:val="20"/>
          <w:shd w:val="clear" w:color="auto" w:fill="FFFFFF"/>
        </w:rPr>
        <w:t>9 :</w:t>
      </w:r>
      <w:proofErr w:type="gramEnd"/>
    </w:p>
    <w:p w:rsidR="00E11F01" w:rsidRPr="00DE4E54" w:rsidRDefault="00E11F0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w:t>
      </w:r>
      <w:proofErr w:type="spellStart"/>
      <w:r w:rsidRPr="00DE4E54">
        <w:rPr>
          <w:rFonts w:ascii="Segoe UI" w:hAnsi="Segoe UI" w:cs="Segoe UI"/>
          <w:color w:val="FF0000"/>
          <w:sz w:val="20"/>
          <w:szCs w:val="20"/>
          <w:shd w:val="clear" w:color="auto" w:fill="FFFFFF"/>
        </w:rPr>
        <w:t>threadpool</w:t>
      </w:r>
      <w:proofErr w:type="spellEnd"/>
      <w:r w:rsidRPr="00DE4E54">
        <w:rPr>
          <w:rFonts w:ascii="Segoe UI" w:hAnsi="Segoe UI" w:cs="Segoe UI"/>
          <w:color w:val="FF0000"/>
          <w:sz w:val="20"/>
          <w:szCs w:val="20"/>
          <w:shd w:val="clear" w:color="auto" w:fill="FFFFFF"/>
        </w:rPr>
        <w:t xml:space="preserve"> and its </w:t>
      </w:r>
      <w:proofErr w:type="gramStart"/>
      <w:r w:rsidRPr="00DE4E54">
        <w:rPr>
          <w:rFonts w:ascii="Segoe UI" w:hAnsi="Segoe UI" w:cs="Segoe UI"/>
          <w:color w:val="FF0000"/>
          <w:sz w:val="20"/>
          <w:szCs w:val="20"/>
          <w:shd w:val="clear" w:color="auto" w:fill="FFFFFF"/>
        </w:rPr>
        <w:t>types ?</w:t>
      </w:r>
      <w:proofErr w:type="gramEnd"/>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color w:val="0D0D0D"/>
          <w:sz w:val="20"/>
          <w:szCs w:val="20"/>
        </w:rPr>
      </w:pPr>
      <w:r w:rsidRPr="00DE4E54">
        <w:rPr>
          <w:rFonts w:ascii="Segoe UI" w:hAnsi="Segoe UI" w:cs="Segoe UI"/>
          <w:b/>
          <w:color w:val="0D0D0D"/>
          <w:sz w:val="20"/>
          <w:szCs w:val="20"/>
        </w:rPr>
        <w:t>A thread pool is a collection of pre-initialized threads that are ready to execute tasks. Instead of creating a new thread for each task, thread pools maintain a pool of reusable threads, which can significantly improve the performance of applications by reducing the overhead of thread creation and destruction.</w:t>
      </w:r>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Java provides the </w:t>
      </w:r>
      <w:proofErr w:type="spellStart"/>
      <w:r w:rsidRPr="00DE4E54">
        <w:rPr>
          <w:rStyle w:val="HTMLCode"/>
          <w:b/>
          <w:bCs/>
          <w:color w:val="0D0D0D"/>
          <w:bdr w:val="single" w:sz="2" w:space="0" w:color="E3E3E3" w:frame="1"/>
        </w:rPr>
        <w:t>ExecutorService</w:t>
      </w:r>
      <w:proofErr w:type="spellEnd"/>
      <w:r w:rsidRPr="00DE4E54">
        <w:rPr>
          <w:rFonts w:ascii="Segoe UI" w:hAnsi="Segoe UI" w:cs="Segoe UI"/>
          <w:color w:val="0D0D0D"/>
          <w:sz w:val="20"/>
          <w:szCs w:val="20"/>
        </w:rPr>
        <w:t xml:space="preserve"> interface and the </w:t>
      </w:r>
      <w:proofErr w:type="spellStart"/>
      <w:r w:rsidRPr="00DE4E54">
        <w:rPr>
          <w:rStyle w:val="HTMLCode"/>
          <w:b/>
          <w:bCs/>
          <w:color w:val="0D0D0D"/>
          <w:bdr w:val="single" w:sz="2" w:space="0" w:color="E3E3E3" w:frame="1"/>
        </w:rPr>
        <w:t>ThreadPoolExecutor</w:t>
      </w:r>
      <w:proofErr w:type="spellEnd"/>
      <w:r w:rsidRPr="00DE4E54">
        <w:rPr>
          <w:rFonts w:ascii="Segoe UI" w:hAnsi="Segoe UI" w:cs="Segoe UI"/>
          <w:color w:val="0D0D0D"/>
          <w:sz w:val="20"/>
          <w:szCs w:val="20"/>
        </w:rPr>
        <w:t xml:space="preserve"> class to work with thread pools. There are several types of thread pools, including fixed-size thread pools, cached thread pools, and scheduled thread pools.</w:t>
      </w:r>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Let's explore each type with code examples and discuss their usage:</w:t>
      </w:r>
    </w:p>
    <w:p w:rsidR="00A66481" w:rsidRPr="00DE4E54" w:rsidRDefault="00A66481" w:rsidP="005059D0">
      <w:pPr>
        <w:rPr>
          <w:b/>
          <w:color w:val="FF0000"/>
          <w:sz w:val="20"/>
          <w:szCs w:val="20"/>
        </w:rPr>
      </w:pPr>
      <w:proofErr w:type="gramStart"/>
      <w:r w:rsidRPr="00DE4E54">
        <w:rPr>
          <w:b/>
          <w:color w:val="FF0000"/>
          <w:sz w:val="20"/>
          <w:szCs w:val="20"/>
        </w:rPr>
        <w:t>Types :</w:t>
      </w:r>
      <w:proofErr w:type="gramEnd"/>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In Java, the </w:t>
      </w:r>
      <w:proofErr w:type="spellStart"/>
      <w:r w:rsidRPr="00DE4E54">
        <w:rPr>
          <w:rStyle w:val="HTMLCode"/>
          <w:b/>
          <w:bCs/>
          <w:color w:val="0D0D0D"/>
          <w:bdr w:val="single" w:sz="2" w:space="0" w:color="E3E3E3" w:frame="1"/>
        </w:rPr>
        <w:t>java.util.concurrent.Executors</w:t>
      </w:r>
      <w:proofErr w:type="spellEnd"/>
      <w:r w:rsidRPr="00DE4E54">
        <w:rPr>
          <w:rFonts w:ascii="Segoe UI" w:hAnsi="Segoe UI" w:cs="Segoe UI"/>
          <w:color w:val="0D0D0D"/>
          <w:sz w:val="20"/>
          <w:szCs w:val="20"/>
        </w:rPr>
        <w:t xml:space="preserve"> class provides several factory methods to create different types of thread pools. Here are some common types of thread pools along with code examples:</w:t>
      </w:r>
    </w:p>
    <w:p w:rsidR="00A66481" w:rsidRPr="00DE4E54" w:rsidRDefault="00A66481" w:rsidP="00A6648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1. Fixed-size Thread Pool:</w:t>
      </w:r>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fixed-size thread pool maintains a fixed number of threads in the pool. If a new task is submitted and all threads are busy, it will be placed in a queue until a thread becomes available.</w:t>
      </w:r>
    </w:p>
    <w:p w:rsidR="00A66481" w:rsidRPr="00DE4E54" w:rsidRDefault="0055370F" w:rsidP="005059D0">
      <w:pPr>
        <w:rPr>
          <w:b/>
          <w:color w:val="FF0000"/>
          <w:sz w:val="20"/>
          <w:szCs w:val="20"/>
        </w:rPr>
      </w:pPr>
      <w:r w:rsidRPr="00DE4E54">
        <w:rPr>
          <w:b/>
          <w:noProof/>
          <w:color w:val="FF0000"/>
          <w:sz w:val="20"/>
          <w:szCs w:val="20"/>
        </w:rPr>
        <w:lastRenderedPageBreak/>
        <w:drawing>
          <wp:inline distT="0" distB="0" distL="0" distR="0">
            <wp:extent cx="4110051" cy="4000500"/>
            <wp:effectExtent l="19050" t="0" r="4749"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110283" cy="4000726"/>
                    </a:xfrm>
                    <a:prstGeom prst="rect">
                      <a:avLst/>
                    </a:prstGeom>
                    <a:noFill/>
                    <a:ln w="9525">
                      <a:noFill/>
                      <a:miter lim="800000"/>
                      <a:headEnd/>
                      <a:tailEnd/>
                    </a:ln>
                  </pic:spPr>
                </pic:pic>
              </a:graphicData>
            </a:graphic>
          </wp:inline>
        </w:drawing>
      </w:r>
    </w:p>
    <w:p w:rsidR="0055370F" w:rsidRPr="00DE4E54" w:rsidRDefault="0055370F" w:rsidP="0055370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Cached Thread Pool:</w:t>
      </w:r>
    </w:p>
    <w:p w:rsidR="0055370F" w:rsidRPr="00DE4E54" w:rsidRDefault="0055370F" w:rsidP="0055370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cached thread pool dynamically adjusts the number of threads in the pool based on the workload. If a new task is submitted and no idle threads are available, a new thread will be created. Threads that have been idle for a certain period may be terminated and removed from the pool.</w:t>
      </w:r>
    </w:p>
    <w:p w:rsidR="0055370F" w:rsidRPr="00DE4E54" w:rsidRDefault="001A3E5D" w:rsidP="005059D0">
      <w:pPr>
        <w:rPr>
          <w:b/>
          <w:color w:val="FF0000"/>
          <w:sz w:val="20"/>
          <w:szCs w:val="20"/>
        </w:rPr>
      </w:pPr>
      <w:r w:rsidRPr="00DE4E54">
        <w:rPr>
          <w:b/>
          <w:noProof/>
          <w:color w:val="FF0000"/>
          <w:sz w:val="20"/>
          <w:szCs w:val="20"/>
        </w:rPr>
        <w:lastRenderedPageBreak/>
        <w:drawing>
          <wp:inline distT="0" distB="0" distL="0" distR="0">
            <wp:extent cx="5251450" cy="576580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251450" cy="5765800"/>
                    </a:xfrm>
                    <a:prstGeom prst="rect">
                      <a:avLst/>
                    </a:prstGeom>
                    <a:noFill/>
                    <a:ln w="9525">
                      <a:noFill/>
                      <a:miter lim="800000"/>
                      <a:headEnd/>
                      <a:tailEnd/>
                    </a:ln>
                  </pic:spPr>
                </pic:pic>
              </a:graphicData>
            </a:graphic>
          </wp:inline>
        </w:drawing>
      </w:r>
    </w:p>
    <w:p w:rsidR="001A3E5D" w:rsidRPr="00DE4E54" w:rsidRDefault="001A3E5D" w:rsidP="001A3E5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 Single-threaded Executor:</w:t>
      </w:r>
    </w:p>
    <w:p w:rsidR="001A3E5D" w:rsidRPr="00DE4E54" w:rsidRDefault="001A3E5D" w:rsidP="001A3E5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single-threaded executor executes tasks sequentially using a single thread. Tasks are guaranteed to be executed in the order they are submitted.</w:t>
      </w:r>
    </w:p>
    <w:p w:rsidR="001A3E5D" w:rsidRPr="00DE4E54" w:rsidRDefault="00B202D7" w:rsidP="005059D0">
      <w:pPr>
        <w:rPr>
          <w:b/>
          <w:color w:val="FF0000"/>
          <w:sz w:val="20"/>
          <w:szCs w:val="20"/>
        </w:rPr>
      </w:pPr>
      <w:r w:rsidRPr="00DE4E54">
        <w:rPr>
          <w:b/>
          <w:noProof/>
          <w:color w:val="FF0000"/>
          <w:sz w:val="20"/>
          <w:szCs w:val="20"/>
        </w:rPr>
        <w:lastRenderedPageBreak/>
        <w:drawing>
          <wp:inline distT="0" distB="0" distL="0" distR="0">
            <wp:extent cx="4337050" cy="3922881"/>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4337050" cy="3922881"/>
                    </a:xfrm>
                    <a:prstGeom prst="rect">
                      <a:avLst/>
                    </a:prstGeom>
                    <a:noFill/>
                    <a:ln w="9525">
                      <a:noFill/>
                      <a:miter lim="800000"/>
                      <a:headEnd/>
                      <a:tailEnd/>
                    </a:ln>
                  </pic:spPr>
                </pic:pic>
              </a:graphicData>
            </a:graphic>
          </wp:inline>
        </w:drawing>
      </w:r>
    </w:p>
    <w:p w:rsidR="00B202D7" w:rsidRPr="00DE4E54" w:rsidRDefault="00B202D7" w:rsidP="005059D0">
      <w:pPr>
        <w:rPr>
          <w:b/>
          <w:color w:val="FF0000"/>
          <w:sz w:val="20"/>
          <w:szCs w:val="20"/>
        </w:rPr>
      </w:pPr>
    </w:p>
    <w:p w:rsidR="00B202D7" w:rsidRPr="00DE4E54" w:rsidRDefault="00B202D7"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t xml:space="preserve">These are some of the common types of thread pools provided by the </w:t>
      </w:r>
      <w:r w:rsidRPr="00DE4E54">
        <w:rPr>
          <w:rStyle w:val="HTMLCode"/>
          <w:rFonts w:eastAsiaTheme="minorEastAsia"/>
          <w:b/>
          <w:bCs/>
          <w:color w:val="0D0D0D"/>
          <w:bdr w:val="single" w:sz="2" w:space="0" w:color="E3E3E3" w:frame="1"/>
          <w:shd w:val="clear" w:color="auto" w:fill="FFFFFF"/>
        </w:rPr>
        <w:t>Executors</w:t>
      </w:r>
      <w:r w:rsidRPr="00DE4E54">
        <w:rPr>
          <w:rFonts w:ascii="Segoe UI" w:hAnsi="Segoe UI" w:cs="Segoe UI"/>
          <w:color w:val="0D0D0D"/>
          <w:sz w:val="20"/>
          <w:szCs w:val="20"/>
          <w:shd w:val="clear" w:color="auto" w:fill="FFFFFF"/>
        </w:rPr>
        <w:t xml:space="preserve"> class in Java. Depending on your specific requirements and workload characteristics, you can choose the appropriate type of thread pool to optimize resource utilization and task execution.</w:t>
      </w:r>
    </w:p>
    <w:p w:rsidR="00B415C1" w:rsidRPr="00DE4E54" w:rsidRDefault="00B415C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10</w:t>
      </w:r>
    </w:p>
    <w:p w:rsidR="00B415C1" w:rsidRPr="00DE4E54" w:rsidRDefault="00B415C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Producer and consumer problem</w:t>
      </w:r>
      <w:r w:rsidR="00FE4296" w:rsidRPr="00DE4E54">
        <w:rPr>
          <w:rFonts w:ascii="Segoe UI" w:hAnsi="Segoe UI" w:cs="Segoe UI"/>
          <w:color w:val="FF0000"/>
          <w:sz w:val="20"/>
          <w:szCs w:val="20"/>
          <w:shd w:val="clear" w:color="auto" w:fill="FFFFFF"/>
        </w:rPr>
        <w:t xml:space="preserve"> using wait and </w:t>
      </w:r>
      <w:proofErr w:type="gramStart"/>
      <w:r w:rsidR="00FE4296" w:rsidRPr="00DE4E54">
        <w:rPr>
          <w:rFonts w:ascii="Segoe UI" w:hAnsi="Segoe UI" w:cs="Segoe UI"/>
          <w:color w:val="FF0000"/>
          <w:sz w:val="20"/>
          <w:szCs w:val="20"/>
          <w:shd w:val="clear" w:color="auto" w:fill="FFFFFF"/>
        </w:rPr>
        <w:t>notify ?</w:t>
      </w:r>
      <w:proofErr w:type="gramEnd"/>
    </w:p>
    <w:p w:rsidR="00B415C1" w:rsidRPr="00DE4E54" w:rsidRDefault="00B415C1" w:rsidP="005059D0">
      <w:pPr>
        <w:rPr>
          <w:rFonts w:ascii="Segoe UI" w:hAnsi="Segoe UI" w:cs="Segoe UI"/>
          <w:color w:val="0D0D0D"/>
          <w:sz w:val="20"/>
          <w:szCs w:val="20"/>
          <w:shd w:val="clear" w:color="auto" w:fill="FFFFFF"/>
        </w:rPr>
      </w:pPr>
      <w:r w:rsidRPr="00DE4E54">
        <w:rPr>
          <w:sz w:val="20"/>
          <w:szCs w:val="20"/>
        </w:rPr>
        <w:br/>
      </w:r>
      <w:r w:rsidRPr="00DE4E54">
        <w:rPr>
          <w:rFonts w:ascii="Segoe UI" w:hAnsi="Segoe UI" w:cs="Segoe UI"/>
          <w:color w:val="0D0D0D"/>
          <w:sz w:val="20"/>
          <w:szCs w:val="20"/>
          <w:shd w:val="clear" w:color="auto" w:fill="FFFFFF"/>
        </w:rPr>
        <w:t>The producer-consumer problem is a classic synchronization problem where there are two types of threads: producers and consumers. Producers produce items and put them into a shared buffer, while consumers consume items from the buffer. The problem arises when producers and consumers access the buffer concurrently, potentially leading to race conditions, data corruption, or deadlock if not properly synchronized.</w:t>
      </w:r>
    </w:p>
    <w:p w:rsidR="00FE4296" w:rsidRPr="00DE4E54" w:rsidRDefault="00FE4296" w:rsidP="005059D0">
      <w:pPr>
        <w:rPr>
          <w:b/>
          <w:color w:val="FF0000"/>
          <w:sz w:val="20"/>
          <w:szCs w:val="20"/>
        </w:rPr>
      </w:pPr>
      <w:r w:rsidRPr="00DE4E54">
        <w:rPr>
          <w:b/>
          <w:noProof/>
          <w:color w:val="FF0000"/>
          <w:sz w:val="20"/>
          <w:szCs w:val="20"/>
        </w:rPr>
        <w:lastRenderedPageBreak/>
        <w:drawing>
          <wp:inline distT="0" distB="0" distL="0" distR="0">
            <wp:extent cx="4641850" cy="298495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4641850" cy="2984950"/>
                    </a:xfrm>
                    <a:prstGeom prst="rect">
                      <a:avLst/>
                    </a:prstGeom>
                    <a:noFill/>
                    <a:ln w="9525">
                      <a:noFill/>
                      <a:miter lim="800000"/>
                      <a:headEnd/>
                      <a:tailEnd/>
                    </a:ln>
                  </pic:spPr>
                </pic:pic>
              </a:graphicData>
            </a:graphic>
          </wp:inline>
        </w:drawing>
      </w:r>
    </w:p>
    <w:p w:rsidR="00FE4296" w:rsidRPr="00DE4E54" w:rsidRDefault="00FE4296" w:rsidP="005059D0">
      <w:pPr>
        <w:rPr>
          <w:b/>
          <w:color w:val="FF0000"/>
          <w:sz w:val="20"/>
          <w:szCs w:val="20"/>
        </w:rPr>
      </w:pPr>
      <w:r w:rsidRPr="00DE4E54">
        <w:rPr>
          <w:b/>
          <w:noProof/>
          <w:color w:val="FF0000"/>
          <w:sz w:val="20"/>
          <w:szCs w:val="20"/>
        </w:rPr>
        <w:lastRenderedPageBreak/>
        <w:drawing>
          <wp:inline distT="0" distB="0" distL="0" distR="0">
            <wp:extent cx="5219700" cy="67437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219700" cy="6743700"/>
                    </a:xfrm>
                    <a:prstGeom prst="rect">
                      <a:avLst/>
                    </a:prstGeom>
                    <a:noFill/>
                    <a:ln w="9525">
                      <a:noFill/>
                      <a:miter lim="800000"/>
                      <a:headEnd/>
                      <a:tailEnd/>
                    </a:ln>
                  </pic:spPr>
                </pic:pic>
              </a:graphicData>
            </a:graphic>
          </wp:inline>
        </w:drawing>
      </w:r>
    </w:p>
    <w:p w:rsidR="00FE4296" w:rsidRPr="00DE4E54" w:rsidRDefault="00FE4296" w:rsidP="005059D0">
      <w:pPr>
        <w:rPr>
          <w:b/>
          <w:color w:val="FF0000"/>
          <w:sz w:val="20"/>
          <w:szCs w:val="20"/>
        </w:rPr>
      </w:pPr>
      <w:r w:rsidRPr="00DE4E54">
        <w:rPr>
          <w:b/>
          <w:noProof/>
          <w:color w:val="FF0000"/>
          <w:sz w:val="20"/>
          <w:szCs w:val="20"/>
        </w:rPr>
        <w:lastRenderedPageBreak/>
        <w:drawing>
          <wp:inline distT="0" distB="0" distL="0" distR="0">
            <wp:extent cx="5175250" cy="6172200"/>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175250" cy="6172200"/>
                    </a:xfrm>
                    <a:prstGeom prst="rect">
                      <a:avLst/>
                    </a:prstGeom>
                    <a:noFill/>
                    <a:ln w="9525">
                      <a:noFill/>
                      <a:miter lim="800000"/>
                      <a:headEnd/>
                      <a:tailEnd/>
                    </a:ln>
                  </pic:spPr>
                </pic:pic>
              </a:graphicData>
            </a:graphic>
          </wp:inline>
        </w:drawing>
      </w:r>
    </w:p>
    <w:p w:rsidR="00FE4296" w:rsidRPr="00FE4296" w:rsidRDefault="00FE4296" w:rsidP="00FE429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In this example:</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create a shared buffer as a </w:t>
      </w:r>
      <w:proofErr w:type="spellStart"/>
      <w:r w:rsidRPr="00DE4E54">
        <w:rPr>
          <w:rFonts w:ascii="Courier New" w:eastAsia="Times New Roman" w:hAnsi="Courier New" w:cs="Courier New"/>
          <w:b/>
          <w:bCs/>
          <w:color w:val="0D0D0D"/>
          <w:sz w:val="20"/>
          <w:szCs w:val="20"/>
        </w:rPr>
        <w:t>LinkedList</w:t>
      </w:r>
      <w:proofErr w:type="spellEnd"/>
      <w:r w:rsidRPr="00FE4296">
        <w:rPr>
          <w:rFonts w:ascii="Segoe UI" w:eastAsia="Times New Roman" w:hAnsi="Segoe UI" w:cs="Segoe UI"/>
          <w:color w:val="0D0D0D"/>
          <w:sz w:val="20"/>
          <w:szCs w:val="20"/>
        </w:rPr>
        <w:t>.</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define a </w:t>
      </w:r>
      <w:r w:rsidRPr="00DE4E54">
        <w:rPr>
          <w:rFonts w:ascii="Courier New" w:eastAsia="Times New Roman" w:hAnsi="Courier New" w:cs="Courier New"/>
          <w:b/>
          <w:bCs/>
          <w:color w:val="0D0D0D"/>
          <w:sz w:val="20"/>
          <w:szCs w:val="20"/>
        </w:rPr>
        <w:t>Producer</w:t>
      </w:r>
      <w:r w:rsidRPr="00FE4296">
        <w:rPr>
          <w:rFonts w:ascii="Segoe UI" w:eastAsia="Times New Roman" w:hAnsi="Segoe UI" w:cs="Segoe UI"/>
          <w:color w:val="0D0D0D"/>
          <w:sz w:val="20"/>
          <w:szCs w:val="20"/>
        </w:rPr>
        <w:t xml:space="preserve"> class and a </w:t>
      </w:r>
      <w:r w:rsidRPr="00DE4E54">
        <w:rPr>
          <w:rFonts w:ascii="Courier New" w:eastAsia="Times New Roman" w:hAnsi="Courier New" w:cs="Courier New"/>
          <w:b/>
          <w:bCs/>
          <w:color w:val="0D0D0D"/>
          <w:sz w:val="20"/>
          <w:szCs w:val="20"/>
        </w:rPr>
        <w:t>Consumer</w:t>
      </w:r>
      <w:r w:rsidRPr="00FE4296">
        <w:rPr>
          <w:rFonts w:ascii="Segoe UI" w:eastAsia="Times New Roman" w:hAnsi="Segoe UI" w:cs="Segoe UI"/>
          <w:color w:val="0D0D0D"/>
          <w:sz w:val="20"/>
          <w:szCs w:val="20"/>
        </w:rPr>
        <w:t xml:space="preserve"> class, both implementing the </w:t>
      </w:r>
      <w:proofErr w:type="spellStart"/>
      <w:r w:rsidRPr="00DE4E54">
        <w:rPr>
          <w:rFonts w:ascii="Courier New" w:eastAsia="Times New Roman" w:hAnsi="Courier New" w:cs="Courier New"/>
          <w:b/>
          <w:bCs/>
          <w:color w:val="0D0D0D"/>
          <w:sz w:val="20"/>
          <w:szCs w:val="20"/>
        </w:rPr>
        <w:t>Runnable</w:t>
      </w:r>
      <w:proofErr w:type="spellEnd"/>
      <w:r w:rsidRPr="00FE4296">
        <w:rPr>
          <w:rFonts w:ascii="Segoe UI" w:eastAsia="Times New Roman" w:hAnsi="Segoe UI" w:cs="Segoe UI"/>
          <w:color w:val="0D0D0D"/>
          <w:sz w:val="20"/>
          <w:szCs w:val="20"/>
        </w:rPr>
        <w:t xml:space="preserve"> interface.</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FE4296">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Producer</w:t>
      </w:r>
      <w:r w:rsidRPr="00FE4296">
        <w:rPr>
          <w:rFonts w:ascii="Segoe UI" w:eastAsia="Times New Roman" w:hAnsi="Segoe UI" w:cs="Segoe UI"/>
          <w:color w:val="0D0D0D"/>
          <w:sz w:val="20"/>
          <w:szCs w:val="20"/>
        </w:rPr>
        <w:t xml:space="preserve"> class:</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synchronize on the buffer and wait if the buffer is full using </w:t>
      </w:r>
      <w:proofErr w:type="spellStart"/>
      <w:proofErr w:type="gramStart"/>
      <w:r w:rsidRPr="00DE4E54">
        <w:rPr>
          <w:rFonts w:ascii="Courier New" w:eastAsia="Times New Roman" w:hAnsi="Courier New" w:cs="Courier New"/>
          <w:b/>
          <w:bCs/>
          <w:color w:val="0D0D0D"/>
          <w:sz w:val="20"/>
          <w:szCs w:val="20"/>
        </w:rPr>
        <w:t>buffer.wait</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We produce an item and add it to the buffer.</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notify the consumer thread using </w:t>
      </w:r>
      <w:proofErr w:type="spellStart"/>
      <w:proofErr w:type="gramStart"/>
      <w:r w:rsidRPr="00DE4E54">
        <w:rPr>
          <w:rFonts w:ascii="Courier New" w:eastAsia="Times New Roman" w:hAnsi="Courier New" w:cs="Courier New"/>
          <w:b/>
          <w:bCs/>
          <w:color w:val="0D0D0D"/>
          <w:sz w:val="20"/>
          <w:szCs w:val="20"/>
        </w:rPr>
        <w:t>buffer.notify</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 xml:space="preserve"> after producing an item.</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FE4296">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Consumer</w:t>
      </w:r>
      <w:r w:rsidRPr="00FE4296">
        <w:rPr>
          <w:rFonts w:ascii="Segoe UI" w:eastAsia="Times New Roman" w:hAnsi="Segoe UI" w:cs="Segoe UI"/>
          <w:color w:val="0D0D0D"/>
          <w:sz w:val="20"/>
          <w:szCs w:val="20"/>
        </w:rPr>
        <w:t xml:space="preserve"> class:</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synchronize on the buffer and wait if the buffer is empty using </w:t>
      </w:r>
      <w:proofErr w:type="spellStart"/>
      <w:proofErr w:type="gramStart"/>
      <w:r w:rsidRPr="00DE4E54">
        <w:rPr>
          <w:rFonts w:ascii="Courier New" w:eastAsia="Times New Roman" w:hAnsi="Courier New" w:cs="Courier New"/>
          <w:b/>
          <w:bCs/>
          <w:color w:val="0D0D0D"/>
          <w:sz w:val="20"/>
          <w:szCs w:val="20"/>
        </w:rPr>
        <w:t>buffer.wait</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lastRenderedPageBreak/>
        <w:t>We consume an item from the buffer and notify the producer thread after consuming an item.</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Both producer and consumer threads run concurrently, and synchronization between them is achieved using </w:t>
      </w:r>
      <w:proofErr w:type="gramStart"/>
      <w:r w:rsidRPr="00DE4E54">
        <w:rPr>
          <w:rFonts w:ascii="Courier New" w:eastAsia="Times New Roman" w:hAnsi="Courier New" w:cs="Courier New"/>
          <w:b/>
          <w:bCs/>
          <w:color w:val="0D0D0D"/>
          <w:sz w:val="20"/>
          <w:szCs w:val="20"/>
        </w:rPr>
        <w:t>wait(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notify()</w:t>
      </w:r>
      <w:r w:rsidRPr="00FE4296">
        <w:rPr>
          <w:rFonts w:ascii="Segoe UI" w:eastAsia="Times New Roman" w:hAnsi="Segoe UI" w:cs="Segoe UI"/>
          <w:color w:val="0D0D0D"/>
          <w:sz w:val="20"/>
          <w:szCs w:val="20"/>
        </w:rPr>
        <w:t xml:space="preserve"> calls on the shared buffer object.</w:t>
      </w:r>
    </w:p>
    <w:p w:rsidR="00FE4296" w:rsidRPr="00DE4E54" w:rsidRDefault="00FE4296" w:rsidP="005059D0">
      <w:pPr>
        <w:rPr>
          <w:b/>
          <w:color w:val="FF0000"/>
          <w:sz w:val="20"/>
          <w:szCs w:val="20"/>
        </w:rPr>
      </w:pPr>
    </w:p>
    <w:p w:rsidR="00ED06A3" w:rsidRPr="00DE4E54" w:rsidRDefault="00ED06A3" w:rsidP="005059D0">
      <w:pPr>
        <w:rPr>
          <w:b/>
          <w:color w:val="FF0000"/>
          <w:sz w:val="20"/>
          <w:szCs w:val="20"/>
        </w:rPr>
      </w:pPr>
      <w:r w:rsidRPr="00DE4E54">
        <w:rPr>
          <w:b/>
          <w:color w:val="FF0000"/>
          <w:sz w:val="20"/>
          <w:szCs w:val="20"/>
        </w:rPr>
        <w:t xml:space="preserve">Question </w:t>
      </w:r>
      <w:proofErr w:type="gramStart"/>
      <w:r w:rsidRPr="00DE4E54">
        <w:rPr>
          <w:b/>
          <w:color w:val="FF0000"/>
          <w:sz w:val="20"/>
          <w:szCs w:val="20"/>
        </w:rPr>
        <w:t>11 :</w:t>
      </w:r>
      <w:proofErr w:type="gramEnd"/>
      <w:r w:rsidRPr="00DE4E54">
        <w:rPr>
          <w:b/>
          <w:color w:val="FF0000"/>
          <w:sz w:val="20"/>
          <w:szCs w:val="20"/>
        </w:rPr>
        <w:t>--- deadlock example in  thread</w:t>
      </w:r>
    </w:p>
    <w:p w:rsidR="00ED06A3" w:rsidRPr="00DE4E54" w:rsidRDefault="00ED06A3" w:rsidP="005059D0">
      <w:pPr>
        <w:rPr>
          <w:b/>
          <w:color w:val="FF0000"/>
          <w:sz w:val="20"/>
          <w:szCs w:val="20"/>
        </w:rPr>
      </w:pPr>
      <w:r w:rsidRPr="00DE4E54">
        <w:rPr>
          <w:b/>
          <w:noProof/>
          <w:color w:val="FF0000"/>
          <w:sz w:val="20"/>
          <w:szCs w:val="20"/>
        </w:rPr>
        <w:drawing>
          <wp:inline distT="0" distB="0" distL="0" distR="0">
            <wp:extent cx="4636599" cy="36131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4639106" cy="3615104"/>
                    </a:xfrm>
                    <a:prstGeom prst="rect">
                      <a:avLst/>
                    </a:prstGeom>
                    <a:noFill/>
                    <a:ln w="9525">
                      <a:noFill/>
                      <a:miter lim="800000"/>
                      <a:headEnd/>
                      <a:tailEnd/>
                    </a:ln>
                  </pic:spPr>
                </pic:pic>
              </a:graphicData>
            </a:graphic>
          </wp:inline>
        </w:drawing>
      </w:r>
    </w:p>
    <w:p w:rsidR="00ED06A3" w:rsidRPr="00DE4E54" w:rsidRDefault="00ED06A3" w:rsidP="005059D0">
      <w:pPr>
        <w:rPr>
          <w:b/>
          <w:color w:val="FF0000"/>
          <w:sz w:val="20"/>
          <w:szCs w:val="20"/>
        </w:rPr>
      </w:pPr>
      <w:r w:rsidRPr="00DE4E54">
        <w:rPr>
          <w:b/>
          <w:noProof/>
          <w:color w:val="FF0000"/>
          <w:sz w:val="20"/>
          <w:szCs w:val="20"/>
        </w:rPr>
        <w:lastRenderedPageBreak/>
        <w:drawing>
          <wp:inline distT="0" distB="0" distL="0" distR="0">
            <wp:extent cx="4708609" cy="35052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4708609" cy="3505200"/>
                    </a:xfrm>
                    <a:prstGeom prst="rect">
                      <a:avLst/>
                    </a:prstGeom>
                    <a:noFill/>
                    <a:ln w="9525">
                      <a:noFill/>
                      <a:miter lim="800000"/>
                      <a:headEnd/>
                      <a:tailEnd/>
                    </a:ln>
                  </pic:spPr>
                </pic:pic>
              </a:graphicData>
            </a:graphic>
          </wp:inline>
        </w:drawing>
      </w:r>
    </w:p>
    <w:p w:rsidR="00ED06A3" w:rsidRPr="00ED06A3" w:rsidRDefault="00ED06A3" w:rsidP="00ED06A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In this example:</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We have two threads (</w:t>
      </w:r>
      <w:r w:rsidRPr="00DE4E54">
        <w:rPr>
          <w:rFonts w:ascii="Courier New" w:eastAsia="Times New Roman" w:hAnsi="Courier New" w:cs="Courier New"/>
          <w:b/>
          <w:bCs/>
          <w:color w:val="0D0D0D"/>
          <w:sz w:val="20"/>
          <w:szCs w:val="20"/>
        </w:rPr>
        <w:t>thread1</w:t>
      </w:r>
      <w:r w:rsidRPr="00ED06A3">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ED06A3">
        <w:rPr>
          <w:rFonts w:ascii="Segoe UI" w:eastAsia="Times New Roman" w:hAnsi="Segoe UI" w:cs="Segoe UI"/>
          <w:color w:val="0D0D0D"/>
          <w:sz w:val="20"/>
          <w:szCs w:val="20"/>
        </w:rPr>
        <w:t>), each trying to acquire two resources (</w:t>
      </w:r>
      <w:r w:rsidRPr="00DE4E54">
        <w:rPr>
          <w:rFonts w:ascii="Courier New" w:eastAsia="Times New Roman" w:hAnsi="Courier New" w:cs="Courier New"/>
          <w:b/>
          <w:bCs/>
          <w:color w:val="0D0D0D"/>
          <w:sz w:val="20"/>
          <w:szCs w:val="20"/>
        </w:rPr>
        <w:t>resource1</w:t>
      </w:r>
      <w:r w:rsidRPr="00ED06A3">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resource2</w:t>
      </w:r>
      <w:r w:rsidRPr="00ED06A3">
        <w:rPr>
          <w:rFonts w:ascii="Segoe UI" w:eastAsia="Times New Roman" w:hAnsi="Segoe UI" w:cs="Segoe UI"/>
          <w:color w:val="0D0D0D"/>
          <w:sz w:val="20"/>
          <w:szCs w:val="20"/>
        </w:rPr>
        <w:t>), but in a different order.</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thread1</w:t>
      </w:r>
      <w:proofErr w:type="gramEnd"/>
      <w:r w:rsidRPr="00ED06A3">
        <w:rPr>
          <w:rFonts w:ascii="Segoe UI" w:eastAsia="Times New Roman" w:hAnsi="Segoe UI" w:cs="Segoe UI"/>
          <w:color w:val="0D0D0D"/>
          <w:sz w:val="20"/>
          <w:szCs w:val="20"/>
        </w:rPr>
        <w:t xml:space="preserve"> tries to acquire </w:t>
      </w:r>
      <w:r w:rsidRPr="00DE4E54">
        <w:rPr>
          <w:rFonts w:ascii="Courier New" w:eastAsia="Times New Roman" w:hAnsi="Courier New" w:cs="Courier New"/>
          <w:b/>
          <w:bCs/>
          <w:color w:val="0D0D0D"/>
          <w:sz w:val="20"/>
          <w:szCs w:val="20"/>
        </w:rPr>
        <w:t>resource1</w:t>
      </w:r>
      <w:r w:rsidRPr="00ED06A3">
        <w:rPr>
          <w:rFonts w:ascii="Segoe UI" w:eastAsia="Times New Roman" w:hAnsi="Segoe UI" w:cs="Segoe UI"/>
          <w:color w:val="0D0D0D"/>
          <w:sz w:val="20"/>
          <w:szCs w:val="20"/>
        </w:rPr>
        <w:t xml:space="preserve"> first and then </w:t>
      </w:r>
      <w:r w:rsidRPr="00DE4E54">
        <w:rPr>
          <w:rFonts w:ascii="Courier New" w:eastAsia="Times New Roman" w:hAnsi="Courier New" w:cs="Courier New"/>
          <w:b/>
          <w:bCs/>
          <w:color w:val="0D0D0D"/>
          <w:sz w:val="20"/>
          <w:szCs w:val="20"/>
        </w:rPr>
        <w:t>resource2</w:t>
      </w:r>
      <w:r w:rsidRPr="00ED06A3">
        <w:rPr>
          <w:rFonts w:ascii="Segoe UI" w:eastAsia="Times New Roman" w:hAnsi="Segoe UI" w:cs="Segoe UI"/>
          <w:color w:val="0D0D0D"/>
          <w:sz w:val="20"/>
          <w:szCs w:val="20"/>
        </w:rPr>
        <w:t>.</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thread2</w:t>
      </w:r>
      <w:proofErr w:type="gramEnd"/>
      <w:r w:rsidRPr="00ED06A3">
        <w:rPr>
          <w:rFonts w:ascii="Segoe UI" w:eastAsia="Times New Roman" w:hAnsi="Segoe UI" w:cs="Segoe UI"/>
          <w:color w:val="0D0D0D"/>
          <w:sz w:val="20"/>
          <w:szCs w:val="20"/>
        </w:rPr>
        <w:t xml:space="preserve"> tries to acquire </w:t>
      </w:r>
      <w:r w:rsidRPr="00DE4E54">
        <w:rPr>
          <w:rFonts w:ascii="Courier New" w:eastAsia="Times New Roman" w:hAnsi="Courier New" w:cs="Courier New"/>
          <w:b/>
          <w:bCs/>
          <w:color w:val="0D0D0D"/>
          <w:sz w:val="20"/>
          <w:szCs w:val="20"/>
        </w:rPr>
        <w:t>resource2</w:t>
      </w:r>
      <w:r w:rsidRPr="00ED06A3">
        <w:rPr>
          <w:rFonts w:ascii="Segoe UI" w:eastAsia="Times New Roman" w:hAnsi="Segoe UI" w:cs="Segoe UI"/>
          <w:color w:val="0D0D0D"/>
          <w:sz w:val="20"/>
          <w:szCs w:val="20"/>
        </w:rPr>
        <w:t xml:space="preserve"> first and then </w:t>
      </w:r>
      <w:r w:rsidRPr="00DE4E54">
        <w:rPr>
          <w:rFonts w:ascii="Courier New" w:eastAsia="Times New Roman" w:hAnsi="Courier New" w:cs="Courier New"/>
          <w:b/>
          <w:bCs/>
          <w:color w:val="0D0D0D"/>
          <w:sz w:val="20"/>
          <w:szCs w:val="20"/>
        </w:rPr>
        <w:t>resource1</w:t>
      </w:r>
      <w:r w:rsidRPr="00ED06A3">
        <w:rPr>
          <w:rFonts w:ascii="Segoe UI" w:eastAsia="Times New Roman" w:hAnsi="Segoe UI" w:cs="Segoe UI"/>
          <w:color w:val="0D0D0D"/>
          <w:sz w:val="20"/>
          <w:szCs w:val="20"/>
        </w:rPr>
        <w:t>.</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Both threads hold onto one resource and wait indefinitely for the other resource to become available, resulting in a deadlock situation.</w:t>
      </w:r>
    </w:p>
    <w:p w:rsidR="00ED06A3" w:rsidRPr="00ED06A3" w:rsidRDefault="00ED06A3" w:rsidP="00ED06A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 xml:space="preserve">To run this code, execute the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ED06A3">
        <w:rPr>
          <w:rFonts w:ascii="Segoe UI" w:eastAsia="Times New Roman" w:hAnsi="Segoe UI" w:cs="Segoe UI"/>
          <w:color w:val="0D0D0D"/>
          <w:sz w:val="20"/>
          <w:szCs w:val="20"/>
        </w:rPr>
        <w:t xml:space="preserve"> method. You'll notice that the program hangs, and the deadlock situation is detected.</w:t>
      </w:r>
    </w:p>
    <w:p w:rsidR="00ED06A3" w:rsidRPr="00DE4E54" w:rsidRDefault="00ED06A3" w:rsidP="005059D0">
      <w:pPr>
        <w:rPr>
          <w:b/>
          <w:color w:val="FF0000"/>
          <w:sz w:val="20"/>
          <w:szCs w:val="20"/>
        </w:rPr>
      </w:pPr>
    </w:p>
    <w:p w:rsidR="0053597E" w:rsidRPr="00DE4E54" w:rsidRDefault="0053597E" w:rsidP="005059D0">
      <w:pPr>
        <w:rPr>
          <w:b/>
          <w:color w:val="FF0000"/>
          <w:sz w:val="20"/>
          <w:szCs w:val="20"/>
        </w:rPr>
      </w:pPr>
      <w:r w:rsidRPr="00DE4E54">
        <w:rPr>
          <w:b/>
          <w:color w:val="FF0000"/>
          <w:sz w:val="20"/>
          <w:szCs w:val="20"/>
        </w:rPr>
        <w:t xml:space="preserve">Question </w:t>
      </w:r>
      <w:proofErr w:type="gramStart"/>
      <w:r w:rsidRPr="00DE4E54">
        <w:rPr>
          <w:b/>
          <w:color w:val="FF0000"/>
          <w:sz w:val="20"/>
          <w:szCs w:val="20"/>
        </w:rPr>
        <w:t>12 :</w:t>
      </w:r>
      <w:proofErr w:type="gramEnd"/>
      <w:r w:rsidRPr="00DE4E54">
        <w:rPr>
          <w:b/>
          <w:color w:val="FF0000"/>
          <w:sz w:val="20"/>
          <w:szCs w:val="20"/>
        </w:rPr>
        <w:t>-</w:t>
      </w:r>
    </w:p>
    <w:p w:rsidR="0053597E" w:rsidRPr="00DE4E54" w:rsidRDefault="0053597E" w:rsidP="005059D0">
      <w:pPr>
        <w:rPr>
          <w:b/>
          <w:color w:val="FF0000"/>
          <w:sz w:val="20"/>
          <w:szCs w:val="20"/>
        </w:rPr>
      </w:pPr>
      <w:r w:rsidRPr="00DE4E54">
        <w:rPr>
          <w:b/>
          <w:color w:val="FF0000"/>
          <w:sz w:val="20"/>
          <w:szCs w:val="20"/>
        </w:rPr>
        <w:t xml:space="preserve">Cyclic barrier </w:t>
      </w:r>
      <w:proofErr w:type="spellStart"/>
      <w:r w:rsidRPr="00DE4E54">
        <w:rPr>
          <w:b/>
          <w:color w:val="FF0000"/>
          <w:sz w:val="20"/>
          <w:szCs w:val="20"/>
        </w:rPr>
        <w:t>vs</w:t>
      </w:r>
      <w:proofErr w:type="spellEnd"/>
      <w:r w:rsidRPr="00DE4E54">
        <w:rPr>
          <w:b/>
          <w:color w:val="FF0000"/>
          <w:sz w:val="20"/>
          <w:szCs w:val="20"/>
        </w:rPr>
        <w:t xml:space="preserve"> countdown latch</w:t>
      </w:r>
    </w:p>
    <w:p w:rsidR="000F4E96" w:rsidRPr="00DE4E54" w:rsidRDefault="000F4E96" w:rsidP="005059D0">
      <w:pPr>
        <w:rPr>
          <w:rFonts w:ascii="Segoe UI" w:hAnsi="Segoe UI" w:cs="Segoe UI"/>
          <w:color w:val="0D0D0D"/>
          <w:sz w:val="20"/>
          <w:szCs w:val="20"/>
          <w:shd w:val="clear" w:color="auto" w:fill="FFFFFF"/>
        </w:rPr>
      </w:pPr>
      <w:proofErr w:type="spellStart"/>
      <w:r w:rsidRPr="00DE4E54">
        <w:rPr>
          <w:rFonts w:ascii="Segoe UI" w:hAnsi="Segoe UI" w:cs="Segoe UI"/>
          <w:color w:val="0D0D0D"/>
          <w:sz w:val="20"/>
          <w:szCs w:val="20"/>
          <w:shd w:val="clear" w:color="auto" w:fill="FFFFFF"/>
        </w:rPr>
        <w:t>CyclicBarrier</w:t>
      </w:r>
      <w:proofErr w:type="spellEnd"/>
      <w:r w:rsidRPr="00DE4E54">
        <w:rPr>
          <w:rFonts w:ascii="Segoe UI" w:hAnsi="Segoe UI" w:cs="Segoe UI"/>
          <w:color w:val="0D0D0D"/>
          <w:sz w:val="20"/>
          <w:szCs w:val="20"/>
          <w:shd w:val="clear" w:color="auto" w:fill="FFFFFF"/>
        </w:rPr>
        <w:t xml:space="preserve"> and </w:t>
      </w:r>
      <w:proofErr w:type="spellStart"/>
      <w:r w:rsidRPr="00DE4E54">
        <w:rPr>
          <w:rFonts w:ascii="Segoe UI" w:hAnsi="Segoe UI" w:cs="Segoe UI"/>
          <w:color w:val="0D0D0D"/>
          <w:sz w:val="20"/>
          <w:szCs w:val="20"/>
          <w:shd w:val="clear" w:color="auto" w:fill="FFFFFF"/>
        </w:rPr>
        <w:t>CountDownLatch</w:t>
      </w:r>
      <w:proofErr w:type="spellEnd"/>
      <w:r w:rsidRPr="00DE4E54">
        <w:rPr>
          <w:rFonts w:ascii="Segoe UI" w:hAnsi="Segoe UI" w:cs="Segoe UI"/>
          <w:color w:val="0D0D0D"/>
          <w:sz w:val="20"/>
          <w:szCs w:val="20"/>
          <w:shd w:val="clear" w:color="auto" w:fill="FFFFFF"/>
        </w:rPr>
        <w:t xml:space="preserve"> are both synchronization utilities provided by the </w:t>
      </w:r>
      <w:proofErr w:type="spellStart"/>
      <w:r w:rsidRPr="00DE4E54">
        <w:rPr>
          <w:rStyle w:val="HTMLCode"/>
          <w:rFonts w:eastAsiaTheme="minorEastAsia"/>
          <w:b/>
          <w:bCs/>
          <w:color w:val="0D0D0D"/>
          <w:bdr w:val="single" w:sz="2" w:space="0" w:color="E3E3E3" w:frame="1"/>
          <w:shd w:val="clear" w:color="auto" w:fill="FFFFFF"/>
        </w:rPr>
        <w:t>java.util.concurrent</w:t>
      </w:r>
      <w:proofErr w:type="spellEnd"/>
      <w:r w:rsidRPr="00DE4E54">
        <w:rPr>
          <w:rFonts w:ascii="Segoe UI" w:hAnsi="Segoe UI" w:cs="Segoe UI"/>
          <w:color w:val="0D0D0D"/>
          <w:sz w:val="20"/>
          <w:szCs w:val="20"/>
          <w:shd w:val="clear" w:color="auto" w:fill="FFFFFF"/>
        </w:rPr>
        <w:t xml:space="preserve"> package in Java, but they serve different purposes and have different characteristics.</w:t>
      </w:r>
    </w:p>
    <w:p w:rsidR="000F4E96" w:rsidRPr="00DE4E54" w:rsidRDefault="000F4E96" w:rsidP="000F4E9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 xml:space="preserve"> is a synchronization aid that allows a group of threads to wait for each other to reach a common barrier point before continuing execution.</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It is designed for situations where threads need to wait for each other to perform a certain task and then proceed together.</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lastRenderedPageBreak/>
        <w:t xml:space="preserve">Once the specified number of parties (threads) have called the </w:t>
      </w:r>
      <w:proofErr w:type="gramStart"/>
      <w:r w:rsidRPr="00DE4E54">
        <w:rPr>
          <w:rStyle w:val="HTMLCode"/>
          <w:rFonts w:eastAsiaTheme="minorEastAsia"/>
          <w:b/>
          <w:bCs/>
          <w:color w:val="0D0D0D"/>
          <w:bdr w:val="single" w:sz="2" w:space="0" w:color="E3E3E3" w:frame="1"/>
        </w:rPr>
        <w:t>await(</w:t>
      </w:r>
      <w:proofErr w:type="gramEnd"/>
      <w:r w:rsidRPr="00DE4E54">
        <w:rPr>
          <w:rStyle w:val="HTMLCode"/>
          <w:rFonts w:eastAsiaTheme="minorEastAsia"/>
          <w:b/>
          <w:bCs/>
          <w:color w:val="0D0D0D"/>
          <w:bdr w:val="single" w:sz="2" w:space="0" w:color="E3E3E3" w:frame="1"/>
        </w:rPr>
        <w:t>)</w:t>
      </w:r>
      <w:r w:rsidRPr="00DE4E54">
        <w:rPr>
          <w:rFonts w:ascii="Segoe UI" w:hAnsi="Segoe UI" w:cs="Segoe UI"/>
          <w:color w:val="0D0D0D"/>
          <w:sz w:val="20"/>
          <w:szCs w:val="20"/>
        </w:rPr>
        <w:t xml:space="preserve"> method, the barrier is tripped, and all waiting threads are released.</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After the barrier is tripped, it can be reused for subsequent cycles.</w:t>
      </w:r>
    </w:p>
    <w:p w:rsidR="000F4E96" w:rsidRPr="00DE4E54" w:rsidRDefault="000F4E96" w:rsidP="000F4E9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Here's an example demonstrating the usage of </w:t>
      </w: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w:t>
      </w:r>
    </w:p>
    <w:p w:rsidR="000F4E96" w:rsidRPr="00DE4E54" w:rsidRDefault="00B645A8" w:rsidP="005059D0">
      <w:pPr>
        <w:rPr>
          <w:b/>
          <w:color w:val="FF0000"/>
          <w:sz w:val="20"/>
          <w:szCs w:val="20"/>
        </w:rPr>
      </w:pPr>
      <w:r w:rsidRPr="00DE4E54">
        <w:rPr>
          <w:b/>
          <w:noProof/>
          <w:color w:val="FF0000"/>
          <w:sz w:val="20"/>
          <w:szCs w:val="20"/>
        </w:rPr>
        <w:drawing>
          <wp:inline distT="0" distB="0" distL="0" distR="0">
            <wp:extent cx="4514850" cy="320420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4516769" cy="3205566"/>
                    </a:xfrm>
                    <a:prstGeom prst="rect">
                      <a:avLst/>
                    </a:prstGeom>
                    <a:noFill/>
                    <a:ln w="9525">
                      <a:noFill/>
                      <a:miter lim="800000"/>
                      <a:headEnd/>
                      <a:tailEnd/>
                    </a:ln>
                  </pic:spPr>
                </pic:pic>
              </a:graphicData>
            </a:graphic>
          </wp:inline>
        </w:drawing>
      </w:r>
    </w:p>
    <w:p w:rsidR="00B645A8" w:rsidRPr="00DE4E54" w:rsidRDefault="00B645A8" w:rsidP="00B645A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is a synchronization aid that allows one or more threads to wait until a set of operations being performed in other threads completes.</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It is designed for situations where one or more threads need to wait for a set of tasks to be completed before proceeding.</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A </w:t>
      </w: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is initialized with a count, and each call to </w:t>
      </w:r>
      <w:proofErr w:type="spellStart"/>
      <w:proofErr w:type="gramStart"/>
      <w:r w:rsidRPr="00DE4E54">
        <w:rPr>
          <w:rStyle w:val="HTMLCode"/>
          <w:rFonts w:eastAsiaTheme="minorEastAsia"/>
          <w:b/>
          <w:bCs/>
          <w:color w:val="0D0D0D"/>
          <w:bdr w:val="single" w:sz="2" w:space="0" w:color="E3E3E3" w:frame="1"/>
        </w:rPr>
        <w:t>countDown</w:t>
      </w:r>
      <w:proofErr w:type="spellEnd"/>
      <w:r w:rsidRPr="00DE4E54">
        <w:rPr>
          <w:rStyle w:val="HTMLCode"/>
          <w:rFonts w:eastAsiaTheme="minorEastAsia"/>
          <w:b/>
          <w:bCs/>
          <w:color w:val="0D0D0D"/>
          <w:bdr w:val="single" w:sz="2" w:space="0" w:color="E3E3E3" w:frame="1"/>
        </w:rPr>
        <w:t>(</w:t>
      </w:r>
      <w:proofErr w:type="gramEnd"/>
      <w:r w:rsidRPr="00DE4E54">
        <w:rPr>
          <w:rStyle w:val="HTMLCode"/>
          <w:rFonts w:eastAsiaTheme="minorEastAsia"/>
          <w:b/>
          <w:bCs/>
          <w:color w:val="0D0D0D"/>
          <w:bdr w:val="single" w:sz="2" w:space="0" w:color="E3E3E3" w:frame="1"/>
        </w:rPr>
        <w:t>)</w:t>
      </w:r>
      <w:r w:rsidRPr="00DE4E54">
        <w:rPr>
          <w:rFonts w:ascii="Segoe UI" w:hAnsi="Segoe UI" w:cs="Segoe UI"/>
          <w:color w:val="0D0D0D"/>
          <w:sz w:val="20"/>
          <w:szCs w:val="20"/>
        </w:rPr>
        <w:t xml:space="preserve"> decrements the count. Threads calling </w:t>
      </w:r>
      <w:proofErr w:type="gramStart"/>
      <w:r w:rsidRPr="00DE4E54">
        <w:rPr>
          <w:rStyle w:val="HTMLCode"/>
          <w:rFonts w:eastAsiaTheme="minorEastAsia"/>
          <w:b/>
          <w:bCs/>
          <w:color w:val="0D0D0D"/>
          <w:bdr w:val="single" w:sz="2" w:space="0" w:color="E3E3E3" w:frame="1"/>
        </w:rPr>
        <w:t>await(</w:t>
      </w:r>
      <w:proofErr w:type="gramEnd"/>
      <w:r w:rsidRPr="00DE4E54">
        <w:rPr>
          <w:rStyle w:val="HTMLCode"/>
          <w:rFonts w:eastAsiaTheme="minorEastAsia"/>
          <w:b/>
          <w:bCs/>
          <w:color w:val="0D0D0D"/>
          <w:bdr w:val="single" w:sz="2" w:space="0" w:color="E3E3E3" w:frame="1"/>
        </w:rPr>
        <w:t>)</w:t>
      </w:r>
      <w:r w:rsidRPr="00DE4E54">
        <w:rPr>
          <w:rFonts w:ascii="Segoe UI" w:hAnsi="Segoe UI" w:cs="Segoe UI"/>
          <w:color w:val="0D0D0D"/>
          <w:sz w:val="20"/>
          <w:szCs w:val="20"/>
        </w:rPr>
        <w:t xml:space="preserve"> wait until the count reaches zero.</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Unlike </w:t>
      </w: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 xml:space="preserve">, a </w:t>
      </w: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cannot be reset after the count reaches zero. It can only be used once.</w:t>
      </w:r>
    </w:p>
    <w:p w:rsidR="00B645A8" w:rsidRPr="00DE4E54" w:rsidRDefault="00B645A8" w:rsidP="005059D0">
      <w:pPr>
        <w:rPr>
          <w:b/>
          <w:color w:val="FF0000"/>
          <w:sz w:val="20"/>
          <w:szCs w:val="20"/>
        </w:rPr>
      </w:pPr>
      <w:r w:rsidRPr="00DE4E54">
        <w:rPr>
          <w:b/>
          <w:noProof/>
          <w:color w:val="FF0000"/>
          <w:sz w:val="20"/>
          <w:szCs w:val="20"/>
        </w:rPr>
        <w:lastRenderedPageBreak/>
        <w:drawing>
          <wp:inline distT="0" distB="0" distL="0" distR="0">
            <wp:extent cx="4248292" cy="33782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4249993" cy="3379553"/>
                    </a:xfrm>
                    <a:prstGeom prst="rect">
                      <a:avLst/>
                    </a:prstGeom>
                    <a:noFill/>
                    <a:ln w="9525">
                      <a:noFill/>
                      <a:miter lim="800000"/>
                      <a:headEnd/>
                      <a:tailEnd/>
                    </a:ln>
                  </pic:spPr>
                </pic:pic>
              </a:graphicData>
            </a:graphic>
          </wp:inline>
        </w:drawing>
      </w:r>
    </w:p>
    <w:p w:rsidR="0053597E" w:rsidRPr="00DE4E54" w:rsidRDefault="0053597E" w:rsidP="005059D0">
      <w:pPr>
        <w:rPr>
          <w:b/>
          <w:color w:val="FF0000"/>
          <w:sz w:val="20"/>
          <w:szCs w:val="20"/>
        </w:rPr>
      </w:pPr>
      <w:r w:rsidRPr="00DE4E54">
        <w:rPr>
          <w:b/>
          <w:noProof/>
          <w:color w:val="FF0000"/>
          <w:sz w:val="20"/>
          <w:szCs w:val="20"/>
        </w:rPr>
        <w:drawing>
          <wp:inline distT="0" distB="0" distL="0" distR="0">
            <wp:extent cx="5399730" cy="40195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399730" cy="4019550"/>
                    </a:xfrm>
                    <a:prstGeom prst="rect">
                      <a:avLst/>
                    </a:prstGeom>
                    <a:noFill/>
                    <a:ln w="9525">
                      <a:noFill/>
                      <a:miter lim="800000"/>
                      <a:headEnd/>
                      <a:tailEnd/>
                    </a:ln>
                  </pic:spPr>
                </pic:pic>
              </a:graphicData>
            </a:graphic>
          </wp:inline>
        </w:drawing>
      </w:r>
    </w:p>
    <w:p w:rsidR="0053597E" w:rsidRPr="00DE4E54" w:rsidRDefault="0053597E" w:rsidP="005059D0">
      <w:pPr>
        <w:rPr>
          <w:b/>
          <w:color w:val="FF0000"/>
          <w:sz w:val="20"/>
          <w:szCs w:val="20"/>
        </w:rPr>
      </w:pPr>
      <w:r w:rsidRPr="00DE4E54">
        <w:rPr>
          <w:b/>
          <w:color w:val="FF0000"/>
          <w:sz w:val="20"/>
          <w:szCs w:val="20"/>
        </w:rPr>
        <w:t xml:space="preserve">Real time </w:t>
      </w:r>
      <w:proofErr w:type="gramStart"/>
      <w:r w:rsidRPr="00DE4E54">
        <w:rPr>
          <w:b/>
          <w:color w:val="FF0000"/>
          <w:sz w:val="20"/>
          <w:szCs w:val="20"/>
        </w:rPr>
        <w:t>example :</w:t>
      </w:r>
      <w:proofErr w:type="gramEnd"/>
      <w:r w:rsidRPr="00DE4E54">
        <w:rPr>
          <w:b/>
          <w:color w:val="FF0000"/>
          <w:sz w:val="20"/>
          <w:szCs w:val="20"/>
        </w:rPr>
        <w:t>-</w:t>
      </w:r>
    </w:p>
    <w:p w:rsidR="0053597E" w:rsidRPr="00DE4E54" w:rsidRDefault="0053597E" w:rsidP="0053597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proofErr w:type="spellStart"/>
      <w:r w:rsidRPr="00DE4E54">
        <w:rPr>
          <w:rFonts w:ascii="Segoe UI" w:hAnsi="Segoe UI" w:cs="Segoe UI"/>
          <w:color w:val="0D0D0D"/>
          <w:sz w:val="20"/>
          <w:szCs w:val="20"/>
        </w:rPr>
        <w:lastRenderedPageBreak/>
        <w:t>CyclicBarrier</w:t>
      </w:r>
      <w:proofErr w:type="spellEnd"/>
      <w:r w:rsidRPr="00DE4E54">
        <w:rPr>
          <w:rFonts w:ascii="Segoe UI" w:hAnsi="Segoe UI" w:cs="Segoe UI"/>
          <w:color w:val="0D0D0D"/>
          <w:sz w:val="20"/>
          <w:szCs w:val="20"/>
        </w:rPr>
        <w:t>:</w:t>
      </w:r>
    </w:p>
    <w:p w:rsidR="0053597E" w:rsidRPr="00DE4E54" w:rsidRDefault="0053597E" w:rsidP="0053597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Real-time Example: Team Building Exercise</w:t>
      </w:r>
      <w:r w:rsidRPr="00DE4E54">
        <w:rPr>
          <w:rFonts w:ascii="Segoe UI" w:hAnsi="Segoe UI" w:cs="Segoe UI"/>
          <w:color w:val="0D0D0D"/>
          <w:sz w:val="20"/>
          <w:szCs w:val="20"/>
        </w:rPr>
        <w:t xml:space="preserve"> Imagine a corporate team-building event where employees participate in various activities in groups. At the end of each activity, they gather to discuss their experiences and synchronize their understanding before moving on to the next activity.</w:t>
      </w:r>
    </w:p>
    <w:p w:rsidR="0053597E" w:rsidRPr="00DE4E54" w:rsidRDefault="0053597E" w:rsidP="00E909E7">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Application</w:t>
      </w:r>
      <w:r w:rsidRPr="00DE4E54">
        <w:rPr>
          <w:rFonts w:ascii="Segoe UI" w:hAnsi="Segoe UI" w:cs="Segoe UI"/>
          <w:color w:val="0D0D0D"/>
          <w:sz w:val="20"/>
          <w:szCs w:val="20"/>
        </w:rPr>
        <w:t xml:space="preserve">: In this scenario, each activity represents a task that a group of employees must complete. The </w:t>
      </w: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 xml:space="preserve"> acts as a meeting point where all groups wait for each other to finish their respective tasks. Once all groups arrive at the meeting point, they synchronize their progress and move on to the next activity together.</w:t>
      </w:r>
    </w:p>
    <w:p w:rsidR="000F4E96" w:rsidRPr="00DE4E54" w:rsidRDefault="000F4E96" w:rsidP="0053597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Countdown latch</w:t>
      </w:r>
    </w:p>
    <w:p w:rsidR="0053597E" w:rsidRPr="00DE4E54" w:rsidRDefault="0053597E" w:rsidP="0053597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Real-time Example: Sports Event Broadcast</w:t>
      </w:r>
    </w:p>
    <w:p w:rsidR="0053597E" w:rsidRPr="00DE4E54" w:rsidRDefault="0053597E" w:rsidP="0053597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Imagine you're organizing a live sports event broadcast, where multiple production teams are responsible for different aspects such as camera setup, audio testing, graphics preparation, and commentator briefing. Before the broadcast starts, all these teams need to complete their setup and preparations.</w:t>
      </w:r>
    </w:p>
    <w:p w:rsidR="0053597E" w:rsidRPr="00DE4E54" w:rsidRDefault="0053597E" w:rsidP="00E909E7">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Application</w:t>
      </w:r>
      <w:r w:rsidRPr="00DE4E54">
        <w:rPr>
          <w:rFonts w:ascii="Segoe UI" w:hAnsi="Segoe UI" w:cs="Segoe UI"/>
          <w:color w:val="0D0D0D"/>
          <w:sz w:val="20"/>
          <w:szCs w:val="20"/>
        </w:rPr>
        <w:t>: Each production team represents a thread responsible for a specific task (camera setup, audio testing, etc.). The main broadcast coordinator thread waits for all production teams to finish their setup and preparations before starting the live broadcast.</w:t>
      </w:r>
    </w:p>
    <w:p w:rsidR="0053597E" w:rsidRPr="00DE4E54" w:rsidRDefault="0053597E" w:rsidP="00E909E7">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proofErr w:type="spellStart"/>
      <w:r w:rsidRPr="00DE4E54">
        <w:rPr>
          <w:rStyle w:val="Strong"/>
          <w:rFonts w:ascii="Segoe UI" w:hAnsi="Segoe UI" w:cs="Segoe UI"/>
          <w:color w:val="0D0D0D"/>
          <w:sz w:val="20"/>
          <w:szCs w:val="20"/>
          <w:bdr w:val="single" w:sz="2" w:space="0" w:color="E3E3E3" w:frame="1"/>
        </w:rPr>
        <w:t>CountDownLatch</w:t>
      </w:r>
      <w:proofErr w:type="spellEnd"/>
      <w:r w:rsidRPr="00DE4E54">
        <w:rPr>
          <w:rStyle w:val="Strong"/>
          <w:rFonts w:ascii="Segoe UI" w:hAnsi="Segoe UI" w:cs="Segoe UI"/>
          <w:color w:val="0D0D0D"/>
          <w:sz w:val="20"/>
          <w:szCs w:val="20"/>
          <w:bdr w:val="single" w:sz="2" w:space="0" w:color="E3E3E3" w:frame="1"/>
        </w:rPr>
        <w:t xml:space="preserve"> Usage</w:t>
      </w:r>
      <w:r w:rsidRPr="00DE4E54">
        <w:rPr>
          <w:rFonts w:ascii="Segoe UI" w:hAnsi="Segoe UI" w:cs="Segoe UI"/>
          <w:color w:val="0D0D0D"/>
          <w:sz w:val="20"/>
          <w:szCs w:val="20"/>
        </w:rPr>
        <w:t xml:space="preserve">: The </w:t>
      </w: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is initialized with the count equal to the number of production teams. As each team completes its setup and preparations</w:t>
      </w:r>
      <w:r w:rsidRPr="00DE4E54">
        <w:rPr>
          <w:rFonts w:ascii="Segoe UI" w:hAnsi="Segoe UI" w:cs="Segoe UI"/>
          <w:b/>
          <w:color w:val="0D0D0D"/>
          <w:sz w:val="20"/>
          <w:szCs w:val="20"/>
        </w:rPr>
        <w:t>, it decrements the latch count</w:t>
      </w:r>
      <w:r w:rsidRPr="00DE4E54">
        <w:rPr>
          <w:rFonts w:ascii="Segoe UI" w:hAnsi="Segoe UI" w:cs="Segoe UI"/>
          <w:color w:val="0D0D0D"/>
          <w:sz w:val="20"/>
          <w:szCs w:val="20"/>
        </w:rPr>
        <w:t>. The main coordinator thread waits at the latch until the count reaches zero, indicating that all teams are ready. Once the latch count reaches zero, the coordinator starts the live broadcast.</w:t>
      </w:r>
    </w:p>
    <w:p w:rsidR="0053597E" w:rsidRPr="00DE4E54" w:rsidRDefault="0053597E" w:rsidP="005059D0">
      <w:pPr>
        <w:rPr>
          <w:b/>
          <w:color w:val="FF0000"/>
          <w:sz w:val="20"/>
          <w:szCs w:val="20"/>
        </w:rPr>
      </w:pPr>
    </w:p>
    <w:p w:rsidR="0053597E" w:rsidRPr="00DE4E54" w:rsidRDefault="00B645A8" w:rsidP="005059D0">
      <w:pPr>
        <w:rPr>
          <w:b/>
          <w:color w:val="FF0000"/>
          <w:sz w:val="20"/>
          <w:szCs w:val="20"/>
        </w:rPr>
      </w:pPr>
      <w:r w:rsidRPr="00DE4E54">
        <w:rPr>
          <w:b/>
          <w:color w:val="FF0000"/>
          <w:sz w:val="20"/>
          <w:szCs w:val="20"/>
        </w:rPr>
        <w:t>Question 13:</w:t>
      </w:r>
    </w:p>
    <w:p w:rsidR="00EC78E9" w:rsidRPr="00DE4E54" w:rsidRDefault="00EC78E9" w:rsidP="005059D0">
      <w:pPr>
        <w:rPr>
          <w:b/>
          <w:color w:val="FF0000"/>
          <w:sz w:val="20"/>
          <w:szCs w:val="20"/>
        </w:rPr>
      </w:pPr>
      <w:r w:rsidRPr="00DE4E54">
        <w:rPr>
          <w:b/>
          <w:color w:val="FF0000"/>
          <w:sz w:val="20"/>
          <w:szCs w:val="20"/>
        </w:rPr>
        <w:t xml:space="preserve">Fork and join </w:t>
      </w:r>
      <w:proofErr w:type="gramStart"/>
      <w:r w:rsidRPr="00DE4E54">
        <w:rPr>
          <w:b/>
          <w:color w:val="FF0000"/>
          <w:sz w:val="20"/>
          <w:szCs w:val="20"/>
        </w:rPr>
        <w:t>pool  ?</w:t>
      </w:r>
      <w:proofErr w:type="gramEnd"/>
    </w:p>
    <w:p w:rsidR="00EC78E9" w:rsidRPr="00DE4E54" w:rsidRDefault="00EC78E9" w:rsidP="005059D0">
      <w:pPr>
        <w:rPr>
          <w:rFonts w:ascii="Segoe UI" w:hAnsi="Segoe UI" w:cs="Segoe UI"/>
          <w:color w:val="0D0D0D"/>
          <w:sz w:val="20"/>
          <w:szCs w:val="20"/>
          <w:shd w:val="clear" w:color="auto" w:fill="FFFFFF"/>
        </w:rPr>
      </w:pPr>
      <w:proofErr w:type="spellStart"/>
      <w:r w:rsidRPr="00DE4E54">
        <w:rPr>
          <w:rFonts w:ascii="Segoe UI" w:hAnsi="Segoe UI" w:cs="Segoe UI"/>
          <w:color w:val="0D0D0D"/>
          <w:sz w:val="20"/>
          <w:szCs w:val="20"/>
          <w:shd w:val="clear" w:color="auto" w:fill="FFFFFF"/>
        </w:rPr>
        <w:t>ForkJoinPool</w:t>
      </w:r>
      <w:proofErr w:type="spellEnd"/>
      <w:r w:rsidRPr="00DE4E54">
        <w:rPr>
          <w:rFonts w:ascii="Segoe UI" w:hAnsi="Segoe UI" w:cs="Segoe UI"/>
          <w:color w:val="0D0D0D"/>
          <w:sz w:val="20"/>
          <w:szCs w:val="20"/>
          <w:shd w:val="clear" w:color="auto" w:fill="FFFFFF"/>
        </w:rPr>
        <w:t xml:space="preserve"> is a special type of </w:t>
      </w:r>
      <w:proofErr w:type="spellStart"/>
      <w:r w:rsidRPr="00DE4E54">
        <w:rPr>
          <w:rFonts w:ascii="Segoe UI" w:hAnsi="Segoe UI" w:cs="Segoe UI"/>
          <w:color w:val="0D0D0D"/>
          <w:sz w:val="20"/>
          <w:szCs w:val="20"/>
          <w:shd w:val="clear" w:color="auto" w:fill="FFFFFF"/>
        </w:rPr>
        <w:t>ExecutorService</w:t>
      </w:r>
      <w:proofErr w:type="spellEnd"/>
      <w:r w:rsidRPr="00DE4E54">
        <w:rPr>
          <w:rFonts w:ascii="Segoe UI" w:hAnsi="Segoe UI" w:cs="Segoe UI"/>
          <w:color w:val="0D0D0D"/>
          <w:sz w:val="20"/>
          <w:szCs w:val="20"/>
          <w:shd w:val="clear" w:color="auto" w:fill="FFFFFF"/>
        </w:rPr>
        <w:t xml:space="preserve"> introduced in Java 7 that is designed to efficiently execute recursive, divide-and-conquer style algorithms. It is particularly useful for parallel processing tasks where a large task can be broken down into smaller subtasks, which are executed concurrently and then combined to produce the final result.</w:t>
      </w:r>
    </w:p>
    <w:p w:rsidR="00EC78E9" w:rsidRPr="00DE4E54" w:rsidRDefault="00EC78E9" w:rsidP="005059D0">
      <w:pPr>
        <w:rPr>
          <w:rFonts w:ascii="Segoe UI" w:hAnsi="Segoe UI" w:cs="Segoe UI"/>
          <w:color w:val="0D0D0D"/>
          <w:sz w:val="20"/>
          <w:szCs w:val="20"/>
          <w:shd w:val="clear" w:color="auto" w:fill="FFFFFF"/>
        </w:rPr>
      </w:pPr>
      <w:r w:rsidRPr="00DE4E54">
        <w:rPr>
          <w:rStyle w:val="Strong"/>
          <w:rFonts w:ascii="Segoe UI" w:hAnsi="Segoe UI" w:cs="Segoe UI"/>
          <w:color w:val="0D0D0D"/>
          <w:sz w:val="20"/>
          <w:szCs w:val="20"/>
          <w:bdr w:val="single" w:sz="2" w:space="0" w:color="E3E3E3" w:frame="1"/>
          <w:shd w:val="clear" w:color="auto" w:fill="FFFFFF"/>
        </w:rPr>
        <w:t>Real-life Example</w:t>
      </w:r>
      <w:r w:rsidRPr="00DE4E54">
        <w:rPr>
          <w:rFonts w:ascii="Segoe UI" w:hAnsi="Segoe UI" w:cs="Segoe UI"/>
          <w:color w:val="0D0D0D"/>
          <w:sz w:val="20"/>
          <w:szCs w:val="20"/>
          <w:shd w:val="clear" w:color="auto" w:fill="FFFFFF"/>
        </w:rPr>
        <w:t xml:space="preserve">: A real-world application of </w:t>
      </w:r>
      <w:proofErr w:type="spellStart"/>
      <w:r w:rsidRPr="00DE4E54">
        <w:rPr>
          <w:rFonts w:ascii="Segoe UI" w:hAnsi="Segoe UI" w:cs="Segoe UI"/>
          <w:color w:val="0D0D0D"/>
          <w:sz w:val="20"/>
          <w:szCs w:val="20"/>
          <w:shd w:val="clear" w:color="auto" w:fill="FFFFFF"/>
        </w:rPr>
        <w:t>ForkJoinPool</w:t>
      </w:r>
      <w:proofErr w:type="spellEnd"/>
      <w:r w:rsidRPr="00DE4E54">
        <w:rPr>
          <w:rFonts w:ascii="Segoe UI" w:hAnsi="Segoe UI" w:cs="Segoe UI"/>
          <w:color w:val="0D0D0D"/>
          <w:sz w:val="20"/>
          <w:szCs w:val="20"/>
          <w:shd w:val="clear" w:color="auto" w:fill="FFFFFF"/>
        </w:rPr>
        <w:t xml:space="preserve"> can be seen in parallel sorting algorithms like </w:t>
      </w:r>
      <w:proofErr w:type="spellStart"/>
      <w:r w:rsidRPr="00DE4E54">
        <w:rPr>
          <w:rFonts w:ascii="Segoe UI" w:hAnsi="Segoe UI" w:cs="Segoe UI"/>
          <w:color w:val="0D0D0D"/>
          <w:sz w:val="20"/>
          <w:szCs w:val="20"/>
          <w:shd w:val="clear" w:color="auto" w:fill="FFFFFF"/>
        </w:rPr>
        <w:t>mergesort</w:t>
      </w:r>
      <w:proofErr w:type="spellEnd"/>
      <w:r w:rsidRPr="00DE4E54">
        <w:rPr>
          <w:rFonts w:ascii="Segoe UI" w:hAnsi="Segoe UI" w:cs="Segoe UI"/>
          <w:color w:val="0D0D0D"/>
          <w:sz w:val="20"/>
          <w:szCs w:val="20"/>
          <w:shd w:val="clear" w:color="auto" w:fill="FFFFFF"/>
        </w:rPr>
        <w:t xml:space="preserve"> or </w:t>
      </w:r>
      <w:proofErr w:type="spellStart"/>
      <w:r w:rsidRPr="00DE4E54">
        <w:rPr>
          <w:rFonts w:ascii="Segoe UI" w:hAnsi="Segoe UI" w:cs="Segoe UI"/>
          <w:color w:val="0D0D0D"/>
          <w:sz w:val="20"/>
          <w:szCs w:val="20"/>
          <w:shd w:val="clear" w:color="auto" w:fill="FFFFFF"/>
        </w:rPr>
        <w:t>quicksort</w:t>
      </w:r>
      <w:proofErr w:type="spellEnd"/>
      <w:r w:rsidRPr="00DE4E54">
        <w:rPr>
          <w:rFonts w:ascii="Segoe UI" w:hAnsi="Segoe UI" w:cs="Segoe UI"/>
          <w:color w:val="0D0D0D"/>
          <w:sz w:val="20"/>
          <w:szCs w:val="20"/>
          <w:shd w:val="clear" w:color="auto" w:fill="FFFFFF"/>
        </w:rPr>
        <w:t xml:space="preserve">, where the array is divided into smaller </w:t>
      </w:r>
      <w:proofErr w:type="spellStart"/>
      <w:r w:rsidRPr="00DE4E54">
        <w:rPr>
          <w:rFonts w:ascii="Segoe UI" w:hAnsi="Segoe UI" w:cs="Segoe UI"/>
          <w:color w:val="0D0D0D"/>
          <w:sz w:val="20"/>
          <w:szCs w:val="20"/>
          <w:shd w:val="clear" w:color="auto" w:fill="FFFFFF"/>
        </w:rPr>
        <w:t>subarrays</w:t>
      </w:r>
      <w:proofErr w:type="spellEnd"/>
      <w:r w:rsidRPr="00DE4E54">
        <w:rPr>
          <w:rFonts w:ascii="Segoe UI" w:hAnsi="Segoe UI" w:cs="Segoe UI"/>
          <w:color w:val="0D0D0D"/>
          <w:sz w:val="20"/>
          <w:szCs w:val="20"/>
          <w:shd w:val="clear" w:color="auto" w:fill="FFFFFF"/>
        </w:rPr>
        <w:t xml:space="preserve"> that are sorted concurrently using </w:t>
      </w:r>
      <w:proofErr w:type="spellStart"/>
      <w:r w:rsidRPr="00DE4E54">
        <w:rPr>
          <w:rFonts w:ascii="Segoe UI" w:hAnsi="Segoe UI" w:cs="Segoe UI"/>
          <w:color w:val="0D0D0D"/>
          <w:sz w:val="20"/>
          <w:szCs w:val="20"/>
          <w:shd w:val="clear" w:color="auto" w:fill="FFFFFF"/>
        </w:rPr>
        <w:t>ForkJoinPool</w:t>
      </w:r>
      <w:proofErr w:type="spellEnd"/>
      <w:r w:rsidRPr="00DE4E54">
        <w:rPr>
          <w:rFonts w:ascii="Segoe UI" w:hAnsi="Segoe UI" w:cs="Segoe UI"/>
          <w:color w:val="0D0D0D"/>
          <w:sz w:val="20"/>
          <w:szCs w:val="20"/>
          <w:shd w:val="clear" w:color="auto" w:fill="FFFFFF"/>
        </w:rPr>
        <w:t xml:space="preserve"> and then merged to produce the final sorted result. Additionally, parallel image processing tasks, matrix multiplication, and other compute-intensive operations can benefit from </w:t>
      </w:r>
      <w:proofErr w:type="spellStart"/>
      <w:r w:rsidRPr="00DE4E54">
        <w:rPr>
          <w:rFonts w:ascii="Segoe UI" w:hAnsi="Segoe UI" w:cs="Segoe UI"/>
          <w:color w:val="0D0D0D"/>
          <w:sz w:val="20"/>
          <w:szCs w:val="20"/>
          <w:shd w:val="clear" w:color="auto" w:fill="FFFFFF"/>
        </w:rPr>
        <w:t>ForkJoinPool's</w:t>
      </w:r>
      <w:proofErr w:type="spellEnd"/>
      <w:r w:rsidRPr="00DE4E54">
        <w:rPr>
          <w:rFonts w:ascii="Segoe UI" w:hAnsi="Segoe UI" w:cs="Segoe UI"/>
          <w:color w:val="0D0D0D"/>
          <w:sz w:val="20"/>
          <w:szCs w:val="20"/>
          <w:shd w:val="clear" w:color="auto" w:fill="FFFFFF"/>
        </w:rPr>
        <w:t xml:space="preserve"> parallel execution capabilities, especially on multi-core processors.</w:t>
      </w:r>
    </w:p>
    <w:p w:rsidR="003E2D67" w:rsidRPr="00DE4E54" w:rsidRDefault="003E2D67" w:rsidP="005059D0">
      <w:pPr>
        <w:rPr>
          <w:rFonts w:ascii="Segoe UI" w:hAnsi="Segoe UI" w:cs="Segoe UI"/>
          <w:color w:val="0D0D0D"/>
          <w:sz w:val="20"/>
          <w:szCs w:val="20"/>
          <w:shd w:val="clear" w:color="auto" w:fill="FFFFFF"/>
        </w:rPr>
      </w:pPr>
    </w:p>
    <w:p w:rsidR="003E2D67" w:rsidRPr="00DE4E54" w:rsidRDefault="003E2D6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14</w:t>
      </w:r>
    </w:p>
    <w:p w:rsidR="003E2D67" w:rsidRPr="00DE4E54" w:rsidRDefault="003E2D6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Queue </w:t>
      </w:r>
      <w:proofErr w:type="spellStart"/>
      <w:r w:rsidRPr="00DE4E54">
        <w:rPr>
          <w:rFonts w:ascii="Segoe UI" w:hAnsi="Segoe UI" w:cs="Segoe UI"/>
          <w:color w:val="FF0000"/>
          <w:sz w:val="20"/>
          <w:szCs w:val="20"/>
          <w:shd w:val="clear" w:color="auto" w:fill="FFFFFF"/>
        </w:rPr>
        <w:t>vs</w:t>
      </w:r>
      <w:proofErr w:type="spellEnd"/>
      <w:r w:rsidRPr="00DE4E54">
        <w:rPr>
          <w:rFonts w:ascii="Segoe UI" w:hAnsi="Segoe UI" w:cs="Segoe UI"/>
          <w:color w:val="FF0000"/>
          <w:sz w:val="20"/>
          <w:szCs w:val="20"/>
          <w:shd w:val="clear" w:color="auto" w:fill="FFFFFF"/>
        </w:rPr>
        <w:t xml:space="preserve"> Topic</w:t>
      </w:r>
    </w:p>
    <w:p w:rsidR="003E2D67" w:rsidRPr="00DE4E54" w:rsidRDefault="003E2D67"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lastRenderedPageBreak/>
        <w:t>Certainly! Below is a side-by-side comparison of queues and topics in the context of messaging systems like Apache Kafka or Apache Pulsar:</w:t>
      </w:r>
    </w:p>
    <w:p w:rsidR="003E2D67" w:rsidRPr="00DE4E54" w:rsidRDefault="003E2D67" w:rsidP="005059D0">
      <w:pPr>
        <w:rPr>
          <w:rFonts w:ascii="Segoe UI" w:hAnsi="Segoe UI" w:cs="Segoe UI"/>
          <w:color w:val="0D0D0D"/>
          <w:sz w:val="20"/>
          <w:szCs w:val="20"/>
          <w:shd w:val="clear" w:color="auto" w:fill="FFFFFF"/>
        </w:rPr>
      </w:pPr>
      <w:r w:rsidRPr="00DE4E54">
        <w:rPr>
          <w:rFonts w:ascii="Segoe UI" w:hAnsi="Segoe UI" w:cs="Segoe UI"/>
          <w:noProof/>
          <w:color w:val="0D0D0D"/>
          <w:sz w:val="20"/>
          <w:szCs w:val="20"/>
          <w:shd w:val="clear" w:color="auto" w:fill="FFFFFF"/>
        </w:rPr>
        <w:drawing>
          <wp:inline distT="0" distB="0" distL="0" distR="0">
            <wp:extent cx="5943600" cy="4212552"/>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943600" cy="4212552"/>
                    </a:xfrm>
                    <a:prstGeom prst="rect">
                      <a:avLst/>
                    </a:prstGeom>
                    <a:noFill/>
                    <a:ln w="9525">
                      <a:noFill/>
                      <a:miter lim="800000"/>
                      <a:headEnd/>
                      <a:tailEnd/>
                    </a:ln>
                  </pic:spPr>
                </pic:pic>
              </a:graphicData>
            </a:graphic>
          </wp:inline>
        </w:drawing>
      </w:r>
    </w:p>
    <w:p w:rsidR="003E2D67" w:rsidRPr="00DE4E54" w:rsidRDefault="003E2D67" w:rsidP="005059D0">
      <w:pPr>
        <w:rPr>
          <w:rFonts w:ascii="Segoe UI" w:hAnsi="Segoe UI" w:cs="Segoe UI"/>
          <w:color w:val="0D0D0D"/>
          <w:sz w:val="20"/>
          <w:szCs w:val="20"/>
          <w:shd w:val="clear" w:color="auto" w:fill="FFFFFF"/>
        </w:rPr>
      </w:pPr>
    </w:p>
    <w:p w:rsidR="003E2D67" w:rsidRPr="00DE4E54" w:rsidRDefault="00757CC7" w:rsidP="005059D0">
      <w:pPr>
        <w:rPr>
          <w:b/>
          <w:color w:val="FF0000"/>
          <w:sz w:val="20"/>
          <w:szCs w:val="20"/>
        </w:rPr>
      </w:pPr>
      <w:r w:rsidRPr="00DE4E54">
        <w:rPr>
          <w:b/>
          <w:color w:val="FF0000"/>
          <w:sz w:val="20"/>
          <w:szCs w:val="20"/>
        </w:rPr>
        <w:t>Question 15</w:t>
      </w:r>
    </w:p>
    <w:p w:rsidR="00757CC7" w:rsidRPr="00DE4E54" w:rsidRDefault="00757CC7" w:rsidP="005059D0">
      <w:pPr>
        <w:rPr>
          <w:b/>
          <w:color w:val="FF0000"/>
          <w:sz w:val="20"/>
          <w:szCs w:val="20"/>
        </w:rPr>
      </w:pPr>
      <w:r w:rsidRPr="00DE4E54">
        <w:rPr>
          <w:b/>
          <w:color w:val="FF0000"/>
          <w:sz w:val="20"/>
          <w:szCs w:val="20"/>
        </w:rPr>
        <w:t xml:space="preserve">What is dead letter </w:t>
      </w:r>
      <w:proofErr w:type="gramStart"/>
      <w:r w:rsidRPr="00DE4E54">
        <w:rPr>
          <w:b/>
          <w:color w:val="FF0000"/>
          <w:sz w:val="20"/>
          <w:szCs w:val="20"/>
        </w:rPr>
        <w:t>queue ?</w:t>
      </w:r>
      <w:proofErr w:type="gramEnd"/>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757CC7">
        <w:rPr>
          <w:rFonts w:ascii="Segoe UI" w:eastAsia="Times New Roman" w:hAnsi="Segoe UI" w:cs="Segoe UI"/>
          <w:b/>
          <w:color w:val="0D0D0D"/>
          <w:sz w:val="20"/>
          <w:szCs w:val="20"/>
        </w:rPr>
        <w:t>A dead letter queue (DLQ)</w:t>
      </w:r>
      <w:r w:rsidRPr="00757CC7">
        <w:rPr>
          <w:rFonts w:ascii="Segoe UI" w:eastAsia="Times New Roman" w:hAnsi="Segoe UI" w:cs="Segoe UI"/>
          <w:color w:val="0D0D0D"/>
          <w:sz w:val="20"/>
          <w:szCs w:val="20"/>
        </w:rPr>
        <w:t xml:space="preserve"> is a special type of queue used in messaging systems to handle messages that cannot be delivered to their intended destination for various reasons. Instead of discarding these undeliverable messages, they are sent to the dead letter queue for further analysis and processing.</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757CC7">
        <w:rPr>
          <w:rFonts w:ascii="Segoe UI" w:eastAsia="Times New Roman" w:hAnsi="Segoe UI" w:cs="Segoe UI"/>
          <w:color w:val="0D0D0D"/>
          <w:sz w:val="20"/>
          <w:szCs w:val="20"/>
        </w:rPr>
        <w:t>Here are some common scenarios where messages might be sent to a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Processing Failure</w:t>
      </w:r>
      <w:r w:rsidRPr="00757CC7">
        <w:rPr>
          <w:rFonts w:ascii="Segoe UI" w:eastAsia="Times New Roman" w:hAnsi="Segoe UI" w:cs="Segoe UI"/>
          <w:color w:val="0D0D0D"/>
          <w:sz w:val="20"/>
          <w:szCs w:val="20"/>
        </w:rPr>
        <w:t>: If a message cannot be processed successfully due to errors in the message content, format, or processing logic, it may be moved to the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Expiry</w:t>
      </w:r>
      <w:r w:rsidRPr="00757CC7">
        <w:rPr>
          <w:rFonts w:ascii="Segoe UI" w:eastAsia="Times New Roman" w:hAnsi="Segoe UI" w:cs="Segoe UI"/>
          <w:color w:val="0D0D0D"/>
          <w:sz w:val="20"/>
          <w:szCs w:val="20"/>
        </w:rPr>
        <w:t>: Messages that have expired without being consumed or processed within a specified time period may be moved to the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proofErr w:type="spellStart"/>
      <w:r w:rsidRPr="00DE4E54">
        <w:rPr>
          <w:rFonts w:ascii="Segoe UI" w:eastAsia="Times New Roman" w:hAnsi="Segoe UI" w:cs="Segoe UI"/>
          <w:b/>
          <w:bCs/>
          <w:color w:val="0D0D0D"/>
          <w:sz w:val="20"/>
          <w:szCs w:val="20"/>
        </w:rPr>
        <w:t>Unroutable</w:t>
      </w:r>
      <w:proofErr w:type="spellEnd"/>
      <w:r w:rsidRPr="00DE4E54">
        <w:rPr>
          <w:rFonts w:ascii="Segoe UI" w:eastAsia="Times New Roman" w:hAnsi="Segoe UI" w:cs="Segoe UI"/>
          <w:b/>
          <w:bCs/>
          <w:color w:val="0D0D0D"/>
          <w:sz w:val="20"/>
          <w:szCs w:val="20"/>
        </w:rPr>
        <w:t xml:space="preserve"> Messages</w:t>
      </w:r>
      <w:r w:rsidRPr="00757CC7">
        <w:rPr>
          <w:rFonts w:ascii="Segoe UI" w:eastAsia="Times New Roman" w:hAnsi="Segoe UI" w:cs="Segoe UI"/>
          <w:color w:val="0D0D0D"/>
          <w:sz w:val="20"/>
          <w:szCs w:val="20"/>
        </w:rPr>
        <w:t>: Messages that cannot be routed to any destination, such as when the destination queue or topic does not exist, may be sent to the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lastRenderedPageBreak/>
        <w:t>Delivery Failure</w:t>
      </w:r>
      <w:r w:rsidRPr="00757CC7">
        <w:rPr>
          <w:rFonts w:ascii="Segoe UI" w:eastAsia="Times New Roman" w:hAnsi="Segoe UI" w:cs="Segoe UI"/>
          <w:color w:val="0D0D0D"/>
          <w:sz w:val="20"/>
          <w:szCs w:val="20"/>
        </w:rPr>
        <w:t>: Messages that fail to be delivered to the intended destination due to network issues, resource constraints, or other delivery failures may be moved to the dead letter queue.</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757CC7">
        <w:rPr>
          <w:rFonts w:ascii="Segoe UI" w:eastAsia="Times New Roman" w:hAnsi="Segoe UI" w:cs="Segoe UI"/>
          <w:color w:val="0D0D0D"/>
          <w:sz w:val="20"/>
          <w:szCs w:val="20"/>
        </w:rPr>
        <w:t>The dead letter queue serves several purposes:</w:t>
      </w:r>
    </w:p>
    <w:p w:rsidR="00757CC7" w:rsidRPr="00757CC7" w:rsidRDefault="00757CC7" w:rsidP="00E909E7">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Error Handling</w:t>
      </w:r>
      <w:r w:rsidRPr="00757CC7">
        <w:rPr>
          <w:rFonts w:ascii="Segoe UI" w:eastAsia="Times New Roman" w:hAnsi="Segoe UI" w:cs="Segoe UI"/>
          <w:color w:val="0D0D0D"/>
          <w:sz w:val="20"/>
          <w:szCs w:val="20"/>
        </w:rPr>
        <w:t>: It provides a mechanism for handling and analyzing messages that cannot be processed successfully, allowing developers to diagnose and fix issues in message processing logic.</w:t>
      </w:r>
    </w:p>
    <w:p w:rsidR="00757CC7" w:rsidRPr="00757CC7" w:rsidRDefault="00757CC7" w:rsidP="00E909E7">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Retry</w:t>
      </w:r>
      <w:r w:rsidRPr="00757CC7">
        <w:rPr>
          <w:rFonts w:ascii="Segoe UI" w:eastAsia="Times New Roman" w:hAnsi="Segoe UI" w:cs="Segoe UI"/>
          <w:color w:val="0D0D0D"/>
          <w:sz w:val="20"/>
          <w:szCs w:val="20"/>
        </w:rPr>
        <w:t>: It allows failed messages to be retried or processed manually to resolve errors and deliver them successfully.</w:t>
      </w:r>
    </w:p>
    <w:p w:rsidR="00757CC7" w:rsidRPr="00757CC7" w:rsidRDefault="00757CC7" w:rsidP="00E909E7">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Monitoring and Troubleshooting</w:t>
      </w:r>
      <w:r w:rsidRPr="00757CC7">
        <w:rPr>
          <w:rFonts w:ascii="Segoe UI" w:eastAsia="Times New Roman" w:hAnsi="Segoe UI" w:cs="Segoe UI"/>
          <w:color w:val="0D0D0D"/>
          <w:sz w:val="20"/>
          <w:szCs w:val="20"/>
        </w:rPr>
        <w:t>: It facilitates monitoring and troubleshooting of message processing pipelines by providing visibility into failed messages and error conditions.</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757CC7">
        <w:rPr>
          <w:rFonts w:ascii="Segoe UI" w:eastAsia="Times New Roman" w:hAnsi="Segoe UI" w:cs="Segoe UI"/>
          <w:color w:val="0D0D0D"/>
          <w:sz w:val="20"/>
          <w:szCs w:val="20"/>
        </w:rPr>
        <w:t xml:space="preserve">Dead letter queues are commonly used in message-oriented middleware (MOM) systems and message brokers such as Apache Kafka, Amazon SQS, </w:t>
      </w:r>
      <w:proofErr w:type="spellStart"/>
      <w:r w:rsidRPr="00757CC7">
        <w:rPr>
          <w:rFonts w:ascii="Segoe UI" w:eastAsia="Times New Roman" w:hAnsi="Segoe UI" w:cs="Segoe UI"/>
          <w:color w:val="0D0D0D"/>
          <w:sz w:val="20"/>
          <w:szCs w:val="20"/>
        </w:rPr>
        <w:t>RabbitMQ</w:t>
      </w:r>
      <w:proofErr w:type="spellEnd"/>
      <w:r w:rsidRPr="00757CC7">
        <w:rPr>
          <w:rFonts w:ascii="Segoe UI" w:eastAsia="Times New Roman" w:hAnsi="Segoe UI" w:cs="Segoe UI"/>
          <w:color w:val="0D0D0D"/>
          <w:sz w:val="20"/>
          <w:szCs w:val="20"/>
        </w:rPr>
        <w:t>, and Azure Service Bus. They play a crucial role in ensuring reliable and fault-tolerant message processing in distributed systems.</w:t>
      </w:r>
    </w:p>
    <w:p w:rsidR="00757CC7" w:rsidRPr="00DE4E54" w:rsidRDefault="00757CC7" w:rsidP="005059D0">
      <w:pPr>
        <w:rPr>
          <w:b/>
          <w:color w:val="FF0000"/>
          <w:sz w:val="20"/>
          <w:szCs w:val="20"/>
        </w:rPr>
      </w:pPr>
    </w:p>
    <w:p w:rsidR="00ED7B23" w:rsidRPr="00DE4E54" w:rsidRDefault="00ED7B23" w:rsidP="005059D0">
      <w:pPr>
        <w:rPr>
          <w:b/>
          <w:color w:val="FF0000"/>
          <w:sz w:val="20"/>
          <w:szCs w:val="20"/>
        </w:rPr>
      </w:pPr>
      <w:r w:rsidRPr="00DE4E54">
        <w:rPr>
          <w:b/>
          <w:color w:val="FF0000"/>
          <w:sz w:val="20"/>
          <w:szCs w:val="20"/>
        </w:rPr>
        <w:t>Question 16</w:t>
      </w:r>
    </w:p>
    <w:p w:rsidR="00ED7B23" w:rsidRPr="00DE4E54" w:rsidRDefault="00ED7B23" w:rsidP="005059D0">
      <w:pPr>
        <w:rPr>
          <w:b/>
          <w:color w:val="FF0000"/>
          <w:sz w:val="20"/>
          <w:szCs w:val="20"/>
        </w:rPr>
      </w:pPr>
      <w:r w:rsidRPr="00DE4E54">
        <w:rPr>
          <w:b/>
          <w:color w:val="FF0000"/>
          <w:sz w:val="20"/>
          <w:szCs w:val="20"/>
        </w:rPr>
        <w:t xml:space="preserve">What is retention policy and default retention </w:t>
      </w:r>
      <w:proofErr w:type="gramStart"/>
      <w:r w:rsidRPr="00DE4E54">
        <w:rPr>
          <w:b/>
          <w:color w:val="FF0000"/>
          <w:sz w:val="20"/>
          <w:szCs w:val="20"/>
        </w:rPr>
        <w:t>policy ?</w:t>
      </w:r>
      <w:proofErr w:type="gramEnd"/>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b/>
          <w:color w:val="0D0D0D"/>
          <w:sz w:val="20"/>
          <w:szCs w:val="20"/>
        </w:rPr>
        <w:t>Retention policy refers to the strategy used by a messaging system to manage the lifespan of messages stored in its queues or topic</w:t>
      </w:r>
      <w:r w:rsidRPr="00DE4E54">
        <w:rPr>
          <w:rFonts w:ascii="Segoe UI" w:hAnsi="Segoe UI" w:cs="Segoe UI"/>
          <w:color w:val="0D0D0D"/>
          <w:sz w:val="20"/>
          <w:szCs w:val="20"/>
        </w:rPr>
        <w:t>s. It determines how long messages are retained in the system before they are automatically deleted. Different messaging systems offer various retention policies to suit different use cases and requirements.</w:t>
      </w:r>
    </w:p>
    <w:p w:rsidR="00ED7B23" w:rsidRPr="00DE4E54" w:rsidRDefault="00ED7B23" w:rsidP="00ED7B2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Default Retention Policy:</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The default retention policy specifies the duration for which messages are retained in the messaging system if no explicit retention policy is configured for a queue or topic. The default retention policy ensures that messages are retained for a reasonable period, even if no specific retention settings are applied.</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For example, in Apache Kafka:</w:t>
      </w:r>
    </w:p>
    <w:p w:rsidR="00ED7B23" w:rsidRPr="00DE4E54" w:rsidRDefault="00ED7B23" w:rsidP="00E909E7">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The default retention policy for topics is often set to a finite time period (e.g., 7 days) or infinite retention (i.e., messages are retained indefinitely) depending on the configuration.</w:t>
      </w:r>
    </w:p>
    <w:p w:rsidR="00ED7B23" w:rsidRPr="00DE4E54" w:rsidRDefault="00ED7B23" w:rsidP="00E909E7">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If a topic does not have an explicit retention policy configured, it inherits the default retention policy set at the broker level.</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Similarly, in Amazon SQS:</w:t>
      </w:r>
    </w:p>
    <w:p w:rsidR="00ED7B23" w:rsidRPr="00DE4E54" w:rsidRDefault="00ED7B23" w:rsidP="00E909E7">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The default retention policy for messages in standard queues </w:t>
      </w:r>
      <w:r w:rsidRPr="00DE4E54">
        <w:rPr>
          <w:rFonts w:ascii="Segoe UI" w:hAnsi="Segoe UI" w:cs="Segoe UI"/>
          <w:b/>
          <w:color w:val="0D0D0D"/>
          <w:sz w:val="20"/>
          <w:szCs w:val="20"/>
        </w:rPr>
        <w:t>is set to 4 days.</w:t>
      </w:r>
    </w:p>
    <w:p w:rsidR="00ED7B23" w:rsidRPr="00DE4E54" w:rsidRDefault="00ED7B23" w:rsidP="00E909E7">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Messages that remain in the queue longer than the retention period are automatically deleted.</w:t>
      </w:r>
    </w:p>
    <w:p w:rsidR="00ED7B23" w:rsidRPr="00DE4E54" w:rsidRDefault="00ED7B23" w:rsidP="00ED7B2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Retention Policy Configuration:</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Messaging systems typically allow users to configure custom retention policies based on their specific requirements. Users can specify:</w:t>
      </w:r>
    </w:p>
    <w:p w:rsidR="00ED7B23" w:rsidRPr="00DE4E54" w:rsidRDefault="00ED7B23" w:rsidP="00E909E7">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lastRenderedPageBreak/>
        <w:t>Retention Period</w:t>
      </w:r>
      <w:r w:rsidRPr="00DE4E54">
        <w:rPr>
          <w:rFonts w:ascii="Segoe UI" w:hAnsi="Segoe UI" w:cs="Segoe UI"/>
          <w:color w:val="0D0D0D"/>
          <w:sz w:val="20"/>
          <w:szCs w:val="20"/>
        </w:rPr>
        <w:t>: The duration for which messages should be retained before they are deleted. This can be set in terms of time (e.g., hours, days) or size (e.g., maximum message count).</w:t>
      </w:r>
    </w:p>
    <w:p w:rsidR="00ED7B23" w:rsidRPr="00DE4E54" w:rsidRDefault="00ED7B23" w:rsidP="00E909E7">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Infinite Retention</w:t>
      </w:r>
      <w:r w:rsidRPr="00DE4E54">
        <w:rPr>
          <w:rFonts w:ascii="Segoe UI" w:hAnsi="Segoe UI" w:cs="Segoe UI"/>
          <w:color w:val="0D0D0D"/>
          <w:sz w:val="20"/>
          <w:szCs w:val="20"/>
        </w:rPr>
        <w:t>: Some messaging systems offer the option for infinite retention, where messages are retained indefinitely until explicitly deleted.</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For example, in Apache Kafka:</w:t>
      </w:r>
    </w:p>
    <w:p w:rsidR="00ED7B23" w:rsidRPr="00DE4E54" w:rsidRDefault="00ED7B23" w:rsidP="00E909E7">
      <w:pPr>
        <w:numPr>
          <w:ilvl w:val="0"/>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Users can configure retention policies at the topic level by setting properties like </w:t>
      </w:r>
      <w:proofErr w:type="spellStart"/>
      <w:r w:rsidRPr="00DE4E54">
        <w:rPr>
          <w:rStyle w:val="HTMLCode"/>
          <w:rFonts w:eastAsiaTheme="minorEastAsia"/>
          <w:b/>
          <w:bCs/>
          <w:color w:val="0D0D0D"/>
          <w:bdr w:val="single" w:sz="2" w:space="0" w:color="E3E3E3" w:frame="1"/>
        </w:rPr>
        <w:t>log.retention.hours</w:t>
      </w:r>
      <w:proofErr w:type="spellEnd"/>
      <w:r w:rsidRPr="00DE4E54">
        <w:rPr>
          <w:rFonts w:ascii="Segoe UI" w:hAnsi="Segoe UI" w:cs="Segoe UI"/>
          <w:color w:val="0D0D0D"/>
          <w:sz w:val="20"/>
          <w:szCs w:val="20"/>
        </w:rPr>
        <w:t xml:space="preserve"> or </w:t>
      </w:r>
      <w:proofErr w:type="spellStart"/>
      <w:r w:rsidRPr="00DE4E54">
        <w:rPr>
          <w:rStyle w:val="HTMLCode"/>
          <w:rFonts w:eastAsiaTheme="minorEastAsia"/>
          <w:b/>
          <w:bCs/>
          <w:color w:val="0D0D0D"/>
          <w:bdr w:val="single" w:sz="2" w:space="0" w:color="E3E3E3" w:frame="1"/>
        </w:rPr>
        <w:t>log.retention.bytes</w:t>
      </w:r>
      <w:proofErr w:type="spellEnd"/>
      <w:r w:rsidRPr="00DE4E54">
        <w:rPr>
          <w:rFonts w:ascii="Segoe UI" w:hAnsi="Segoe UI" w:cs="Segoe UI"/>
          <w:color w:val="0D0D0D"/>
          <w:sz w:val="20"/>
          <w:szCs w:val="20"/>
        </w:rPr>
        <w:t xml:space="preserve"> in the broker configuration.</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In Amazon SQS:</w:t>
      </w:r>
    </w:p>
    <w:p w:rsidR="00ED7B23" w:rsidRPr="00DE4E54" w:rsidRDefault="00ED7B23" w:rsidP="00E909E7">
      <w:pPr>
        <w:numPr>
          <w:ilvl w:val="0"/>
          <w:numId w:val="2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Users can set the message retention period when creating a queue or modify it later through the queue's attributes.</w:t>
      </w:r>
    </w:p>
    <w:p w:rsidR="00ED7B23" w:rsidRPr="00DE4E54" w:rsidRDefault="00ED7B23" w:rsidP="00ED7B2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Importance of Retention Policy:</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DE4E54">
        <w:rPr>
          <w:rFonts w:ascii="Segoe UI" w:hAnsi="Segoe UI" w:cs="Segoe UI"/>
          <w:color w:val="0D0D0D"/>
          <w:sz w:val="20"/>
          <w:szCs w:val="20"/>
        </w:rPr>
        <w:t>The retention policy is crucial for managing message lifecycle, storage usage, and system performance. It ensures that messages are retained for an appropriate duration to meet business requirements while preventing unnecessary accumulation of stale or obsolete messages. By configuring the retention policy appropriately, users can optimize resource utilization, ensure data integrity, and maintain compliance with regulatory requirements.</w:t>
      </w:r>
    </w:p>
    <w:p w:rsidR="00ED7B23" w:rsidRPr="00DE4E54" w:rsidRDefault="00ED7B23" w:rsidP="005059D0">
      <w:pPr>
        <w:rPr>
          <w:b/>
          <w:color w:val="FF0000"/>
          <w:sz w:val="20"/>
          <w:szCs w:val="20"/>
        </w:rPr>
      </w:pPr>
    </w:p>
    <w:p w:rsidR="00ED7B23" w:rsidRPr="00DE4E54" w:rsidRDefault="00ED7B23" w:rsidP="005059D0">
      <w:pPr>
        <w:rPr>
          <w:b/>
          <w:color w:val="FF0000"/>
          <w:sz w:val="20"/>
          <w:szCs w:val="20"/>
        </w:rPr>
      </w:pPr>
      <w:r w:rsidRPr="00DE4E54">
        <w:rPr>
          <w:b/>
          <w:color w:val="FF0000"/>
          <w:sz w:val="20"/>
          <w:szCs w:val="20"/>
        </w:rPr>
        <w:t>Question 17</w:t>
      </w:r>
    </w:p>
    <w:p w:rsidR="00ED7B23" w:rsidRPr="00DE4E54" w:rsidRDefault="00ED7B23" w:rsidP="005059D0">
      <w:pPr>
        <w:rPr>
          <w:b/>
          <w:color w:val="FF0000"/>
          <w:sz w:val="20"/>
          <w:szCs w:val="20"/>
        </w:rPr>
      </w:pPr>
      <w:r w:rsidRPr="00DE4E54">
        <w:rPr>
          <w:b/>
          <w:color w:val="FF0000"/>
          <w:sz w:val="20"/>
          <w:szCs w:val="20"/>
        </w:rPr>
        <w:t xml:space="preserve">Messaging service configuration, </w:t>
      </w:r>
      <w:proofErr w:type="spellStart"/>
      <w:proofErr w:type="gramStart"/>
      <w:r w:rsidRPr="00DE4E54">
        <w:rPr>
          <w:b/>
          <w:color w:val="FF0000"/>
          <w:sz w:val="20"/>
          <w:szCs w:val="20"/>
        </w:rPr>
        <w:t>kafka</w:t>
      </w:r>
      <w:proofErr w:type="spellEnd"/>
      <w:proofErr w:type="gramEnd"/>
    </w:p>
    <w:p w:rsidR="00ED7B23" w:rsidRPr="00ED7B23" w:rsidRDefault="00ED7B23" w:rsidP="00ED7B2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ED7B23">
        <w:rPr>
          <w:rFonts w:ascii="Segoe UI" w:eastAsia="Times New Roman" w:hAnsi="Segoe UI" w:cs="Segoe UI"/>
          <w:color w:val="0D0D0D"/>
          <w:sz w:val="20"/>
          <w:szCs w:val="20"/>
        </w:rPr>
        <w:br/>
        <w:t>Configuring Apache Kafka involves setting various properties to customize its behavior according to specific requirements. Here's an overview of the common configuration options for Kafka:</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Broker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broker.id</w:t>
      </w:r>
      <w:r w:rsidRPr="00ED7B23">
        <w:rPr>
          <w:rFonts w:ascii="Segoe UI" w:eastAsia="Times New Roman" w:hAnsi="Segoe UI" w:cs="Segoe UI"/>
          <w:color w:val="0D0D0D"/>
          <w:sz w:val="20"/>
          <w:szCs w:val="20"/>
        </w:rPr>
        <w:t>: Unique identifier for each broker in the Kafka cluster.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listeners</w:t>
      </w:r>
      <w:proofErr w:type="gramEnd"/>
      <w:r w:rsidRPr="00ED7B23">
        <w:rPr>
          <w:rFonts w:ascii="Segoe UI" w:eastAsia="Times New Roman" w:hAnsi="Segoe UI" w:cs="Segoe UI"/>
          <w:color w:val="0D0D0D"/>
          <w:sz w:val="20"/>
          <w:szCs w:val="20"/>
        </w:rPr>
        <w:t>: List of listeners and their corresponding network interfaces and ports.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advertised.listeners</w:t>
      </w:r>
      <w:proofErr w:type="spellEnd"/>
      <w:r w:rsidRPr="00ED7B23">
        <w:rPr>
          <w:rFonts w:ascii="Segoe UI" w:eastAsia="Times New Roman" w:hAnsi="Segoe UI" w:cs="Segoe UI"/>
          <w:color w:val="0D0D0D"/>
          <w:sz w:val="20"/>
          <w:szCs w:val="20"/>
        </w:rPr>
        <w:t>: List of listeners advertised to clients for connection.</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num.network.threads</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num.io.threads</w:t>
      </w:r>
      <w:proofErr w:type="spellEnd"/>
      <w:r w:rsidRPr="00ED7B23">
        <w:rPr>
          <w:rFonts w:ascii="Segoe UI" w:eastAsia="Times New Roman" w:hAnsi="Segoe UI" w:cs="Segoe UI"/>
          <w:color w:val="0D0D0D"/>
          <w:sz w:val="20"/>
          <w:szCs w:val="20"/>
        </w:rPr>
        <w:t>: Number of network and I/O threads for handling client connections and requests.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log.dirs</w:t>
      </w:r>
      <w:proofErr w:type="spellEnd"/>
      <w:r w:rsidRPr="00ED7B23">
        <w:rPr>
          <w:rFonts w:ascii="Segoe UI" w:eastAsia="Times New Roman" w:hAnsi="Segoe UI" w:cs="Segoe UI"/>
          <w:color w:val="0D0D0D"/>
          <w:sz w:val="20"/>
          <w:szCs w:val="20"/>
        </w:rPr>
        <w:t>: Directory path where Kafka stores its data logs (topics partitions).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num.partitions</w:t>
      </w:r>
      <w:proofErr w:type="spellEnd"/>
      <w:r w:rsidRPr="00ED7B23">
        <w:rPr>
          <w:rFonts w:ascii="Segoe UI" w:eastAsia="Times New Roman" w:hAnsi="Segoe UI" w:cs="Segoe UI"/>
          <w:color w:val="0D0D0D"/>
          <w:sz w:val="20"/>
          <w:szCs w:val="20"/>
        </w:rPr>
        <w:t>: Default number of partitions for newly created topics.</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Topic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num.replica</w:t>
      </w:r>
      <w:proofErr w:type="spellEnd"/>
      <w:r w:rsidRPr="00ED7B23">
        <w:rPr>
          <w:rFonts w:ascii="Segoe UI" w:eastAsia="Times New Roman" w:hAnsi="Segoe UI" w:cs="Segoe UI"/>
          <w:color w:val="0D0D0D"/>
          <w:sz w:val="20"/>
          <w:szCs w:val="20"/>
        </w:rPr>
        <w:t>: Number of replicas for each partition.</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retention.ms</w:t>
      </w:r>
      <w:r w:rsidRPr="00ED7B23">
        <w:rPr>
          <w:rFonts w:ascii="Segoe UI" w:eastAsia="Times New Roman" w:hAnsi="Segoe UI" w:cs="Segoe UI"/>
          <w:color w:val="0D0D0D"/>
          <w:sz w:val="20"/>
          <w:szCs w:val="20"/>
        </w:rPr>
        <w:t>: Retention period for messages in the topic.</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cleanup.policy</w:t>
      </w:r>
      <w:proofErr w:type="spellEnd"/>
      <w:r w:rsidRPr="00ED7B23">
        <w:rPr>
          <w:rFonts w:ascii="Segoe UI" w:eastAsia="Times New Roman" w:hAnsi="Segoe UI" w:cs="Segoe UI"/>
          <w:color w:val="0D0D0D"/>
          <w:sz w:val="20"/>
          <w:szCs w:val="20"/>
        </w:rPr>
        <w:t>: Policy for log compaction and deletion (</w:t>
      </w:r>
      <w:r w:rsidRPr="00DE4E54">
        <w:rPr>
          <w:rFonts w:ascii="Courier New" w:eastAsia="Times New Roman" w:hAnsi="Courier New" w:cs="Courier New"/>
          <w:b/>
          <w:bCs/>
          <w:color w:val="0D0D0D"/>
          <w:sz w:val="20"/>
          <w:szCs w:val="20"/>
        </w:rPr>
        <w:t>delete</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compact</w:t>
      </w:r>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delete</w:t>
      </w:r>
      <w:proofErr w:type="gramStart"/>
      <w:r w:rsidRPr="00DE4E54">
        <w:rPr>
          <w:rFonts w:ascii="Courier New" w:eastAsia="Times New Roman" w:hAnsi="Courier New" w:cs="Courier New"/>
          <w:b/>
          <w:bCs/>
          <w:color w:val="0D0D0D"/>
          <w:sz w:val="20"/>
          <w:szCs w:val="20"/>
        </w:rPr>
        <w:t>,compact</w:t>
      </w:r>
      <w:proofErr w:type="spellEnd"/>
      <w:proofErr w:type="gramEnd"/>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compression.type</w:t>
      </w:r>
      <w:proofErr w:type="spellEnd"/>
      <w:r w:rsidRPr="00ED7B23">
        <w:rPr>
          <w:rFonts w:ascii="Segoe UI" w:eastAsia="Times New Roman" w:hAnsi="Segoe UI" w:cs="Segoe UI"/>
          <w:color w:val="0D0D0D"/>
          <w:sz w:val="20"/>
          <w:szCs w:val="20"/>
        </w:rPr>
        <w:t>: Compression codec used for message compression (</w:t>
      </w:r>
      <w:proofErr w:type="spellStart"/>
      <w:r w:rsidRPr="00DE4E54">
        <w:rPr>
          <w:rFonts w:ascii="Courier New" w:eastAsia="Times New Roman" w:hAnsi="Courier New" w:cs="Courier New"/>
          <w:b/>
          <w:bCs/>
          <w:color w:val="0D0D0D"/>
          <w:sz w:val="20"/>
          <w:szCs w:val="20"/>
        </w:rPr>
        <w:t>gzip</w:t>
      </w:r>
      <w:proofErr w:type="spellEnd"/>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snappy</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lz4</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uncompressed</w:t>
      </w:r>
      <w:r w:rsidRPr="00ED7B23">
        <w:rPr>
          <w:rFonts w:ascii="Segoe UI" w:eastAsia="Times New Roman" w:hAnsi="Segoe UI" w:cs="Segoe UI"/>
          <w:color w:val="0D0D0D"/>
          <w:sz w:val="20"/>
          <w:szCs w:val="20"/>
        </w:rPr>
        <w:t>).</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Producer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proofErr w:type="gramStart"/>
      <w:r w:rsidRPr="00DE4E54">
        <w:rPr>
          <w:rFonts w:ascii="Courier New" w:eastAsia="Times New Roman" w:hAnsi="Courier New" w:cs="Courier New"/>
          <w:b/>
          <w:bCs/>
          <w:color w:val="0D0D0D"/>
          <w:sz w:val="20"/>
          <w:szCs w:val="20"/>
        </w:rPr>
        <w:lastRenderedPageBreak/>
        <w:t>acks</w:t>
      </w:r>
      <w:proofErr w:type="spellEnd"/>
      <w:proofErr w:type="gramEnd"/>
      <w:r w:rsidRPr="00ED7B23">
        <w:rPr>
          <w:rFonts w:ascii="Segoe UI" w:eastAsia="Times New Roman" w:hAnsi="Segoe UI" w:cs="Segoe UI"/>
          <w:color w:val="0D0D0D"/>
          <w:sz w:val="20"/>
          <w:szCs w:val="20"/>
        </w:rPr>
        <w:t>: Acknowledgment mode for producer requests (</w:t>
      </w:r>
      <w:r w:rsidRPr="00DE4E54">
        <w:rPr>
          <w:rFonts w:ascii="Courier New" w:eastAsia="Times New Roman" w:hAnsi="Courier New" w:cs="Courier New"/>
          <w:b/>
          <w:bCs/>
          <w:color w:val="0D0D0D"/>
          <w:sz w:val="20"/>
          <w:szCs w:val="20"/>
        </w:rPr>
        <w:t>all</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1</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0</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retries</w:t>
      </w:r>
      <w:proofErr w:type="gramEnd"/>
      <w:r w:rsidRPr="00ED7B23">
        <w:rPr>
          <w:rFonts w:ascii="Segoe UI" w:eastAsia="Times New Roman" w:hAnsi="Segoe UI" w:cs="Segoe UI"/>
          <w:color w:val="0D0D0D"/>
          <w:sz w:val="20"/>
          <w:szCs w:val="20"/>
        </w:rPr>
        <w:t>: Number of retries for failed producer requests.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batch.size</w:t>
      </w:r>
      <w:proofErr w:type="spellEnd"/>
      <w:r w:rsidRPr="00ED7B23">
        <w:rPr>
          <w:rFonts w:ascii="Segoe UI" w:eastAsia="Times New Roman" w:hAnsi="Segoe UI" w:cs="Segoe UI"/>
          <w:color w:val="0D0D0D"/>
          <w:sz w:val="20"/>
          <w:szCs w:val="20"/>
        </w:rPr>
        <w:t>: Maximum size of batches in bytes before being sent to the broker.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linger.ms</w:t>
      </w:r>
      <w:r w:rsidRPr="00ED7B23">
        <w:rPr>
          <w:rFonts w:ascii="Segoe UI" w:eastAsia="Times New Roman" w:hAnsi="Segoe UI" w:cs="Segoe UI"/>
          <w:color w:val="0D0D0D"/>
          <w:sz w:val="20"/>
          <w:szCs w:val="20"/>
        </w:rPr>
        <w:t>: Time to wait for accumulating messages in the batch before sending.</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compression.type</w:t>
      </w:r>
      <w:proofErr w:type="spellEnd"/>
      <w:r w:rsidRPr="00ED7B23">
        <w:rPr>
          <w:rFonts w:ascii="Segoe UI" w:eastAsia="Times New Roman" w:hAnsi="Segoe UI" w:cs="Segoe UI"/>
          <w:color w:val="0D0D0D"/>
          <w:sz w:val="20"/>
          <w:szCs w:val="20"/>
        </w:rPr>
        <w:t>: Compression codec used for message compression.</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Consumer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group.id</w:t>
      </w:r>
      <w:r w:rsidRPr="00ED7B23">
        <w:rPr>
          <w:rFonts w:ascii="Segoe UI" w:eastAsia="Times New Roman" w:hAnsi="Segoe UI" w:cs="Segoe UI"/>
          <w:color w:val="0D0D0D"/>
          <w:sz w:val="20"/>
          <w:szCs w:val="20"/>
        </w:rPr>
        <w:t>: Consumer group identifier.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enable.auto.commit</w:t>
      </w:r>
      <w:proofErr w:type="spellEnd"/>
      <w:r w:rsidRPr="00ED7B23">
        <w:rPr>
          <w:rFonts w:ascii="Segoe UI" w:eastAsia="Times New Roman" w:hAnsi="Segoe UI" w:cs="Segoe UI"/>
          <w:color w:val="0D0D0D"/>
          <w:sz w:val="20"/>
          <w:szCs w:val="20"/>
        </w:rPr>
        <w:t>: Whether to enable automatic offset commit.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auto.offset.reset</w:t>
      </w:r>
      <w:proofErr w:type="spellEnd"/>
      <w:r w:rsidRPr="00ED7B23">
        <w:rPr>
          <w:rFonts w:ascii="Segoe UI" w:eastAsia="Times New Roman" w:hAnsi="Segoe UI" w:cs="Segoe UI"/>
          <w:color w:val="0D0D0D"/>
          <w:sz w:val="20"/>
          <w:szCs w:val="20"/>
        </w:rPr>
        <w:t>: Action to take when there is no initial offset or the current offset is out of range (</w:t>
      </w:r>
      <w:r w:rsidRPr="00DE4E54">
        <w:rPr>
          <w:rFonts w:ascii="Courier New" w:eastAsia="Times New Roman" w:hAnsi="Courier New" w:cs="Courier New"/>
          <w:b/>
          <w:bCs/>
          <w:color w:val="0D0D0D"/>
          <w:sz w:val="20"/>
          <w:szCs w:val="20"/>
        </w:rPr>
        <w:t>earliest</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latest</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none</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fetch.min.bytes</w:t>
      </w:r>
      <w:proofErr w:type="spellEnd"/>
      <w:r w:rsidRPr="00ED7B23">
        <w:rPr>
          <w:rFonts w:ascii="Segoe UI" w:eastAsia="Times New Roman" w:hAnsi="Segoe UI" w:cs="Segoe UI"/>
          <w:color w:val="0D0D0D"/>
          <w:sz w:val="20"/>
          <w:szCs w:val="20"/>
        </w:rPr>
        <w:t>: Minimum bytes of messages to fetch from the broker.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max.poll.records</w:t>
      </w:r>
      <w:proofErr w:type="spellEnd"/>
      <w:r w:rsidRPr="00ED7B23">
        <w:rPr>
          <w:rFonts w:ascii="Segoe UI" w:eastAsia="Times New Roman" w:hAnsi="Segoe UI" w:cs="Segoe UI"/>
          <w:color w:val="0D0D0D"/>
          <w:sz w:val="20"/>
          <w:szCs w:val="20"/>
        </w:rPr>
        <w:t>: Maximum number of records returned in a single poll request.</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Security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ssl.keystore.location</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ssl.keystore.password</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ssl.key.password</w:t>
      </w:r>
      <w:proofErr w:type="spellEnd"/>
      <w:r w:rsidRPr="00ED7B23">
        <w:rPr>
          <w:rFonts w:ascii="Segoe UI" w:eastAsia="Times New Roman" w:hAnsi="Segoe UI" w:cs="Segoe UI"/>
          <w:color w:val="0D0D0D"/>
          <w:sz w:val="20"/>
          <w:szCs w:val="20"/>
        </w:rPr>
        <w:t>: SSL configuration for secure communication.</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sasl.mechanism</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sasl.jaas.config</w:t>
      </w:r>
      <w:proofErr w:type="spellEnd"/>
      <w:r w:rsidRPr="00ED7B23">
        <w:rPr>
          <w:rFonts w:ascii="Segoe UI" w:eastAsia="Times New Roman" w:hAnsi="Segoe UI" w:cs="Segoe UI"/>
          <w:color w:val="0D0D0D"/>
          <w:sz w:val="20"/>
          <w:szCs w:val="20"/>
        </w:rPr>
        <w:t>: SASL authentication mechanism and configuration.</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Performance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num.network.threads</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num.io.threads</w:t>
      </w:r>
      <w:proofErr w:type="spellEnd"/>
      <w:r w:rsidRPr="00ED7B23">
        <w:rPr>
          <w:rFonts w:ascii="Segoe UI" w:eastAsia="Times New Roman" w:hAnsi="Segoe UI" w:cs="Segoe UI"/>
          <w:color w:val="0D0D0D"/>
          <w:sz w:val="20"/>
          <w:szCs w:val="20"/>
        </w:rPr>
        <w:t>: Number of network and I/O threads for handling requests.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socket.send.buffer.bytes</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socket.receive.buffer.bytes</w:t>
      </w:r>
      <w:proofErr w:type="spellEnd"/>
      <w:r w:rsidRPr="00ED7B23">
        <w:rPr>
          <w:rFonts w:ascii="Segoe UI" w:eastAsia="Times New Roman" w:hAnsi="Segoe UI" w:cs="Segoe UI"/>
          <w:color w:val="0D0D0D"/>
          <w:sz w:val="20"/>
          <w:szCs w:val="20"/>
        </w:rPr>
        <w:t>: Socket buffer sizes for network I/O.</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max.request.size</w:t>
      </w:r>
      <w:proofErr w:type="spellEnd"/>
      <w:r w:rsidRPr="00ED7B23">
        <w:rPr>
          <w:rFonts w:ascii="Segoe UI" w:eastAsia="Times New Roman" w:hAnsi="Segoe UI" w:cs="Segoe UI"/>
          <w:color w:val="0D0D0D"/>
          <w:sz w:val="20"/>
          <w:szCs w:val="20"/>
        </w:rPr>
        <w:t>: Maximum size of a request that the broker will accept.</w:t>
      </w:r>
    </w:p>
    <w:p w:rsidR="00ED7B23" w:rsidRPr="00ED7B23" w:rsidRDefault="00ED7B23" w:rsidP="00ED7B2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ED7B23">
        <w:rPr>
          <w:rFonts w:ascii="Segoe UI" w:eastAsia="Times New Roman" w:hAnsi="Segoe UI" w:cs="Segoe UI"/>
          <w:color w:val="0D0D0D"/>
          <w:sz w:val="20"/>
          <w:szCs w:val="20"/>
        </w:rPr>
        <w:t>These are just a few examples of Kafka configuration options. The actual configuration may vary depending on the specific requirements and environment. It's essential to carefully review the Kafka documentation and consider factors such as scalability, fault tolerance, and performance when configuring Kafka for production use.</w:t>
      </w:r>
    </w:p>
    <w:p w:rsidR="00ED7B23" w:rsidRPr="00DE4E54" w:rsidRDefault="00ED7B23" w:rsidP="005059D0">
      <w:pPr>
        <w:rPr>
          <w:b/>
          <w:color w:val="FF0000"/>
          <w:sz w:val="20"/>
          <w:szCs w:val="20"/>
        </w:rPr>
      </w:pPr>
    </w:p>
    <w:p w:rsidR="00FA5F65" w:rsidRPr="00DE4E54" w:rsidRDefault="00FA5F65" w:rsidP="005059D0">
      <w:pPr>
        <w:rPr>
          <w:b/>
          <w:color w:val="FF0000"/>
          <w:sz w:val="20"/>
          <w:szCs w:val="20"/>
        </w:rPr>
      </w:pPr>
      <w:r w:rsidRPr="00DE4E54">
        <w:rPr>
          <w:b/>
          <w:color w:val="FF0000"/>
          <w:sz w:val="20"/>
          <w:szCs w:val="20"/>
        </w:rPr>
        <w:t>Question 18</w:t>
      </w:r>
    </w:p>
    <w:p w:rsidR="00FA5F65" w:rsidRPr="00DE4E54" w:rsidRDefault="00FA5F65" w:rsidP="005059D0">
      <w:pPr>
        <w:rPr>
          <w:b/>
          <w:color w:val="FF0000"/>
          <w:sz w:val="20"/>
          <w:szCs w:val="20"/>
        </w:rPr>
      </w:pPr>
      <w:r w:rsidRPr="00DE4E54">
        <w:rPr>
          <w:b/>
          <w:color w:val="FF0000"/>
          <w:sz w:val="20"/>
          <w:szCs w:val="20"/>
        </w:rPr>
        <w:t xml:space="preserve">About </w:t>
      </w:r>
      <w:proofErr w:type="spellStart"/>
      <w:proofErr w:type="gramStart"/>
      <w:r w:rsidRPr="00DE4E54">
        <w:rPr>
          <w:b/>
          <w:color w:val="FF0000"/>
          <w:sz w:val="20"/>
          <w:szCs w:val="20"/>
        </w:rPr>
        <w:t>kafka</w:t>
      </w:r>
      <w:proofErr w:type="spellEnd"/>
      <w:proofErr w:type="gramEnd"/>
      <w:r w:rsidRPr="00DE4E54">
        <w:rPr>
          <w:b/>
          <w:color w:val="FF0000"/>
          <w:sz w:val="20"/>
          <w:szCs w:val="20"/>
        </w:rPr>
        <w:t xml:space="preserve"> basics</w:t>
      </w:r>
    </w:p>
    <w:p w:rsidR="00FA5F65" w:rsidRPr="00DE4E54" w:rsidRDefault="003C70A1" w:rsidP="005059D0">
      <w:pPr>
        <w:rPr>
          <w:b/>
          <w:color w:val="FF0000"/>
          <w:sz w:val="20"/>
          <w:szCs w:val="20"/>
        </w:rPr>
      </w:pPr>
      <w:hyperlink r:id="rId33" w:history="1">
        <w:r w:rsidR="00FA5F65" w:rsidRPr="00DE4E54">
          <w:rPr>
            <w:rStyle w:val="Hyperlink"/>
            <w:b/>
            <w:sz w:val="20"/>
            <w:szCs w:val="20"/>
          </w:rPr>
          <w:t>https://medium.com/nerd-for-tech/a-basic-introduction-to-kafka-a7d10a7776e6</w:t>
        </w:r>
      </w:hyperlink>
    </w:p>
    <w:p w:rsidR="00FA5F65" w:rsidRPr="00DE4E54" w:rsidRDefault="003C70A1" w:rsidP="005059D0">
      <w:pPr>
        <w:rPr>
          <w:b/>
          <w:color w:val="FF0000"/>
          <w:sz w:val="20"/>
          <w:szCs w:val="20"/>
        </w:rPr>
      </w:pPr>
      <w:hyperlink r:id="rId34" w:history="1">
        <w:r w:rsidR="00FA5F65" w:rsidRPr="00DE4E54">
          <w:rPr>
            <w:rStyle w:val="Hyperlink"/>
            <w:b/>
            <w:sz w:val="20"/>
            <w:szCs w:val="20"/>
          </w:rPr>
          <w:t>https://medium.com/javarevisited/kafka-partitions-and-consumer-groups-in-6-mins-9e0e336c6c00</w:t>
        </w:r>
      </w:hyperlink>
    </w:p>
    <w:p w:rsidR="00FA5F65" w:rsidRPr="00DE4E54" w:rsidRDefault="00FA5F65" w:rsidP="005059D0">
      <w:pPr>
        <w:rPr>
          <w:b/>
          <w:color w:val="FF0000"/>
          <w:sz w:val="20"/>
          <w:szCs w:val="20"/>
        </w:rPr>
      </w:pPr>
    </w:p>
    <w:p w:rsidR="00DC6E18" w:rsidRPr="00DE4E54" w:rsidRDefault="00DC6E18" w:rsidP="005059D0">
      <w:pPr>
        <w:rPr>
          <w:b/>
          <w:color w:val="FF0000"/>
          <w:sz w:val="20"/>
          <w:szCs w:val="20"/>
        </w:rPr>
      </w:pPr>
      <w:r w:rsidRPr="00DE4E54">
        <w:rPr>
          <w:b/>
          <w:color w:val="FF0000"/>
          <w:sz w:val="20"/>
          <w:szCs w:val="20"/>
        </w:rPr>
        <w:t xml:space="preserve">Question </w:t>
      </w:r>
      <w:proofErr w:type="gramStart"/>
      <w:r w:rsidRPr="00DE4E54">
        <w:rPr>
          <w:b/>
          <w:color w:val="FF0000"/>
          <w:sz w:val="20"/>
          <w:szCs w:val="20"/>
        </w:rPr>
        <w:t>19 :</w:t>
      </w:r>
      <w:proofErr w:type="gramEnd"/>
    </w:p>
    <w:p w:rsidR="00DC6E18" w:rsidRPr="00DE4E54" w:rsidRDefault="00DC6E18" w:rsidP="005059D0">
      <w:pPr>
        <w:rPr>
          <w:b/>
          <w:color w:val="FF0000"/>
          <w:sz w:val="20"/>
          <w:szCs w:val="20"/>
        </w:rPr>
      </w:pPr>
      <w:r w:rsidRPr="00DE4E54">
        <w:rPr>
          <w:b/>
          <w:color w:val="FF0000"/>
          <w:sz w:val="20"/>
          <w:szCs w:val="20"/>
        </w:rPr>
        <w:t xml:space="preserve">What is </w:t>
      </w:r>
      <w:r w:rsidR="00DE4E54" w:rsidRPr="00DE4E54">
        <w:rPr>
          <w:b/>
          <w:color w:val="FF0000"/>
          <w:sz w:val="20"/>
          <w:szCs w:val="20"/>
        </w:rPr>
        <w:t xml:space="preserve">the role of </w:t>
      </w:r>
      <w:r w:rsidRPr="00DE4E54">
        <w:rPr>
          <w:b/>
          <w:color w:val="FF0000"/>
          <w:sz w:val="20"/>
          <w:szCs w:val="20"/>
        </w:rPr>
        <w:t xml:space="preserve">consumer </w:t>
      </w:r>
      <w:proofErr w:type="gramStart"/>
      <w:r w:rsidRPr="00DE4E54">
        <w:rPr>
          <w:b/>
          <w:color w:val="FF0000"/>
          <w:sz w:val="20"/>
          <w:szCs w:val="20"/>
        </w:rPr>
        <w:t>group ?</w:t>
      </w:r>
      <w:proofErr w:type="gramEnd"/>
    </w:p>
    <w:p w:rsidR="00DE4E54" w:rsidRPr="00DE4E54" w:rsidRDefault="00DC6E18" w:rsidP="00DE4E5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sz w:val="20"/>
          <w:szCs w:val="20"/>
        </w:rPr>
        <w:br/>
      </w:r>
      <w:r w:rsidR="00DE4E54" w:rsidRPr="00DE4E54">
        <w:rPr>
          <w:rFonts w:ascii="Segoe UI" w:hAnsi="Segoe UI" w:cs="Segoe UI"/>
          <w:color w:val="0D0D0D"/>
          <w:sz w:val="20"/>
          <w:szCs w:val="20"/>
        </w:rPr>
        <w:br/>
        <w:t>The consumer group in Apache Kafka plays a crucial role in facilitating parallel and scalable message consumption from Kafka topics. Here are the key roles of a consumer group:</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Parallel Message Processing</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lastRenderedPageBreak/>
        <w:t>Consumer groups enable parallel processing of messages from Kafka topics by allowing multiple consumer instances to work together within the same group.</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Each consumer in the group is assigned one or more partitions from the topic, and only one consumer within the group can consume messages from each partition at any given time.</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By distributing partitions across consumers in the group, Kafka achieves load balancing and high throughput for message consumption.</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Scalability</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Consumer groups allow Kafka consumers to scale horizontally by adding more consumer instances to the group.</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As more consumers join the group, Kafka automatically rebalances the partition assignments across consumers to ensure that each consumer receives an optimal workload.</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Fault Tolerance</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Consumer groups provide fault tolerance by allowing consumers to recover from failures and resume processing messages without losing data or interrupting the overall message flow.</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If a consumer within the group fails, Kafka rebalances the partition assignments to redistribute the workload among the remaining active consumers.</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Offset Management</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Each consumer group maintains its own offset for each partition it consumes from. The offset represents the position of the consumer in the partition's message log and indicates the next message to be consumed.</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 xml:space="preserve">Kafka stores the consumer group's offsets in a special Kafka topic named </w:t>
      </w:r>
      <w:r w:rsidRPr="00DE4E54">
        <w:rPr>
          <w:rFonts w:ascii="Courier New" w:eastAsia="Times New Roman" w:hAnsi="Courier New" w:cs="Courier New"/>
          <w:b/>
          <w:bCs/>
          <w:color w:val="0D0D0D"/>
          <w:sz w:val="20"/>
          <w:szCs w:val="20"/>
        </w:rPr>
        <w:t>__</w:t>
      </w:r>
      <w:proofErr w:type="spellStart"/>
      <w:r w:rsidRPr="00DE4E54">
        <w:rPr>
          <w:rFonts w:ascii="Courier New" w:eastAsia="Times New Roman" w:hAnsi="Courier New" w:cs="Courier New"/>
          <w:b/>
          <w:bCs/>
          <w:color w:val="0D0D0D"/>
          <w:sz w:val="20"/>
          <w:szCs w:val="20"/>
        </w:rPr>
        <w:t>consumer_offsets</w:t>
      </w:r>
      <w:proofErr w:type="spellEnd"/>
      <w:r w:rsidRPr="00DE4E54">
        <w:rPr>
          <w:rFonts w:ascii="Segoe UI" w:eastAsia="Times New Roman" w:hAnsi="Segoe UI" w:cs="Segoe UI"/>
          <w:color w:val="0D0D0D"/>
          <w:sz w:val="20"/>
          <w:szCs w:val="20"/>
        </w:rPr>
        <w:t>, ensuring that consumer progress is persisted and can be resumed even in the event of consumer failures or restarts.</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Ordering</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Within a consumer group, Kafka ensures that messages within each partition are consumed in order, preserving the message ordering guarantees provided by Kafka.</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However, across partitions, messages may be consumed in parallel by different consumers within the group, allowing for efficient and scalable message processing.</w:t>
      </w:r>
    </w:p>
    <w:p w:rsidR="00DE4E54" w:rsidRPr="00DE4E54" w:rsidRDefault="00DE4E54" w:rsidP="00DE4E5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In summary, consumer groups play a critical role in Apache Kafka by enabling parallel, scalable, and fault-tolerant message consumption from Kafka topics. They allow consumers to work together collaboratively within the same group, ensuring efficient utilization of resources and high throughput for message processing in distributed systems.</w:t>
      </w:r>
    </w:p>
    <w:p w:rsidR="00DC6E18" w:rsidRPr="00DE4E54" w:rsidRDefault="00DC6E18" w:rsidP="005059D0">
      <w:pPr>
        <w:rPr>
          <w:rFonts w:ascii="Segoe UI" w:hAnsi="Segoe UI" w:cs="Segoe UI"/>
          <w:color w:val="0D0D0D"/>
          <w:sz w:val="20"/>
          <w:szCs w:val="20"/>
          <w:shd w:val="clear" w:color="auto" w:fill="FFFFFF"/>
        </w:rPr>
      </w:pPr>
    </w:p>
    <w:p w:rsidR="00BD2A16" w:rsidRPr="00DE4E54" w:rsidRDefault="00BD2A16"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20</w:t>
      </w:r>
    </w:p>
    <w:p w:rsidR="00BD2A16" w:rsidRPr="00DE4E54" w:rsidRDefault="00BD2A16"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w:t>
      </w:r>
      <w:proofErr w:type="gramStart"/>
      <w:r w:rsidRPr="00DE4E54">
        <w:rPr>
          <w:rFonts w:ascii="Segoe UI" w:hAnsi="Segoe UI" w:cs="Segoe UI"/>
          <w:color w:val="FF0000"/>
          <w:sz w:val="20"/>
          <w:szCs w:val="20"/>
          <w:shd w:val="clear" w:color="auto" w:fill="FFFFFF"/>
        </w:rPr>
        <w:t>partition ?</w:t>
      </w:r>
      <w:proofErr w:type="gramEnd"/>
    </w:p>
    <w:p w:rsidR="00BD2A16" w:rsidRPr="00DE4E54" w:rsidRDefault="00BD2A16" w:rsidP="005059D0">
      <w:pPr>
        <w:rPr>
          <w:rFonts w:ascii="Georgia" w:hAnsi="Georgia"/>
          <w:color w:val="242424"/>
          <w:spacing w:val="-1"/>
          <w:sz w:val="20"/>
          <w:szCs w:val="20"/>
          <w:shd w:val="clear" w:color="auto" w:fill="FFFFFF"/>
        </w:rPr>
      </w:pPr>
      <w:proofErr w:type="gramStart"/>
      <w:r w:rsidRPr="00DE4E54">
        <w:rPr>
          <w:rFonts w:ascii="Segoe UI" w:hAnsi="Segoe UI" w:cs="Segoe UI"/>
          <w:color w:val="FF0000"/>
          <w:sz w:val="20"/>
          <w:szCs w:val="20"/>
          <w:shd w:val="clear" w:color="auto" w:fill="FFFFFF"/>
        </w:rPr>
        <w:t>Topic :</w:t>
      </w:r>
      <w:proofErr w:type="gramEnd"/>
      <w:r w:rsidRPr="00DE4E54">
        <w:rPr>
          <w:rFonts w:ascii="Segoe UI" w:hAnsi="Segoe UI" w:cs="Segoe UI"/>
          <w:color w:val="FF0000"/>
          <w:sz w:val="20"/>
          <w:szCs w:val="20"/>
          <w:shd w:val="clear" w:color="auto" w:fill="FFFFFF"/>
        </w:rPr>
        <w:t xml:space="preserve"> In </w:t>
      </w:r>
      <w:r w:rsidRPr="00DE4E54">
        <w:rPr>
          <w:rFonts w:ascii="Georgia" w:hAnsi="Georgia"/>
          <w:b/>
          <w:color w:val="242424"/>
          <w:spacing w:val="-1"/>
          <w:sz w:val="20"/>
          <w:szCs w:val="20"/>
          <w:shd w:val="clear" w:color="auto" w:fill="FFFFFF"/>
        </w:rPr>
        <w:t>Kafka, a topic is basically a storage unit where all the messages sent by the producer are stored.</w:t>
      </w:r>
      <w:r w:rsidRPr="00DE4E54">
        <w:rPr>
          <w:rFonts w:ascii="Georgia" w:hAnsi="Georgia"/>
          <w:color w:val="242424"/>
          <w:spacing w:val="-1"/>
          <w:sz w:val="20"/>
          <w:szCs w:val="20"/>
          <w:shd w:val="clear" w:color="auto" w:fill="FFFFFF"/>
        </w:rPr>
        <w:t xml:space="preserve"> Generally, similar data is stored in individual topics. For example, you can have a topic named “user” where you only store the details of your users, or you can have a topic named “payments” where you only store all the payment-related details.</w:t>
      </w:r>
    </w:p>
    <w:p w:rsidR="00BD2A16" w:rsidRPr="00DE4E54" w:rsidRDefault="00BD2A16" w:rsidP="005059D0">
      <w:pPr>
        <w:rPr>
          <w:rFonts w:ascii="Georgia" w:hAnsi="Georgia"/>
          <w:color w:val="242424"/>
          <w:spacing w:val="-1"/>
          <w:sz w:val="20"/>
          <w:szCs w:val="20"/>
          <w:shd w:val="clear" w:color="auto" w:fill="FFFFFF"/>
        </w:rPr>
      </w:pPr>
      <w:proofErr w:type="gramStart"/>
      <w:r w:rsidRPr="00DE4E54">
        <w:rPr>
          <w:rFonts w:ascii="Georgia" w:hAnsi="Georgia"/>
          <w:color w:val="FF0000"/>
          <w:spacing w:val="-1"/>
          <w:sz w:val="20"/>
          <w:szCs w:val="20"/>
          <w:shd w:val="clear" w:color="auto" w:fill="FFFFFF"/>
        </w:rPr>
        <w:t>Partition</w:t>
      </w:r>
      <w:r w:rsidRPr="00DE4E54">
        <w:rPr>
          <w:rFonts w:ascii="Georgia" w:hAnsi="Georgia"/>
          <w:color w:val="242424"/>
          <w:spacing w:val="-1"/>
          <w:sz w:val="20"/>
          <w:szCs w:val="20"/>
          <w:shd w:val="clear" w:color="auto" w:fill="FFFFFF"/>
        </w:rPr>
        <w:t xml:space="preserve"> :</w:t>
      </w:r>
      <w:proofErr w:type="gramEnd"/>
      <w:r w:rsidRPr="00DE4E54">
        <w:rPr>
          <w:rFonts w:ascii="Georgia" w:hAnsi="Georgia"/>
          <w:color w:val="242424"/>
          <w:spacing w:val="-1"/>
          <w:sz w:val="20"/>
          <w:szCs w:val="20"/>
          <w:shd w:val="clear" w:color="auto" w:fill="FFFFFF"/>
        </w:rPr>
        <w:t xml:space="preserve"> A topic can be further subdivided into multiple storage units and these subdivisions of a topic are known as </w:t>
      </w:r>
      <w:r w:rsidRPr="00DE4E54">
        <w:rPr>
          <w:rStyle w:val="Strong"/>
          <w:rFonts w:ascii="Georgia" w:hAnsi="Georgia"/>
          <w:color w:val="242424"/>
          <w:spacing w:val="-1"/>
          <w:sz w:val="20"/>
          <w:szCs w:val="20"/>
          <w:shd w:val="clear" w:color="auto" w:fill="FFFFFF"/>
        </w:rPr>
        <w:t>partitions</w:t>
      </w:r>
      <w:r w:rsidRPr="00DE4E54">
        <w:rPr>
          <w:rFonts w:ascii="Georgia" w:hAnsi="Georgia"/>
          <w:color w:val="242424"/>
          <w:spacing w:val="-1"/>
          <w:sz w:val="20"/>
          <w:szCs w:val="20"/>
          <w:shd w:val="clear" w:color="auto" w:fill="FFFFFF"/>
        </w:rPr>
        <w:t>.</w:t>
      </w:r>
    </w:p>
    <w:p w:rsidR="007F78D3" w:rsidRDefault="007F78D3" w:rsidP="005059D0">
      <w:pPr>
        <w:rPr>
          <w:rFonts w:ascii="Georgia" w:hAnsi="Georgia"/>
          <w:color w:val="242424"/>
          <w:spacing w:val="-1"/>
          <w:sz w:val="20"/>
          <w:szCs w:val="20"/>
          <w:shd w:val="clear" w:color="auto" w:fill="FFFFFF"/>
        </w:rPr>
      </w:pPr>
      <w:r w:rsidRPr="00DE4E54">
        <w:rPr>
          <w:rStyle w:val="Strong"/>
          <w:rFonts w:ascii="Georgia" w:hAnsi="Georgia"/>
          <w:color w:val="FF0000"/>
          <w:spacing w:val="-1"/>
          <w:sz w:val="20"/>
          <w:szCs w:val="20"/>
          <w:shd w:val="clear" w:color="auto" w:fill="FFFFFF"/>
        </w:rPr>
        <w:lastRenderedPageBreak/>
        <w:t>Offset</w:t>
      </w:r>
      <w:r w:rsidRPr="00DE4E54">
        <w:rPr>
          <w:rFonts w:ascii="Georgia" w:hAnsi="Georgia"/>
          <w:color w:val="242424"/>
          <w:spacing w:val="-1"/>
          <w:sz w:val="20"/>
          <w:szCs w:val="20"/>
          <w:shd w:val="clear" w:color="auto" w:fill="FFFFFF"/>
        </w:rPr>
        <w:t>: To keep a track of which events have already been consumed by the consumer, an index pointing to the latest consumed message is stored inside Kafka, this index is called the </w:t>
      </w:r>
      <w:r w:rsidRPr="00DE4E54">
        <w:rPr>
          <w:rStyle w:val="Emphasis"/>
          <w:rFonts w:ascii="Georgia" w:hAnsi="Georgia"/>
          <w:color w:val="242424"/>
          <w:spacing w:val="-1"/>
          <w:sz w:val="20"/>
          <w:szCs w:val="20"/>
          <w:shd w:val="clear" w:color="auto" w:fill="FFFFFF"/>
        </w:rPr>
        <w:t>offset</w:t>
      </w:r>
      <w:r w:rsidRPr="00DE4E54">
        <w:rPr>
          <w:rFonts w:ascii="Georgia" w:hAnsi="Georgia"/>
          <w:color w:val="242424"/>
          <w:spacing w:val="-1"/>
          <w:sz w:val="20"/>
          <w:szCs w:val="20"/>
          <w:shd w:val="clear" w:color="auto" w:fill="FFFFFF"/>
        </w:rPr>
        <w:t> and helps keep a track of which events have already been consumed by the consumer.</w:t>
      </w:r>
    </w:p>
    <w:p w:rsidR="00DE4E54" w:rsidRPr="00DE4E54" w:rsidRDefault="00DE4E54" w:rsidP="00DE4E5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DE4E54">
        <w:rPr>
          <w:rFonts w:ascii="Segoe UI" w:eastAsia="Times New Roman" w:hAnsi="Segoe UI" w:cs="Segoe UI"/>
          <w:color w:val="0D0D0D"/>
          <w:sz w:val="16"/>
          <w:szCs w:val="16"/>
        </w:rPr>
        <w:br/>
      </w:r>
      <w:r w:rsidRPr="00DE4E54">
        <w:rPr>
          <w:rFonts w:ascii="Segoe UI" w:eastAsia="Times New Roman" w:hAnsi="Segoe UI" w:cs="Segoe UI"/>
          <w:color w:val="0D0D0D"/>
          <w:sz w:val="20"/>
          <w:szCs w:val="20"/>
        </w:rPr>
        <w:t>In Apache Kafka, topics, partitions, and offsets are fundamental concepts that play crucial roles in organizing, storing, and processing messages within the Kafka cluster.</w:t>
      </w:r>
    </w:p>
    <w:p w:rsidR="00DE4E54" w:rsidRPr="00DE4E54" w:rsidRDefault="00DE4E54" w:rsidP="00E909E7">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Topic</w:t>
      </w:r>
      <w:r w:rsidRPr="00DE4E54">
        <w:rPr>
          <w:rFonts w:ascii="Segoe UI" w:eastAsia="Times New Roman" w:hAnsi="Segoe UI" w:cs="Segoe UI"/>
          <w:color w:val="0D0D0D"/>
          <w:sz w:val="20"/>
          <w:szCs w:val="20"/>
        </w:rPr>
        <w: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 topic is a logical channel or category to which messages are published by producers and from which messages are consumed by consumers.</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Topics represent a specific stream of data, and each message published to Kafka is associated with a topic.</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Topics are divided into partitions to enable horizontal scalability and parallelism.</w:t>
      </w:r>
    </w:p>
    <w:p w:rsidR="00DE4E54" w:rsidRPr="00DE4E54" w:rsidRDefault="00DE4E54" w:rsidP="00E909E7">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Partition</w:t>
      </w:r>
      <w:r w:rsidRPr="00DE4E54">
        <w:rPr>
          <w:rFonts w:ascii="Segoe UI" w:eastAsia="Times New Roman" w:hAnsi="Segoe UI" w:cs="Segoe UI"/>
          <w:color w:val="0D0D0D"/>
          <w:sz w:val="20"/>
          <w:szCs w:val="20"/>
        </w:rPr>
        <w: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 partition is a unit of parallelism within a Kafka topic, and it represents an ordered, immutable sequence of messages.</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Each partition is an independent log, and messages within a partition are guaranteed to be ordered based on their offset.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Partitions allow Kafka to distribute and scale the data across multiple brokers in a cluster, enabling high throughput and fault tolerance.</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Kafka guarantees that messages with the same key are always assigned to the same partition, ensuring message ordering and grouping.</w:t>
      </w:r>
    </w:p>
    <w:p w:rsidR="00DE4E54" w:rsidRPr="00DE4E54" w:rsidRDefault="00DE4E54" w:rsidP="00E909E7">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Offset</w:t>
      </w:r>
      <w:r w:rsidRPr="00DE4E54">
        <w:rPr>
          <w:rFonts w:ascii="Segoe UI" w:eastAsia="Times New Roman" w:hAnsi="Segoe UI" w:cs="Segoe UI"/>
          <w:color w:val="0D0D0D"/>
          <w:sz w:val="20"/>
          <w:szCs w:val="20"/>
        </w:rPr>
        <w: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An offset is a unique identifier assigned to each message within a partition. It represents the position of the message in the partition's log.</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Offsets are used by consumers to track their progress in reading messages from a partition.</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Consumers commit offsets to Kafka to indicate the last successfully processed message, allowing them to resume reading from the same position in the event of failure or restart.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 xml:space="preserve">Kafka stores consumer offsets in a special internal topic called </w:t>
      </w:r>
      <w:r w:rsidRPr="00DE4E54">
        <w:rPr>
          <w:rFonts w:ascii="Courier New" w:eastAsia="Times New Roman" w:hAnsi="Courier New" w:cs="Courier New"/>
          <w:b/>
          <w:bCs/>
          <w:color w:val="0D0D0D"/>
          <w:sz w:val="20"/>
          <w:szCs w:val="20"/>
        </w:rPr>
        <w:t>__</w:t>
      </w:r>
      <w:proofErr w:type="spellStart"/>
      <w:r w:rsidRPr="00DE4E54">
        <w:rPr>
          <w:rFonts w:ascii="Courier New" w:eastAsia="Times New Roman" w:hAnsi="Courier New" w:cs="Courier New"/>
          <w:b/>
          <w:bCs/>
          <w:color w:val="0D0D0D"/>
          <w:sz w:val="20"/>
          <w:szCs w:val="20"/>
        </w:rPr>
        <w:t>consumer_offsets</w:t>
      </w:r>
      <w:proofErr w:type="spellEnd"/>
      <w:r w:rsidRPr="00DE4E54">
        <w:rPr>
          <w:rFonts w:ascii="Segoe UI" w:eastAsia="Times New Roman" w:hAnsi="Segoe UI" w:cs="Segoe UI"/>
          <w:color w:val="0D0D0D"/>
          <w:sz w:val="20"/>
          <w:szCs w:val="20"/>
        </w:rPr>
        <w:t>, ensuring fault tolerance and reliability.</w:t>
      </w:r>
    </w:p>
    <w:p w:rsidR="00DE4E54" w:rsidRPr="00DE4E54" w:rsidRDefault="00DE4E54" w:rsidP="00DE4E5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In summary, topics define the streams of data in Kafka, partitions enable parallelism and scalability within topics, and offsets track the progress of consumers within partitions. Together, these concepts provide a robust and scalable foundation for building real-time streaming applications with Apache Kafka.</w:t>
      </w:r>
    </w:p>
    <w:p w:rsidR="00DE4E54" w:rsidRPr="00DE4E54" w:rsidRDefault="00DE4E54" w:rsidP="005059D0">
      <w:pPr>
        <w:rPr>
          <w:rFonts w:ascii="Georgia" w:hAnsi="Georgia"/>
          <w:color w:val="242424"/>
          <w:spacing w:val="-1"/>
          <w:sz w:val="20"/>
          <w:szCs w:val="20"/>
          <w:shd w:val="clear" w:color="auto" w:fill="FFFFFF"/>
        </w:rPr>
      </w:pPr>
    </w:p>
    <w:p w:rsidR="003D0ABE" w:rsidRPr="00DE4E54" w:rsidRDefault="00B659DA" w:rsidP="005059D0">
      <w:pPr>
        <w:rPr>
          <w:rFonts w:ascii="Georgia" w:hAnsi="Georgia"/>
          <w:color w:val="FF0000"/>
          <w:spacing w:val="-1"/>
          <w:sz w:val="20"/>
          <w:szCs w:val="20"/>
          <w:shd w:val="clear" w:color="auto" w:fill="FFFFFF"/>
        </w:rPr>
      </w:pPr>
      <w:r>
        <w:rPr>
          <w:rFonts w:ascii="Georgia" w:hAnsi="Georgia"/>
          <w:color w:val="FF0000"/>
          <w:spacing w:val="-1"/>
          <w:sz w:val="20"/>
          <w:szCs w:val="20"/>
          <w:shd w:val="clear" w:color="auto" w:fill="FFFFFF"/>
        </w:rPr>
        <w:t>Question 21</w:t>
      </w:r>
    </w:p>
    <w:p w:rsidR="003D0ABE" w:rsidRPr="00DE4E54" w:rsidRDefault="003D0ABE" w:rsidP="005059D0">
      <w:pPr>
        <w:rPr>
          <w:rFonts w:ascii="Georgia" w:hAnsi="Georgia"/>
          <w:color w:val="FF0000"/>
          <w:spacing w:val="-1"/>
          <w:sz w:val="20"/>
          <w:szCs w:val="20"/>
          <w:shd w:val="clear" w:color="auto" w:fill="FFFFFF"/>
        </w:rPr>
      </w:pPr>
      <w:r w:rsidRPr="00DE4E54">
        <w:rPr>
          <w:rFonts w:ascii="Georgia" w:hAnsi="Georgia"/>
          <w:color w:val="FF0000"/>
          <w:spacing w:val="-1"/>
          <w:sz w:val="20"/>
          <w:szCs w:val="20"/>
          <w:shd w:val="clear" w:color="auto" w:fill="FFFFFF"/>
        </w:rPr>
        <w:t xml:space="preserve">What is the role of </w:t>
      </w:r>
      <w:proofErr w:type="gramStart"/>
      <w:r w:rsidRPr="00DE4E54">
        <w:rPr>
          <w:rFonts w:ascii="Georgia" w:hAnsi="Georgia"/>
          <w:color w:val="FF0000"/>
          <w:spacing w:val="-1"/>
          <w:sz w:val="20"/>
          <w:szCs w:val="20"/>
          <w:shd w:val="clear" w:color="auto" w:fill="FFFFFF"/>
        </w:rPr>
        <w:t>zookeeper ?</w:t>
      </w:r>
      <w:proofErr w:type="gramEnd"/>
    </w:p>
    <w:p w:rsidR="003D0ABE" w:rsidRPr="003D0ABE" w:rsidRDefault="003D0ABE" w:rsidP="003D0AB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plays a crucial role in Apache Kafka as it serves as a distributed coordination service for managing and maintaining the state of the Kafka cluster. Here are the key roles of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in Kafka:</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Cluster Coordination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maintains metadata about the Kafka cluster, including information about brokers, topics, partitions, and consumer groups.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It acts as a centralized repository for storing and updating the state of the cluster, allowing Kafka brokers and clients to discover and coordinate with each other.</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lastRenderedPageBreak/>
        <w:t>Leader Election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facilitates leader election for Kafka partitions. Each partition has one leader replica responsible for handling read and </w:t>
      </w:r>
      <w:proofErr w:type="gramStart"/>
      <w:r w:rsidRPr="003D0ABE">
        <w:rPr>
          <w:rFonts w:ascii="Segoe UI" w:eastAsia="Times New Roman" w:hAnsi="Segoe UI" w:cs="Segoe UI"/>
          <w:color w:val="0D0D0D"/>
          <w:sz w:val="20"/>
          <w:szCs w:val="20"/>
        </w:rPr>
        <w:t>write</w:t>
      </w:r>
      <w:proofErr w:type="gramEnd"/>
      <w:r w:rsidRPr="003D0ABE">
        <w:rPr>
          <w:rFonts w:ascii="Segoe UI" w:eastAsia="Times New Roman" w:hAnsi="Segoe UI" w:cs="Segoe UI"/>
          <w:color w:val="0D0D0D"/>
          <w:sz w:val="20"/>
          <w:szCs w:val="20"/>
        </w:rPr>
        <w:t xml:space="preserve"> operations, while the remaining replicas act as followers.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When a leader fails,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triggers a leader election process to select a new leader from the available replicas, ensuring high availability and fault tolerance.</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Broker Registration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Kafka brokers register themselves with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when they start up.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maintains a list of active brokers in the cluster, along with their metadata such as hostnames, ports, and broker IDs.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Clients, producers, and consumers use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to discover and connect to Kafka brokers, ensuring dynamic scalability and fault tolerance.</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Topic Management</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manages metadata about Kafka topics, including the list of partitions for each topic and their leader replicas.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It facilitates topic creation, deletion, and reassignment of partitions, ensuring consistency and coordination across the cluster.</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Consumer Group Coordination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tracks the state of consumer groups and their associated offsets (i.e., the position of the consumer in each partition).</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It helps manage consumer group membership, partition assignments, and offset commits, ensuring reliable and consistent message consumption.</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Configuration Management</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Kafka uses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to store and distribute configuration settings across the cluster, such as broker configurations, topic configurations, and security settings.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notifies Kafka brokers and clients of any changes to the configuration, allowing them to update their state accordingly.</w:t>
      </w:r>
    </w:p>
    <w:p w:rsidR="003D0ABE" w:rsidRPr="003D0ABE" w:rsidRDefault="003D0ABE" w:rsidP="003D0AB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In summary,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serves as the central coordination and synchronization service for Apache Kafka, providing essential functionalities such as cluster management, leader election, metadata storage, and configuration management. It plays a critical role in ensuring the reliability, scalability, and fault tolerance of Kafka clusters.</w:t>
      </w:r>
    </w:p>
    <w:p w:rsidR="003D0ABE" w:rsidRPr="00DE4E54" w:rsidRDefault="003D0ABE" w:rsidP="005059D0">
      <w:pPr>
        <w:rPr>
          <w:rFonts w:ascii="Georgia" w:hAnsi="Georgia"/>
          <w:color w:val="FF0000"/>
          <w:spacing w:val="-1"/>
          <w:sz w:val="20"/>
          <w:szCs w:val="20"/>
          <w:shd w:val="clear" w:color="auto" w:fill="FFFFFF"/>
        </w:rPr>
      </w:pPr>
    </w:p>
    <w:p w:rsidR="003D0ABE" w:rsidRDefault="00B659DA" w:rsidP="005059D0">
      <w:pPr>
        <w:rPr>
          <w:b/>
          <w:color w:val="FF0000"/>
          <w:sz w:val="20"/>
          <w:szCs w:val="20"/>
        </w:rPr>
      </w:pPr>
      <w:r>
        <w:rPr>
          <w:b/>
          <w:color w:val="FF0000"/>
          <w:sz w:val="20"/>
          <w:szCs w:val="20"/>
        </w:rPr>
        <w:t>Question 22:</w:t>
      </w:r>
    </w:p>
    <w:p w:rsidR="00B659DA" w:rsidRDefault="00B659DA" w:rsidP="005059D0">
      <w:pPr>
        <w:rPr>
          <w:b/>
          <w:color w:val="FF0000"/>
          <w:sz w:val="20"/>
          <w:szCs w:val="20"/>
        </w:rPr>
      </w:pPr>
      <w:r>
        <w:rPr>
          <w:b/>
          <w:color w:val="FF0000"/>
          <w:sz w:val="20"/>
          <w:szCs w:val="20"/>
        </w:rPr>
        <w:t xml:space="preserve">What is </w:t>
      </w:r>
      <w:proofErr w:type="spellStart"/>
      <w:r>
        <w:rPr>
          <w:b/>
          <w:color w:val="FF0000"/>
          <w:sz w:val="20"/>
          <w:szCs w:val="20"/>
        </w:rPr>
        <w:t>avro</w:t>
      </w:r>
      <w:proofErr w:type="spellEnd"/>
      <w:r>
        <w:rPr>
          <w:b/>
          <w:color w:val="FF0000"/>
          <w:sz w:val="20"/>
          <w:szCs w:val="20"/>
        </w:rPr>
        <w:t xml:space="preserve"> in </w:t>
      </w:r>
      <w:proofErr w:type="spellStart"/>
      <w:proofErr w:type="gramStart"/>
      <w:r>
        <w:rPr>
          <w:b/>
          <w:color w:val="FF0000"/>
          <w:sz w:val="20"/>
          <w:szCs w:val="20"/>
        </w:rPr>
        <w:t>kafka</w:t>
      </w:r>
      <w:proofErr w:type="spellEnd"/>
      <w:r>
        <w:rPr>
          <w:b/>
          <w:color w:val="FF0000"/>
          <w:sz w:val="20"/>
          <w:szCs w:val="20"/>
        </w:rPr>
        <w:t xml:space="preserve"> ?</w:t>
      </w:r>
      <w:proofErr w:type="gramEnd"/>
    </w:p>
    <w:p w:rsidR="00B659DA" w:rsidRPr="00B659DA" w:rsidRDefault="00B659DA" w:rsidP="00B659D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B659DA">
        <w:rPr>
          <w:rFonts w:ascii="Segoe UI" w:hAnsi="Segoe UI" w:cs="Segoe UI"/>
          <w:color w:val="0D0D0D"/>
          <w:sz w:val="20"/>
          <w:szCs w:val="20"/>
        </w:rPr>
        <w:br/>
        <w:t>Avro is a data serialization framework developed by Apache Software Foundation. In the context of Apache Kafka, Avro is often used as a data serialization format for messages. Here's how Avro is used in Kafka:</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Schema Definition</w:t>
      </w:r>
      <w:r w:rsidRPr="00B659DA">
        <w:rPr>
          <w:rFonts w:ascii="Segoe UI" w:hAnsi="Segoe UI" w:cs="Segoe UI"/>
          <w:color w:val="0D0D0D"/>
          <w:sz w:val="20"/>
          <w:szCs w:val="20"/>
        </w:rPr>
        <w:t xml:space="preserve">: Avro requires a schema to serialize and </w:t>
      </w:r>
      <w:proofErr w:type="spellStart"/>
      <w:r w:rsidRPr="00B659DA">
        <w:rPr>
          <w:rFonts w:ascii="Segoe UI" w:hAnsi="Segoe UI" w:cs="Segoe UI"/>
          <w:color w:val="0D0D0D"/>
          <w:sz w:val="20"/>
          <w:szCs w:val="20"/>
        </w:rPr>
        <w:t>deserialize</w:t>
      </w:r>
      <w:proofErr w:type="spellEnd"/>
      <w:r w:rsidRPr="00B659DA">
        <w:rPr>
          <w:rFonts w:ascii="Segoe UI" w:hAnsi="Segoe UI" w:cs="Segoe UI"/>
          <w:color w:val="0D0D0D"/>
          <w:sz w:val="20"/>
          <w:szCs w:val="20"/>
        </w:rPr>
        <w:t xml:space="preserve"> data. The schema defines the structure of the data, including field names, data types, and nested structures. Avro schemas are defined using JSON-like syntax.</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Compact Binary Format</w:t>
      </w:r>
      <w:r w:rsidRPr="00B659DA">
        <w:rPr>
          <w:rFonts w:ascii="Segoe UI" w:hAnsi="Segoe UI" w:cs="Segoe UI"/>
          <w:color w:val="0D0D0D"/>
          <w:sz w:val="20"/>
          <w:szCs w:val="20"/>
        </w:rPr>
        <w:t>: Avro uses a compact binary format to serialize data, which results in efficient storage and transmission of messages. Compared to other serialization formats like JSON or XML, Avro's binary format reduces the size of the data, leading to lower network overhead and faster processing.</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lastRenderedPageBreak/>
        <w:t>Schema Evolution</w:t>
      </w:r>
      <w:r w:rsidRPr="00B659DA">
        <w:rPr>
          <w:rFonts w:ascii="Segoe UI" w:hAnsi="Segoe UI" w:cs="Segoe UI"/>
          <w:color w:val="0D0D0D"/>
          <w:sz w:val="20"/>
          <w:szCs w:val="20"/>
        </w:rPr>
        <w:t xml:space="preserve">: Avro supports schema evolution, allowing schemas to evolve over time without breaking compatibility with older versions. This is useful in scenarios where the structure of the data may change frequently, such as in evolving applications or </w:t>
      </w:r>
      <w:proofErr w:type="spellStart"/>
      <w:r w:rsidRPr="00B659DA">
        <w:rPr>
          <w:rFonts w:ascii="Segoe UI" w:hAnsi="Segoe UI" w:cs="Segoe UI"/>
          <w:color w:val="0D0D0D"/>
          <w:sz w:val="20"/>
          <w:szCs w:val="20"/>
        </w:rPr>
        <w:t>microservices</w:t>
      </w:r>
      <w:proofErr w:type="spellEnd"/>
      <w:r w:rsidRPr="00B659DA">
        <w:rPr>
          <w:rFonts w:ascii="Segoe UI" w:hAnsi="Segoe UI" w:cs="Segoe UI"/>
          <w:color w:val="0D0D0D"/>
          <w:sz w:val="20"/>
          <w:szCs w:val="20"/>
        </w:rPr>
        <w:t>.</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Integration with Kafka</w:t>
      </w:r>
      <w:r w:rsidRPr="00B659DA">
        <w:rPr>
          <w:rFonts w:ascii="Segoe UI" w:hAnsi="Segoe UI" w:cs="Segoe UI"/>
          <w:color w:val="0D0D0D"/>
          <w:sz w:val="20"/>
          <w:szCs w:val="20"/>
        </w:rPr>
        <w:t xml:space="preserve">: In Kafka, Avro messages are typically produced and consumed using the Confluent Schema Registry, which acts as a central repository for storing and managing Avro schemas. Producers serialize messages using Avro and register the schema with the Schema Registry, while consumers </w:t>
      </w:r>
      <w:proofErr w:type="spellStart"/>
      <w:r w:rsidRPr="00B659DA">
        <w:rPr>
          <w:rFonts w:ascii="Segoe UI" w:hAnsi="Segoe UI" w:cs="Segoe UI"/>
          <w:color w:val="0D0D0D"/>
          <w:sz w:val="20"/>
          <w:szCs w:val="20"/>
        </w:rPr>
        <w:t>deserialize</w:t>
      </w:r>
      <w:proofErr w:type="spellEnd"/>
      <w:r w:rsidRPr="00B659DA">
        <w:rPr>
          <w:rFonts w:ascii="Segoe UI" w:hAnsi="Segoe UI" w:cs="Segoe UI"/>
          <w:color w:val="0D0D0D"/>
          <w:sz w:val="20"/>
          <w:szCs w:val="20"/>
        </w:rPr>
        <w:t xml:space="preserve"> messages using the corresponding schema retrieved from the registry.</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Schema Compatibility</w:t>
      </w:r>
      <w:r w:rsidRPr="00B659DA">
        <w:rPr>
          <w:rFonts w:ascii="Segoe UI" w:hAnsi="Segoe UI" w:cs="Segoe UI"/>
          <w:color w:val="0D0D0D"/>
          <w:sz w:val="20"/>
          <w:szCs w:val="20"/>
        </w:rPr>
        <w:t>: The Schema Registry ensures schema compatibility between producers and consumers by enforcing rules such as backward compatibility (new schema can read data produced by an older schema) and forward compatibility (older schema can read data produced by a new schema). This ensures smooth data evolution and interoperability between different versions of producers and consumers.</w:t>
      </w:r>
    </w:p>
    <w:p w:rsidR="00B659DA" w:rsidRDefault="00B659DA" w:rsidP="005059D0">
      <w:pPr>
        <w:rPr>
          <w:b/>
          <w:color w:val="FF0000"/>
          <w:sz w:val="20"/>
          <w:szCs w:val="20"/>
        </w:rPr>
      </w:pPr>
    </w:p>
    <w:p w:rsidR="0017106D" w:rsidRDefault="0017106D" w:rsidP="005059D0">
      <w:pPr>
        <w:rPr>
          <w:b/>
          <w:color w:val="FF0000"/>
          <w:sz w:val="20"/>
          <w:szCs w:val="20"/>
        </w:rPr>
      </w:pPr>
      <w:r>
        <w:rPr>
          <w:b/>
          <w:color w:val="FF0000"/>
          <w:sz w:val="20"/>
          <w:szCs w:val="20"/>
        </w:rPr>
        <w:t>Question 23</w:t>
      </w:r>
    </w:p>
    <w:p w:rsidR="0017106D" w:rsidRDefault="0017106D" w:rsidP="005059D0">
      <w:pPr>
        <w:rPr>
          <w:b/>
          <w:color w:val="FF0000"/>
          <w:sz w:val="20"/>
          <w:szCs w:val="20"/>
        </w:rPr>
      </w:pPr>
      <w:proofErr w:type="gramStart"/>
      <w:r>
        <w:rPr>
          <w:b/>
          <w:color w:val="FF0000"/>
          <w:sz w:val="20"/>
          <w:szCs w:val="20"/>
        </w:rPr>
        <w:t>DB :----</w:t>
      </w:r>
      <w:proofErr w:type="gramEnd"/>
      <w:r>
        <w:rPr>
          <w:b/>
          <w:color w:val="FF0000"/>
          <w:sz w:val="20"/>
          <w:szCs w:val="20"/>
        </w:rPr>
        <w:t>All types of join</w:t>
      </w:r>
    </w:p>
    <w:p w:rsidR="00315041" w:rsidRDefault="00315041" w:rsidP="005059D0">
      <w:pPr>
        <w:rPr>
          <w:b/>
          <w:color w:val="FF0000"/>
          <w:sz w:val="20"/>
          <w:szCs w:val="20"/>
        </w:rPr>
      </w:pPr>
      <w:r>
        <w:rPr>
          <w:b/>
          <w:noProof/>
          <w:color w:val="FF0000"/>
          <w:sz w:val="20"/>
          <w:szCs w:val="20"/>
        </w:rPr>
        <w:drawing>
          <wp:inline distT="0" distB="0" distL="0" distR="0">
            <wp:extent cx="4736552" cy="3213100"/>
            <wp:effectExtent l="19050" t="0" r="6898"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4736552" cy="3213100"/>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drawing>
          <wp:inline distT="0" distB="0" distL="0" distR="0">
            <wp:extent cx="4737100" cy="989064"/>
            <wp:effectExtent l="1905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srcRect/>
                    <a:stretch>
                      <a:fillRect/>
                    </a:stretch>
                  </pic:blipFill>
                  <pic:spPr bwMode="auto">
                    <a:xfrm>
                      <a:off x="0" y="0"/>
                      <a:ext cx="4747510" cy="991237"/>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lastRenderedPageBreak/>
        <w:drawing>
          <wp:inline distT="0" distB="0" distL="0" distR="0">
            <wp:extent cx="4737100" cy="99983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srcRect/>
                    <a:stretch>
                      <a:fillRect/>
                    </a:stretch>
                  </pic:blipFill>
                  <pic:spPr bwMode="auto">
                    <a:xfrm>
                      <a:off x="0" y="0"/>
                      <a:ext cx="4737100" cy="999830"/>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drawing>
          <wp:inline distT="0" distB="0" distL="0" distR="0">
            <wp:extent cx="4851400" cy="1494564"/>
            <wp:effectExtent l="1905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4857332" cy="1496391"/>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213350" cy="1194040"/>
            <wp:effectExtent l="1905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a:srcRect/>
                    <a:stretch>
                      <a:fillRect/>
                    </a:stretch>
                  </pic:blipFill>
                  <pic:spPr bwMode="auto">
                    <a:xfrm>
                      <a:off x="0" y="0"/>
                      <a:ext cx="5222531" cy="1196143"/>
                    </a:xfrm>
                    <a:prstGeom prst="rect">
                      <a:avLst/>
                    </a:prstGeom>
                    <a:noFill/>
                    <a:ln w="9525">
                      <a:noFill/>
                      <a:miter lim="800000"/>
                      <a:headEnd/>
                      <a:tailEnd/>
                    </a:ln>
                  </pic:spPr>
                </pic:pic>
              </a:graphicData>
            </a:graphic>
          </wp:inline>
        </w:drawing>
      </w:r>
    </w:p>
    <w:p w:rsidR="00315041" w:rsidRDefault="00E909E7" w:rsidP="005059D0">
      <w:pPr>
        <w:rPr>
          <w:b/>
          <w:color w:val="FF0000"/>
          <w:sz w:val="20"/>
          <w:szCs w:val="20"/>
        </w:rPr>
      </w:pPr>
      <w:r>
        <w:rPr>
          <w:b/>
          <w:noProof/>
          <w:color w:val="FF0000"/>
          <w:sz w:val="20"/>
          <w:szCs w:val="20"/>
        </w:rPr>
        <w:drawing>
          <wp:inline distT="0" distB="0" distL="0" distR="0">
            <wp:extent cx="5943600" cy="1268361"/>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srcRect/>
                    <a:stretch>
                      <a:fillRect/>
                    </a:stretch>
                  </pic:blipFill>
                  <pic:spPr bwMode="auto">
                    <a:xfrm>
                      <a:off x="0" y="0"/>
                      <a:ext cx="5943600" cy="1268361"/>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drawing>
          <wp:inline distT="0" distB="0" distL="0" distR="0">
            <wp:extent cx="5391150" cy="1819181"/>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srcRect/>
                    <a:stretch>
                      <a:fillRect/>
                    </a:stretch>
                  </pic:blipFill>
                  <pic:spPr bwMode="auto">
                    <a:xfrm>
                      <a:off x="0" y="0"/>
                      <a:ext cx="5391150" cy="1819181"/>
                    </a:xfrm>
                    <a:prstGeom prst="rect">
                      <a:avLst/>
                    </a:prstGeom>
                    <a:noFill/>
                    <a:ln w="9525">
                      <a:noFill/>
                      <a:miter lim="800000"/>
                      <a:headEnd/>
                      <a:tailEnd/>
                    </a:ln>
                  </pic:spPr>
                </pic:pic>
              </a:graphicData>
            </a:graphic>
          </wp:inline>
        </w:drawing>
      </w:r>
    </w:p>
    <w:p w:rsidR="00315041" w:rsidRDefault="00E909E7" w:rsidP="005059D0">
      <w:pPr>
        <w:rPr>
          <w:b/>
          <w:color w:val="FF0000"/>
          <w:sz w:val="20"/>
          <w:szCs w:val="20"/>
        </w:rPr>
      </w:pPr>
      <w:r>
        <w:rPr>
          <w:b/>
          <w:noProof/>
          <w:color w:val="FF0000"/>
          <w:sz w:val="20"/>
          <w:szCs w:val="20"/>
        </w:rPr>
        <w:lastRenderedPageBreak/>
        <w:drawing>
          <wp:inline distT="0" distB="0" distL="0" distR="0">
            <wp:extent cx="4997450" cy="1099439"/>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srcRect/>
                    <a:stretch>
                      <a:fillRect/>
                    </a:stretch>
                  </pic:blipFill>
                  <pic:spPr bwMode="auto">
                    <a:xfrm>
                      <a:off x="0" y="0"/>
                      <a:ext cx="4997450" cy="1099439"/>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943600" cy="1246319"/>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a:srcRect/>
                    <a:stretch>
                      <a:fillRect/>
                    </a:stretch>
                  </pic:blipFill>
                  <pic:spPr bwMode="auto">
                    <a:xfrm>
                      <a:off x="0" y="0"/>
                      <a:ext cx="5943600" cy="1246319"/>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943600" cy="215044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srcRect/>
                    <a:stretch>
                      <a:fillRect/>
                    </a:stretch>
                  </pic:blipFill>
                  <pic:spPr bwMode="auto">
                    <a:xfrm>
                      <a:off x="0" y="0"/>
                      <a:ext cx="5943600" cy="2150448"/>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p>
    <w:p w:rsidR="00356CA6" w:rsidRDefault="00E909E7" w:rsidP="005059D0">
      <w:pPr>
        <w:rPr>
          <w:b/>
          <w:color w:val="FF0000"/>
          <w:sz w:val="20"/>
          <w:szCs w:val="20"/>
        </w:rPr>
      </w:pPr>
      <w:r>
        <w:rPr>
          <w:b/>
          <w:noProof/>
          <w:color w:val="FF0000"/>
          <w:sz w:val="20"/>
          <w:szCs w:val="20"/>
        </w:rPr>
        <w:drawing>
          <wp:inline distT="0" distB="0" distL="0" distR="0">
            <wp:extent cx="5943600" cy="118564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srcRect/>
                    <a:stretch>
                      <a:fillRect/>
                    </a:stretch>
                  </pic:blipFill>
                  <pic:spPr bwMode="auto">
                    <a:xfrm>
                      <a:off x="0" y="0"/>
                      <a:ext cx="5943600" cy="1185640"/>
                    </a:xfrm>
                    <a:prstGeom prst="rect">
                      <a:avLst/>
                    </a:prstGeom>
                    <a:noFill/>
                    <a:ln w="9525">
                      <a:noFill/>
                      <a:miter lim="800000"/>
                      <a:headEnd/>
                      <a:tailEnd/>
                    </a:ln>
                  </pic:spPr>
                </pic:pic>
              </a:graphicData>
            </a:graphic>
          </wp:inline>
        </w:drawing>
      </w:r>
    </w:p>
    <w:p w:rsidR="00356CA6" w:rsidRDefault="00356CA6" w:rsidP="005059D0">
      <w:pPr>
        <w:rPr>
          <w:b/>
          <w:color w:val="FF0000"/>
          <w:sz w:val="20"/>
          <w:szCs w:val="20"/>
        </w:rPr>
      </w:pPr>
    </w:p>
    <w:p w:rsidR="00E909E7" w:rsidRDefault="00E909E7" w:rsidP="005059D0">
      <w:pPr>
        <w:rPr>
          <w:b/>
          <w:color w:val="FF0000"/>
          <w:sz w:val="20"/>
          <w:szCs w:val="20"/>
        </w:rPr>
      </w:pPr>
      <w:r>
        <w:rPr>
          <w:b/>
          <w:noProof/>
          <w:color w:val="FF0000"/>
          <w:sz w:val="20"/>
          <w:szCs w:val="20"/>
        </w:rPr>
        <w:lastRenderedPageBreak/>
        <w:drawing>
          <wp:inline distT="0" distB="0" distL="0" distR="0">
            <wp:extent cx="5476985" cy="3409950"/>
            <wp:effectExtent l="19050" t="0" r="94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6"/>
                    <a:srcRect/>
                    <a:stretch>
                      <a:fillRect/>
                    </a:stretch>
                  </pic:blipFill>
                  <pic:spPr bwMode="auto">
                    <a:xfrm>
                      <a:off x="0" y="0"/>
                      <a:ext cx="5476985" cy="3409950"/>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943600" cy="105900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a:srcRect/>
                    <a:stretch>
                      <a:fillRect/>
                    </a:stretch>
                  </pic:blipFill>
                  <pic:spPr bwMode="auto">
                    <a:xfrm>
                      <a:off x="0" y="0"/>
                      <a:ext cx="5943600" cy="1059005"/>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4146550" cy="2863566"/>
            <wp:effectExtent l="1905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srcRect/>
                    <a:stretch>
                      <a:fillRect/>
                    </a:stretch>
                  </pic:blipFill>
                  <pic:spPr bwMode="auto">
                    <a:xfrm>
                      <a:off x="0" y="0"/>
                      <a:ext cx="4149068" cy="2865305"/>
                    </a:xfrm>
                    <a:prstGeom prst="rect">
                      <a:avLst/>
                    </a:prstGeom>
                    <a:noFill/>
                    <a:ln w="9525">
                      <a:noFill/>
                      <a:miter lim="800000"/>
                      <a:headEnd/>
                      <a:tailEnd/>
                    </a:ln>
                  </pic:spPr>
                </pic:pic>
              </a:graphicData>
            </a:graphic>
          </wp:inline>
        </w:drawing>
      </w:r>
    </w:p>
    <w:p w:rsidR="00F71203" w:rsidRDefault="00F71203" w:rsidP="005059D0">
      <w:pPr>
        <w:rPr>
          <w:b/>
          <w:color w:val="FF0000"/>
          <w:sz w:val="20"/>
          <w:szCs w:val="20"/>
        </w:rPr>
      </w:pPr>
      <w:r>
        <w:rPr>
          <w:b/>
          <w:color w:val="FF0000"/>
          <w:sz w:val="20"/>
          <w:szCs w:val="20"/>
        </w:rPr>
        <w:t>Question 24</w:t>
      </w:r>
    </w:p>
    <w:p w:rsidR="00F71203" w:rsidRDefault="00F71203" w:rsidP="005059D0">
      <w:pPr>
        <w:rPr>
          <w:b/>
          <w:color w:val="FF0000"/>
          <w:sz w:val="20"/>
          <w:szCs w:val="20"/>
        </w:rPr>
      </w:pPr>
      <w:r>
        <w:rPr>
          <w:b/>
          <w:color w:val="FF0000"/>
          <w:sz w:val="20"/>
          <w:szCs w:val="20"/>
        </w:rPr>
        <w:lastRenderedPageBreak/>
        <w:t xml:space="preserve">What is </w:t>
      </w:r>
      <w:proofErr w:type="gramStart"/>
      <w:r>
        <w:rPr>
          <w:b/>
          <w:color w:val="FF0000"/>
          <w:sz w:val="20"/>
          <w:szCs w:val="20"/>
        </w:rPr>
        <w:t>indexing ?</w:t>
      </w:r>
      <w:proofErr w:type="gramEnd"/>
    </w:p>
    <w:p w:rsidR="00F71203" w:rsidRDefault="00F71203" w:rsidP="00F71203">
      <w:pPr>
        <w:pStyle w:val="Heading2"/>
        <w:shd w:val="clear" w:color="auto" w:fill="FFFFFF"/>
        <w:spacing w:before="413" w:line="240" w:lineRule="atLeast"/>
        <w:rPr>
          <w:rFonts w:ascii="Helvetica" w:hAnsi="Helvetica" w:cs="Helvetica"/>
          <w:color w:val="242424"/>
          <w:sz w:val="20"/>
          <w:szCs w:val="20"/>
        </w:rPr>
      </w:pPr>
      <w:r>
        <w:rPr>
          <w:rFonts w:ascii="Helvetica" w:hAnsi="Helvetica" w:cs="Helvetica"/>
          <w:color w:val="242424"/>
          <w:sz w:val="20"/>
          <w:szCs w:val="20"/>
        </w:rPr>
        <w:t>1. What is Indexing in SQL?</w:t>
      </w:r>
    </w:p>
    <w:p w:rsidR="00F71203" w:rsidRDefault="00F71203" w:rsidP="00F71203">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In SQL, indexes are used to improve the performance of queries by allowing the database to quickly locate the data requested by a query. There are two main types of indexes: clustered and non-clustered. It creates a subset of data from a table and stores it to speed up queries being executed. An index is like a phonebook; it has an ordered list of names and their corresponding phone numbers. The phonebook makes it easy to locate a particular person’s phone number quickly, just as an index in SQL helps to locate data quickly.</w:t>
      </w:r>
    </w:p>
    <w:p w:rsidR="00F71203" w:rsidRDefault="00F71203" w:rsidP="00F71203">
      <w:pPr>
        <w:pStyle w:val="Heading2"/>
        <w:shd w:val="clear" w:color="auto" w:fill="FFFFFF"/>
        <w:spacing w:before="413" w:line="240" w:lineRule="atLeast"/>
        <w:rPr>
          <w:rFonts w:ascii="Helvetica" w:hAnsi="Helvetica" w:cs="Helvetica"/>
          <w:color w:val="242424"/>
          <w:sz w:val="20"/>
          <w:szCs w:val="20"/>
        </w:rPr>
      </w:pPr>
      <w:r>
        <w:rPr>
          <w:rFonts w:ascii="Helvetica" w:hAnsi="Helvetica" w:cs="Helvetica"/>
          <w:color w:val="242424"/>
          <w:sz w:val="20"/>
          <w:szCs w:val="20"/>
        </w:rPr>
        <w:t>2. Why is Indexing Important?</w:t>
      </w:r>
    </w:p>
    <w:p w:rsidR="00F71203" w:rsidRDefault="00F71203" w:rsidP="00F71203">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Without indexing, the database engine would have to search through every row in a table to find the data matching the query’s conditions (Which will slow down the performance of the database query). This can be a time-consuming process, especially at big tables. By creating an index, the database engine can quickly locate the rows that match the search conditions, decreasing the time required to extract data.</w:t>
      </w:r>
    </w:p>
    <w:p w:rsidR="00F71203" w:rsidRDefault="00F71203" w:rsidP="005059D0">
      <w:pPr>
        <w:rPr>
          <w:b/>
          <w:color w:val="FF0000"/>
          <w:sz w:val="20"/>
          <w:szCs w:val="20"/>
        </w:rPr>
      </w:pPr>
    </w:p>
    <w:p w:rsidR="00F71203" w:rsidRDefault="00F71203" w:rsidP="005059D0">
      <w:pPr>
        <w:rPr>
          <w:b/>
          <w:color w:val="FF0000"/>
          <w:sz w:val="20"/>
          <w:szCs w:val="20"/>
        </w:rPr>
      </w:pPr>
      <w:r>
        <w:rPr>
          <w:b/>
          <w:noProof/>
          <w:color w:val="FF0000"/>
          <w:sz w:val="20"/>
          <w:szCs w:val="20"/>
        </w:rPr>
        <w:drawing>
          <wp:inline distT="0" distB="0" distL="0" distR="0">
            <wp:extent cx="4686300" cy="311179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4686300" cy="3111793"/>
                    </a:xfrm>
                    <a:prstGeom prst="rect">
                      <a:avLst/>
                    </a:prstGeom>
                    <a:noFill/>
                    <a:ln w="9525">
                      <a:noFill/>
                      <a:miter lim="800000"/>
                      <a:headEnd/>
                      <a:tailEnd/>
                    </a:ln>
                  </pic:spPr>
                </pic:pic>
              </a:graphicData>
            </a:graphic>
          </wp:inline>
        </w:drawing>
      </w:r>
    </w:p>
    <w:p w:rsidR="0066696E" w:rsidRDefault="0066696E" w:rsidP="005059D0">
      <w:pPr>
        <w:rPr>
          <w:b/>
          <w:color w:val="FF0000"/>
          <w:sz w:val="20"/>
          <w:szCs w:val="20"/>
        </w:rPr>
      </w:pPr>
      <w:r>
        <w:rPr>
          <w:b/>
          <w:color w:val="FF0000"/>
          <w:sz w:val="20"/>
          <w:szCs w:val="20"/>
        </w:rPr>
        <w:t>Question 25</w:t>
      </w:r>
    </w:p>
    <w:p w:rsidR="0066696E" w:rsidRDefault="0066696E" w:rsidP="005059D0">
      <w:pPr>
        <w:rPr>
          <w:b/>
          <w:color w:val="FF0000"/>
          <w:sz w:val="20"/>
          <w:szCs w:val="20"/>
        </w:rPr>
      </w:pPr>
      <w:r>
        <w:rPr>
          <w:b/>
          <w:color w:val="FF0000"/>
          <w:sz w:val="20"/>
          <w:szCs w:val="20"/>
        </w:rPr>
        <w:t xml:space="preserve">Second highest </w:t>
      </w:r>
      <w:proofErr w:type="gramStart"/>
      <w:r>
        <w:rPr>
          <w:b/>
          <w:color w:val="FF0000"/>
          <w:sz w:val="20"/>
          <w:szCs w:val="20"/>
        </w:rPr>
        <w:t>salary ?</w:t>
      </w:r>
      <w:proofErr w:type="gramEnd"/>
    </w:p>
    <w:p w:rsidR="0066696E" w:rsidRPr="00DE4E54" w:rsidRDefault="0066696E" w:rsidP="005059D0">
      <w:pPr>
        <w:rPr>
          <w:b/>
          <w:color w:val="FF0000"/>
          <w:sz w:val="20"/>
          <w:szCs w:val="20"/>
        </w:rPr>
      </w:pPr>
      <w:r>
        <w:rPr>
          <w:b/>
          <w:noProof/>
          <w:color w:val="FF0000"/>
          <w:sz w:val="20"/>
          <w:szCs w:val="20"/>
        </w:rPr>
        <w:lastRenderedPageBreak/>
        <w:drawing>
          <wp:inline distT="0" distB="0" distL="0" distR="0">
            <wp:extent cx="5943600" cy="308509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943600" cy="3085094"/>
                    </a:xfrm>
                    <a:prstGeom prst="rect">
                      <a:avLst/>
                    </a:prstGeom>
                    <a:noFill/>
                    <a:ln w="9525">
                      <a:noFill/>
                      <a:miter lim="800000"/>
                      <a:headEnd/>
                      <a:tailEnd/>
                    </a:ln>
                  </pic:spPr>
                </pic:pic>
              </a:graphicData>
            </a:graphic>
          </wp:inline>
        </w:drawing>
      </w:r>
    </w:p>
    <w:sectPr w:rsidR="0066696E" w:rsidRPr="00DE4E54"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21DF"/>
    <w:multiLevelType w:val="multilevel"/>
    <w:tmpl w:val="43DC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EB6547"/>
    <w:multiLevelType w:val="multilevel"/>
    <w:tmpl w:val="5410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A56692"/>
    <w:multiLevelType w:val="multilevel"/>
    <w:tmpl w:val="88FCC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9B7492"/>
    <w:multiLevelType w:val="multilevel"/>
    <w:tmpl w:val="9F32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63056B"/>
    <w:multiLevelType w:val="multilevel"/>
    <w:tmpl w:val="02F4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530563A"/>
    <w:multiLevelType w:val="multilevel"/>
    <w:tmpl w:val="59CC78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E13FB2"/>
    <w:multiLevelType w:val="multilevel"/>
    <w:tmpl w:val="B7C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281535"/>
    <w:multiLevelType w:val="multilevel"/>
    <w:tmpl w:val="A4CCA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471CD7"/>
    <w:multiLevelType w:val="multilevel"/>
    <w:tmpl w:val="2434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EA0E05"/>
    <w:multiLevelType w:val="multilevel"/>
    <w:tmpl w:val="00E8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9D7DC5"/>
    <w:multiLevelType w:val="multilevel"/>
    <w:tmpl w:val="6012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2F90736"/>
    <w:multiLevelType w:val="multilevel"/>
    <w:tmpl w:val="A6AA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43C76F2"/>
    <w:multiLevelType w:val="multilevel"/>
    <w:tmpl w:val="D74A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4A325E"/>
    <w:multiLevelType w:val="multilevel"/>
    <w:tmpl w:val="E414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7FC4C1B"/>
    <w:multiLevelType w:val="multilevel"/>
    <w:tmpl w:val="E06A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006BC6"/>
    <w:multiLevelType w:val="multilevel"/>
    <w:tmpl w:val="987C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9C37994"/>
    <w:multiLevelType w:val="multilevel"/>
    <w:tmpl w:val="0A40AA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A8D3E3A"/>
    <w:multiLevelType w:val="multilevel"/>
    <w:tmpl w:val="CF8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ED758F9"/>
    <w:multiLevelType w:val="multilevel"/>
    <w:tmpl w:val="317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4E75935"/>
    <w:multiLevelType w:val="multilevel"/>
    <w:tmpl w:val="1B422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A01308E"/>
    <w:multiLevelType w:val="multilevel"/>
    <w:tmpl w:val="D6E4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F9948E1"/>
    <w:multiLevelType w:val="multilevel"/>
    <w:tmpl w:val="4A029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82379F"/>
    <w:multiLevelType w:val="multilevel"/>
    <w:tmpl w:val="2F3EE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DF1096"/>
    <w:multiLevelType w:val="multilevel"/>
    <w:tmpl w:val="F9B2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C177005"/>
    <w:multiLevelType w:val="multilevel"/>
    <w:tmpl w:val="758E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CD8627D"/>
    <w:multiLevelType w:val="multilevel"/>
    <w:tmpl w:val="3EA47D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14E1F42"/>
    <w:multiLevelType w:val="multilevel"/>
    <w:tmpl w:val="B4EC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52E3D98"/>
    <w:multiLevelType w:val="multilevel"/>
    <w:tmpl w:val="727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6904C8E"/>
    <w:multiLevelType w:val="multilevel"/>
    <w:tmpl w:val="743ED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3"/>
  </w:num>
  <w:num w:numId="3">
    <w:abstractNumId w:val="17"/>
  </w:num>
  <w:num w:numId="4">
    <w:abstractNumId w:val="10"/>
  </w:num>
  <w:num w:numId="5">
    <w:abstractNumId w:val="2"/>
  </w:num>
  <w:num w:numId="6">
    <w:abstractNumId w:val="28"/>
  </w:num>
  <w:num w:numId="7">
    <w:abstractNumId w:val="20"/>
  </w:num>
  <w:num w:numId="8">
    <w:abstractNumId w:val="11"/>
  </w:num>
  <w:num w:numId="9">
    <w:abstractNumId w:val="19"/>
  </w:num>
  <w:num w:numId="10">
    <w:abstractNumId w:val="1"/>
  </w:num>
  <w:num w:numId="11">
    <w:abstractNumId w:val="4"/>
  </w:num>
  <w:num w:numId="12">
    <w:abstractNumId w:val="7"/>
  </w:num>
  <w:num w:numId="13">
    <w:abstractNumId w:val="8"/>
  </w:num>
  <w:num w:numId="14">
    <w:abstractNumId w:val="9"/>
  </w:num>
  <w:num w:numId="15">
    <w:abstractNumId w:val="27"/>
  </w:num>
  <w:num w:numId="16">
    <w:abstractNumId w:val="15"/>
  </w:num>
  <w:num w:numId="17">
    <w:abstractNumId w:val="3"/>
  </w:num>
  <w:num w:numId="18">
    <w:abstractNumId w:val="22"/>
  </w:num>
  <w:num w:numId="19">
    <w:abstractNumId w:val="14"/>
  </w:num>
  <w:num w:numId="20">
    <w:abstractNumId w:val="18"/>
  </w:num>
  <w:num w:numId="21">
    <w:abstractNumId w:val="26"/>
  </w:num>
  <w:num w:numId="22">
    <w:abstractNumId w:val="6"/>
  </w:num>
  <w:num w:numId="23">
    <w:abstractNumId w:val="24"/>
  </w:num>
  <w:num w:numId="24">
    <w:abstractNumId w:val="23"/>
  </w:num>
  <w:num w:numId="25">
    <w:abstractNumId w:val="5"/>
  </w:num>
  <w:num w:numId="26">
    <w:abstractNumId w:val="16"/>
  </w:num>
  <w:num w:numId="27">
    <w:abstractNumId w:val="25"/>
  </w:num>
  <w:num w:numId="28">
    <w:abstractNumId w:val="12"/>
  </w:num>
  <w:num w:numId="29">
    <w:abstractNumId w:val="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5D28"/>
    <w:rsid w:val="00033A32"/>
    <w:rsid w:val="000362BD"/>
    <w:rsid w:val="00057258"/>
    <w:rsid w:val="000616EC"/>
    <w:rsid w:val="0007274C"/>
    <w:rsid w:val="00081AC0"/>
    <w:rsid w:val="00092A14"/>
    <w:rsid w:val="0009460D"/>
    <w:rsid w:val="000A0F90"/>
    <w:rsid w:val="000A3E52"/>
    <w:rsid w:val="000D164D"/>
    <w:rsid w:val="000D4BAD"/>
    <w:rsid w:val="000D4F9C"/>
    <w:rsid w:val="000E5D3C"/>
    <w:rsid w:val="000F4E96"/>
    <w:rsid w:val="000F603F"/>
    <w:rsid w:val="000F6368"/>
    <w:rsid w:val="0011122D"/>
    <w:rsid w:val="00126478"/>
    <w:rsid w:val="001269C1"/>
    <w:rsid w:val="00146808"/>
    <w:rsid w:val="0015095D"/>
    <w:rsid w:val="001629E6"/>
    <w:rsid w:val="00165135"/>
    <w:rsid w:val="0017106D"/>
    <w:rsid w:val="00187FB6"/>
    <w:rsid w:val="0019353F"/>
    <w:rsid w:val="00197481"/>
    <w:rsid w:val="001A3E5D"/>
    <w:rsid w:val="001A7886"/>
    <w:rsid w:val="001C617F"/>
    <w:rsid w:val="001D3634"/>
    <w:rsid w:val="001D4008"/>
    <w:rsid w:val="001D4EA4"/>
    <w:rsid w:val="001D5E70"/>
    <w:rsid w:val="001E7E91"/>
    <w:rsid w:val="001F32D2"/>
    <w:rsid w:val="00211513"/>
    <w:rsid w:val="00224E75"/>
    <w:rsid w:val="002277CB"/>
    <w:rsid w:val="00232854"/>
    <w:rsid w:val="0024286E"/>
    <w:rsid w:val="002438B7"/>
    <w:rsid w:val="00257E26"/>
    <w:rsid w:val="002628C4"/>
    <w:rsid w:val="00265409"/>
    <w:rsid w:val="002677A7"/>
    <w:rsid w:val="002838A7"/>
    <w:rsid w:val="002901E5"/>
    <w:rsid w:val="002953C4"/>
    <w:rsid w:val="002A171E"/>
    <w:rsid w:val="002A5080"/>
    <w:rsid w:val="002C78C3"/>
    <w:rsid w:val="002E5DB7"/>
    <w:rsid w:val="00310BF7"/>
    <w:rsid w:val="00315041"/>
    <w:rsid w:val="00321245"/>
    <w:rsid w:val="00325235"/>
    <w:rsid w:val="00335834"/>
    <w:rsid w:val="00344007"/>
    <w:rsid w:val="003557C1"/>
    <w:rsid w:val="00356CA6"/>
    <w:rsid w:val="003A5D28"/>
    <w:rsid w:val="003B0DCB"/>
    <w:rsid w:val="003B48B9"/>
    <w:rsid w:val="003C1DC6"/>
    <w:rsid w:val="003C432D"/>
    <w:rsid w:val="003C70A1"/>
    <w:rsid w:val="003D0ABE"/>
    <w:rsid w:val="003D4BF7"/>
    <w:rsid w:val="003E2D67"/>
    <w:rsid w:val="004109B6"/>
    <w:rsid w:val="0042180A"/>
    <w:rsid w:val="00430820"/>
    <w:rsid w:val="00443D37"/>
    <w:rsid w:val="00453A10"/>
    <w:rsid w:val="00463A97"/>
    <w:rsid w:val="004A368F"/>
    <w:rsid w:val="004B2099"/>
    <w:rsid w:val="004C6FD8"/>
    <w:rsid w:val="004E739D"/>
    <w:rsid w:val="005059D0"/>
    <w:rsid w:val="005065BA"/>
    <w:rsid w:val="0051040C"/>
    <w:rsid w:val="005118D3"/>
    <w:rsid w:val="00520B88"/>
    <w:rsid w:val="00525B87"/>
    <w:rsid w:val="0053597E"/>
    <w:rsid w:val="0054457D"/>
    <w:rsid w:val="0055370F"/>
    <w:rsid w:val="0055658A"/>
    <w:rsid w:val="00560B9F"/>
    <w:rsid w:val="00560FC0"/>
    <w:rsid w:val="00561874"/>
    <w:rsid w:val="00563026"/>
    <w:rsid w:val="005744D2"/>
    <w:rsid w:val="00585E7E"/>
    <w:rsid w:val="00590765"/>
    <w:rsid w:val="00596691"/>
    <w:rsid w:val="005B6A4D"/>
    <w:rsid w:val="005C4CEB"/>
    <w:rsid w:val="005C63AA"/>
    <w:rsid w:val="005E1911"/>
    <w:rsid w:val="006065FD"/>
    <w:rsid w:val="0061279C"/>
    <w:rsid w:val="00613C6C"/>
    <w:rsid w:val="0062171B"/>
    <w:rsid w:val="00623AEE"/>
    <w:rsid w:val="00660C87"/>
    <w:rsid w:val="0066696E"/>
    <w:rsid w:val="006731C7"/>
    <w:rsid w:val="006870BC"/>
    <w:rsid w:val="006A1BCC"/>
    <w:rsid w:val="006B2F22"/>
    <w:rsid w:val="006B4C47"/>
    <w:rsid w:val="006C03B2"/>
    <w:rsid w:val="006E2094"/>
    <w:rsid w:val="006E29FF"/>
    <w:rsid w:val="006E6C73"/>
    <w:rsid w:val="00712E12"/>
    <w:rsid w:val="0071342F"/>
    <w:rsid w:val="00717B7E"/>
    <w:rsid w:val="0072509C"/>
    <w:rsid w:val="007323B4"/>
    <w:rsid w:val="0074077F"/>
    <w:rsid w:val="00747D8B"/>
    <w:rsid w:val="00757CC7"/>
    <w:rsid w:val="00786114"/>
    <w:rsid w:val="007A3609"/>
    <w:rsid w:val="007B1108"/>
    <w:rsid w:val="007B6BEB"/>
    <w:rsid w:val="007C19BF"/>
    <w:rsid w:val="007C6317"/>
    <w:rsid w:val="007D2FE1"/>
    <w:rsid w:val="007D58B1"/>
    <w:rsid w:val="007D7A87"/>
    <w:rsid w:val="007E3057"/>
    <w:rsid w:val="007F62D7"/>
    <w:rsid w:val="007F78D3"/>
    <w:rsid w:val="008041BC"/>
    <w:rsid w:val="0080653B"/>
    <w:rsid w:val="00807997"/>
    <w:rsid w:val="00842928"/>
    <w:rsid w:val="00846DF6"/>
    <w:rsid w:val="00851043"/>
    <w:rsid w:val="008551FC"/>
    <w:rsid w:val="00886BE2"/>
    <w:rsid w:val="00887C56"/>
    <w:rsid w:val="00896169"/>
    <w:rsid w:val="00896601"/>
    <w:rsid w:val="008B6F85"/>
    <w:rsid w:val="008C5244"/>
    <w:rsid w:val="008C55BA"/>
    <w:rsid w:val="008D22E1"/>
    <w:rsid w:val="008F137B"/>
    <w:rsid w:val="008F4178"/>
    <w:rsid w:val="00900661"/>
    <w:rsid w:val="00902BC9"/>
    <w:rsid w:val="0090694D"/>
    <w:rsid w:val="00914CD7"/>
    <w:rsid w:val="00925F13"/>
    <w:rsid w:val="00930540"/>
    <w:rsid w:val="00945C7D"/>
    <w:rsid w:val="00963333"/>
    <w:rsid w:val="009B3601"/>
    <w:rsid w:val="009C2A01"/>
    <w:rsid w:val="009D012F"/>
    <w:rsid w:val="009E1C2B"/>
    <w:rsid w:val="009E32FC"/>
    <w:rsid w:val="009F238D"/>
    <w:rsid w:val="00A05FBF"/>
    <w:rsid w:val="00A1347D"/>
    <w:rsid w:val="00A16AC1"/>
    <w:rsid w:val="00A53307"/>
    <w:rsid w:val="00A66481"/>
    <w:rsid w:val="00A92776"/>
    <w:rsid w:val="00AB22A1"/>
    <w:rsid w:val="00AE761C"/>
    <w:rsid w:val="00AF4512"/>
    <w:rsid w:val="00B202D7"/>
    <w:rsid w:val="00B3658C"/>
    <w:rsid w:val="00B415C1"/>
    <w:rsid w:val="00B501F2"/>
    <w:rsid w:val="00B6307E"/>
    <w:rsid w:val="00B645A8"/>
    <w:rsid w:val="00B659DA"/>
    <w:rsid w:val="00B65CAB"/>
    <w:rsid w:val="00B70297"/>
    <w:rsid w:val="00B7677D"/>
    <w:rsid w:val="00B858D7"/>
    <w:rsid w:val="00BA2AB4"/>
    <w:rsid w:val="00BC5D22"/>
    <w:rsid w:val="00BD2A16"/>
    <w:rsid w:val="00C22475"/>
    <w:rsid w:val="00C22933"/>
    <w:rsid w:val="00C24AE1"/>
    <w:rsid w:val="00C26FAC"/>
    <w:rsid w:val="00C34873"/>
    <w:rsid w:val="00C4575E"/>
    <w:rsid w:val="00C84229"/>
    <w:rsid w:val="00C97C2B"/>
    <w:rsid w:val="00CA2BF0"/>
    <w:rsid w:val="00CA6E17"/>
    <w:rsid w:val="00CB43F0"/>
    <w:rsid w:val="00CB6439"/>
    <w:rsid w:val="00CC05AA"/>
    <w:rsid w:val="00CC7852"/>
    <w:rsid w:val="00CD3FC7"/>
    <w:rsid w:val="00CE0334"/>
    <w:rsid w:val="00CE6363"/>
    <w:rsid w:val="00CF1CBD"/>
    <w:rsid w:val="00D25772"/>
    <w:rsid w:val="00D30BA7"/>
    <w:rsid w:val="00D349B0"/>
    <w:rsid w:val="00D34D0C"/>
    <w:rsid w:val="00D46393"/>
    <w:rsid w:val="00D53846"/>
    <w:rsid w:val="00D5439D"/>
    <w:rsid w:val="00D627C3"/>
    <w:rsid w:val="00DA0A31"/>
    <w:rsid w:val="00DA2EEA"/>
    <w:rsid w:val="00DA7398"/>
    <w:rsid w:val="00DB68B8"/>
    <w:rsid w:val="00DC090D"/>
    <w:rsid w:val="00DC4C6B"/>
    <w:rsid w:val="00DC52FD"/>
    <w:rsid w:val="00DC6E18"/>
    <w:rsid w:val="00DE4E54"/>
    <w:rsid w:val="00E11F01"/>
    <w:rsid w:val="00E265CD"/>
    <w:rsid w:val="00E36D45"/>
    <w:rsid w:val="00E3744F"/>
    <w:rsid w:val="00E815EC"/>
    <w:rsid w:val="00E909E7"/>
    <w:rsid w:val="00EA6A21"/>
    <w:rsid w:val="00EB6321"/>
    <w:rsid w:val="00EB7BC0"/>
    <w:rsid w:val="00EC31C3"/>
    <w:rsid w:val="00EC78E9"/>
    <w:rsid w:val="00ED06A3"/>
    <w:rsid w:val="00ED5AAF"/>
    <w:rsid w:val="00ED7B23"/>
    <w:rsid w:val="00ED7B5E"/>
    <w:rsid w:val="00EE5C4B"/>
    <w:rsid w:val="00EF4601"/>
    <w:rsid w:val="00F01789"/>
    <w:rsid w:val="00F05305"/>
    <w:rsid w:val="00F153B2"/>
    <w:rsid w:val="00F36AB1"/>
    <w:rsid w:val="00F55F4B"/>
    <w:rsid w:val="00F56D8B"/>
    <w:rsid w:val="00F62859"/>
    <w:rsid w:val="00F71203"/>
    <w:rsid w:val="00F945A8"/>
    <w:rsid w:val="00F97BCA"/>
    <w:rsid w:val="00FA5F65"/>
    <w:rsid w:val="00FE2C9F"/>
    <w:rsid w:val="00FE4296"/>
    <w:rsid w:val="00FE614E"/>
    <w:rsid w:val="00FF4BE2"/>
    <w:rsid w:val="00FF5C7B"/>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F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 w:type="paragraph" w:customStyle="1" w:styleId="mx">
    <w:name w:val="mx"/>
    <w:basedOn w:val="Normal"/>
    <w:rsid w:val="00B858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g">
    <w:name w:val="pg"/>
    <w:basedOn w:val="DefaultParagraphFont"/>
    <w:rsid w:val="00B858D7"/>
  </w:style>
  <w:style w:type="character" w:customStyle="1" w:styleId="Heading3Char">
    <w:name w:val="Heading 3 Char"/>
    <w:basedOn w:val="DefaultParagraphFont"/>
    <w:link w:val="Heading3"/>
    <w:uiPriority w:val="9"/>
    <w:semiHidden/>
    <w:rsid w:val="00A05FB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47">
      <w:bodyDiv w:val="1"/>
      <w:marLeft w:val="0"/>
      <w:marRight w:val="0"/>
      <w:marTop w:val="0"/>
      <w:marBottom w:val="0"/>
      <w:divBdr>
        <w:top w:val="none" w:sz="0" w:space="0" w:color="auto"/>
        <w:left w:val="none" w:sz="0" w:space="0" w:color="auto"/>
        <w:bottom w:val="none" w:sz="0" w:space="0" w:color="auto"/>
        <w:right w:val="none" w:sz="0" w:space="0" w:color="auto"/>
      </w:divBdr>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78792291">
      <w:bodyDiv w:val="1"/>
      <w:marLeft w:val="0"/>
      <w:marRight w:val="0"/>
      <w:marTop w:val="0"/>
      <w:marBottom w:val="0"/>
      <w:divBdr>
        <w:top w:val="none" w:sz="0" w:space="0" w:color="auto"/>
        <w:left w:val="none" w:sz="0" w:space="0" w:color="auto"/>
        <w:bottom w:val="none" w:sz="0" w:space="0" w:color="auto"/>
        <w:right w:val="none" w:sz="0" w:space="0" w:color="auto"/>
      </w:divBdr>
    </w:div>
    <w:div w:id="79763717">
      <w:bodyDiv w:val="1"/>
      <w:marLeft w:val="0"/>
      <w:marRight w:val="0"/>
      <w:marTop w:val="0"/>
      <w:marBottom w:val="0"/>
      <w:divBdr>
        <w:top w:val="none" w:sz="0" w:space="0" w:color="auto"/>
        <w:left w:val="none" w:sz="0" w:space="0" w:color="auto"/>
        <w:bottom w:val="none" w:sz="0" w:space="0" w:color="auto"/>
        <w:right w:val="none" w:sz="0" w:space="0" w:color="auto"/>
      </w:divBdr>
    </w:div>
    <w:div w:id="82462177">
      <w:bodyDiv w:val="1"/>
      <w:marLeft w:val="0"/>
      <w:marRight w:val="0"/>
      <w:marTop w:val="0"/>
      <w:marBottom w:val="0"/>
      <w:divBdr>
        <w:top w:val="none" w:sz="0" w:space="0" w:color="auto"/>
        <w:left w:val="none" w:sz="0" w:space="0" w:color="auto"/>
        <w:bottom w:val="none" w:sz="0" w:space="0" w:color="auto"/>
        <w:right w:val="none" w:sz="0" w:space="0" w:color="auto"/>
      </w:divBdr>
    </w:div>
    <w:div w:id="85616685">
      <w:bodyDiv w:val="1"/>
      <w:marLeft w:val="0"/>
      <w:marRight w:val="0"/>
      <w:marTop w:val="0"/>
      <w:marBottom w:val="0"/>
      <w:divBdr>
        <w:top w:val="none" w:sz="0" w:space="0" w:color="auto"/>
        <w:left w:val="none" w:sz="0" w:space="0" w:color="auto"/>
        <w:bottom w:val="none" w:sz="0" w:space="0" w:color="auto"/>
        <w:right w:val="none" w:sz="0" w:space="0" w:color="auto"/>
      </w:divBdr>
      <w:divsChild>
        <w:div w:id="1373115358">
          <w:marLeft w:val="0"/>
          <w:marRight w:val="0"/>
          <w:marTop w:val="0"/>
          <w:marBottom w:val="0"/>
          <w:divBdr>
            <w:top w:val="single" w:sz="2" w:space="0" w:color="auto"/>
            <w:left w:val="single" w:sz="2" w:space="0" w:color="auto"/>
            <w:bottom w:val="single" w:sz="2" w:space="0" w:color="auto"/>
            <w:right w:val="single" w:sz="2" w:space="0" w:color="auto"/>
          </w:divBdr>
          <w:divsChild>
            <w:div w:id="1011372909">
              <w:marLeft w:val="0"/>
              <w:marRight w:val="0"/>
              <w:marTop w:val="0"/>
              <w:marBottom w:val="0"/>
              <w:divBdr>
                <w:top w:val="single" w:sz="2" w:space="0" w:color="E3E3E3"/>
                <w:left w:val="single" w:sz="2" w:space="0" w:color="E3E3E3"/>
                <w:bottom w:val="single" w:sz="2" w:space="0" w:color="E3E3E3"/>
                <w:right w:val="single" w:sz="2" w:space="0" w:color="E3E3E3"/>
              </w:divBdr>
            </w:div>
            <w:div w:id="227114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476178">
          <w:marLeft w:val="0"/>
          <w:marRight w:val="0"/>
          <w:marTop w:val="0"/>
          <w:marBottom w:val="0"/>
          <w:divBdr>
            <w:top w:val="single" w:sz="2" w:space="0" w:color="auto"/>
            <w:left w:val="single" w:sz="2" w:space="0" w:color="auto"/>
            <w:bottom w:val="single" w:sz="2" w:space="0" w:color="auto"/>
            <w:right w:val="single" w:sz="2" w:space="0" w:color="auto"/>
          </w:divBdr>
          <w:divsChild>
            <w:div w:id="1457985968">
              <w:marLeft w:val="0"/>
              <w:marRight w:val="0"/>
              <w:marTop w:val="0"/>
              <w:marBottom w:val="0"/>
              <w:divBdr>
                <w:top w:val="single" w:sz="2" w:space="0" w:color="E3E3E3"/>
                <w:left w:val="single" w:sz="2" w:space="0" w:color="E3E3E3"/>
                <w:bottom w:val="single" w:sz="2" w:space="0" w:color="E3E3E3"/>
                <w:right w:val="single" w:sz="2" w:space="0" w:color="E3E3E3"/>
              </w:divBdr>
            </w:div>
            <w:div w:id="20209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8684099">
          <w:marLeft w:val="0"/>
          <w:marRight w:val="0"/>
          <w:marTop w:val="0"/>
          <w:marBottom w:val="0"/>
          <w:divBdr>
            <w:top w:val="single" w:sz="2" w:space="0" w:color="auto"/>
            <w:left w:val="single" w:sz="2" w:space="0" w:color="auto"/>
            <w:bottom w:val="single" w:sz="2" w:space="0" w:color="auto"/>
            <w:right w:val="single" w:sz="2" w:space="0" w:color="auto"/>
          </w:divBdr>
          <w:divsChild>
            <w:div w:id="1357805926">
              <w:marLeft w:val="0"/>
              <w:marRight w:val="0"/>
              <w:marTop w:val="0"/>
              <w:marBottom w:val="0"/>
              <w:divBdr>
                <w:top w:val="single" w:sz="2" w:space="0" w:color="E3E3E3"/>
                <w:left w:val="single" w:sz="2" w:space="0" w:color="E3E3E3"/>
                <w:bottom w:val="single" w:sz="2" w:space="0" w:color="E3E3E3"/>
                <w:right w:val="single" w:sz="2" w:space="0" w:color="E3E3E3"/>
              </w:divBdr>
            </w:div>
            <w:div w:id="187865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880972">
          <w:marLeft w:val="0"/>
          <w:marRight w:val="0"/>
          <w:marTop w:val="0"/>
          <w:marBottom w:val="0"/>
          <w:divBdr>
            <w:top w:val="single" w:sz="2" w:space="0" w:color="auto"/>
            <w:left w:val="single" w:sz="2" w:space="0" w:color="auto"/>
            <w:bottom w:val="single" w:sz="2" w:space="0" w:color="auto"/>
            <w:right w:val="single" w:sz="2" w:space="0" w:color="auto"/>
          </w:divBdr>
          <w:divsChild>
            <w:div w:id="851720270">
              <w:marLeft w:val="0"/>
              <w:marRight w:val="0"/>
              <w:marTop w:val="0"/>
              <w:marBottom w:val="0"/>
              <w:divBdr>
                <w:top w:val="single" w:sz="2" w:space="0" w:color="E3E3E3"/>
                <w:left w:val="single" w:sz="2" w:space="0" w:color="E3E3E3"/>
                <w:bottom w:val="single" w:sz="2" w:space="0" w:color="E3E3E3"/>
                <w:right w:val="single" w:sz="2" w:space="0" w:color="E3E3E3"/>
              </w:divBdr>
            </w:div>
            <w:div w:id="602884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068967">
      <w:bodyDiv w:val="1"/>
      <w:marLeft w:val="0"/>
      <w:marRight w:val="0"/>
      <w:marTop w:val="0"/>
      <w:marBottom w:val="0"/>
      <w:divBdr>
        <w:top w:val="none" w:sz="0" w:space="0" w:color="auto"/>
        <w:left w:val="none" w:sz="0" w:space="0" w:color="auto"/>
        <w:bottom w:val="none" w:sz="0" w:space="0" w:color="auto"/>
        <w:right w:val="none" w:sz="0" w:space="0" w:color="auto"/>
      </w:divBdr>
    </w:div>
    <w:div w:id="168057386">
      <w:bodyDiv w:val="1"/>
      <w:marLeft w:val="0"/>
      <w:marRight w:val="0"/>
      <w:marTop w:val="0"/>
      <w:marBottom w:val="0"/>
      <w:divBdr>
        <w:top w:val="none" w:sz="0" w:space="0" w:color="auto"/>
        <w:left w:val="none" w:sz="0" w:space="0" w:color="auto"/>
        <w:bottom w:val="none" w:sz="0" w:space="0" w:color="auto"/>
        <w:right w:val="none" w:sz="0" w:space="0" w:color="auto"/>
      </w:divBdr>
    </w:div>
    <w:div w:id="171342129">
      <w:bodyDiv w:val="1"/>
      <w:marLeft w:val="0"/>
      <w:marRight w:val="0"/>
      <w:marTop w:val="0"/>
      <w:marBottom w:val="0"/>
      <w:divBdr>
        <w:top w:val="none" w:sz="0" w:space="0" w:color="auto"/>
        <w:left w:val="none" w:sz="0" w:space="0" w:color="auto"/>
        <w:bottom w:val="none" w:sz="0" w:space="0" w:color="auto"/>
        <w:right w:val="none" w:sz="0" w:space="0" w:color="auto"/>
      </w:divBdr>
    </w:div>
    <w:div w:id="188837799">
      <w:bodyDiv w:val="1"/>
      <w:marLeft w:val="0"/>
      <w:marRight w:val="0"/>
      <w:marTop w:val="0"/>
      <w:marBottom w:val="0"/>
      <w:divBdr>
        <w:top w:val="none" w:sz="0" w:space="0" w:color="auto"/>
        <w:left w:val="none" w:sz="0" w:space="0" w:color="auto"/>
        <w:bottom w:val="none" w:sz="0" w:space="0" w:color="auto"/>
        <w:right w:val="none" w:sz="0" w:space="0" w:color="auto"/>
      </w:divBdr>
    </w:div>
    <w:div w:id="203180330">
      <w:bodyDiv w:val="1"/>
      <w:marLeft w:val="0"/>
      <w:marRight w:val="0"/>
      <w:marTop w:val="0"/>
      <w:marBottom w:val="0"/>
      <w:divBdr>
        <w:top w:val="none" w:sz="0" w:space="0" w:color="auto"/>
        <w:left w:val="none" w:sz="0" w:space="0" w:color="auto"/>
        <w:bottom w:val="none" w:sz="0" w:space="0" w:color="auto"/>
        <w:right w:val="none" w:sz="0" w:space="0" w:color="auto"/>
      </w:divBdr>
    </w:div>
    <w:div w:id="214508066">
      <w:bodyDiv w:val="1"/>
      <w:marLeft w:val="0"/>
      <w:marRight w:val="0"/>
      <w:marTop w:val="0"/>
      <w:marBottom w:val="0"/>
      <w:divBdr>
        <w:top w:val="none" w:sz="0" w:space="0" w:color="auto"/>
        <w:left w:val="none" w:sz="0" w:space="0" w:color="auto"/>
        <w:bottom w:val="none" w:sz="0" w:space="0" w:color="auto"/>
        <w:right w:val="none" w:sz="0" w:space="0" w:color="auto"/>
      </w:divBdr>
    </w:div>
    <w:div w:id="229199103">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255333301">
      <w:bodyDiv w:val="1"/>
      <w:marLeft w:val="0"/>
      <w:marRight w:val="0"/>
      <w:marTop w:val="0"/>
      <w:marBottom w:val="0"/>
      <w:divBdr>
        <w:top w:val="none" w:sz="0" w:space="0" w:color="auto"/>
        <w:left w:val="none" w:sz="0" w:space="0" w:color="auto"/>
        <w:bottom w:val="none" w:sz="0" w:space="0" w:color="auto"/>
        <w:right w:val="none" w:sz="0" w:space="0" w:color="auto"/>
      </w:divBdr>
    </w:div>
    <w:div w:id="284700406">
      <w:bodyDiv w:val="1"/>
      <w:marLeft w:val="0"/>
      <w:marRight w:val="0"/>
      <w:marTop w:val="0"/>
      <w:marBottom w:val="0"/>
      <w:divBdr>
        <w:top w:val="none" w:sz="0" w:space="0" w:color="auto"/>
        <w:left w:val="none" w:sz="0" w:space="0" w:color="auto"/>
        <w:bottom w:val="none" w:sz="0" w:space="0" w:color="auto"/>
        <w:right w:val="none" w:sz="0" w:space="0" w:color="auto"/>
      </w:divBdr>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846">
      <w:bodyDiv w:val="1"/>
      <w:marLeft w:val="0"/>
      <w:marRight w:val="0"/>
      <w:marTop w:val="0"/>
      <w:marBottom w:val="0"/>
      <w:divBdr>
        <w:top w:val="none" w:sz="0" w:space="0" w:color="auto"/>
        <w:left w:val="none" w:sz="0" w:space="0" w:color="auto"/>
        <w:bottom w:val="none" w:sz="0" w:space="0" w:color="auto"/>
        <w:right w:val="none" w:sz="0" w:space="0" w:color="auto"/>
      </w:divBdr>
    </w:div>
    <w:div w:id="351540342">
      <w:bodyDiv w:val="1"/>
      <w:marLeft w:val="0"/>
      <w:marRight w:val="0"/>
      <w:marTop w:val="0"/>
      <w:marBottom w:val="0"/>
      <w:divBdr>
        <w:top w:val="none" w:sz="0" w:space="0" w:color="auto"/>
        <w:left w:val="none" w:sz="0" w:space="0" w:color="auto"/>
        <w:bottom w:val="none" w:sz="0" w:space="0" w:color="auto"/>
        <w:right w:val="none" w:sz="0" w:space="0" w:color="auto"/>
      </w:divBdr>
    </w:div>
    <w:div w:id="363293198">
      <w:bodyDiv w:val="1"/>
      <w:marLeft w:val="0"/>
      <w:marRight w:val="0"/>
      <w:marTop w:val="0"/>
      <w:marBottom w:val="0"/>
      <w:divBdr>
        <w:top w:val="none" w:sz="0" w:space="0" w:color="auto"/>
        <w:left w:val="none" w:sz="0" w:space="0" w:color="auto"/>
        <w:bottom w:val="none" w:sz="0" w:space="0" w:color="auto"/>
        <w:right w:val="none" w:sz="0" w:space="0" w:color="auto"/>
      </w:divBdr>
    </w:div>
    <w:div w:id="380135546">
      <w:bodyDiv w:val="1"/>
      <w:marLeft w:val="0"/>
      <w:marRight w:val="0"/>
      <w:marTop w:val="0"/>
      <w:marBottom w:val="0"/>
      <w:divBdr>
        <w:top w:val="none" w:sz="0" w:space="0" w:color="auto"/>
        <w:left w:val="none" w:sz="0" w:space="0" w:color="auto"/>
        <w:bottom w:val="none" w:sz="0" w:space="0" w:color="auto"/>
        <w:right w:val="none" w:sz="0" w:space="0" w:color="auto"/>
      </w:divBdr>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789">
      <w:bodyDiv w:val="1"/>
      <w:marLeft w:val="0"/>
      <w:marRight w:val="0"/>
      <w:marTop w:val="0"/>
      <w:marBottom w:val="0"/>
      <w:divBdr>
        <w:top w:val="none" w:sz="0" w:space="0" w:color="auto"/>
        <w:left w:val="none" w:sz="0" w:space="0" w:color="auto"/>
        <w:bottom w:val="none" w:sz="0" w:space="0" w:color="auto"/>
        <w:right w:val="none" w:sz="0" w:space="0" w:color="auto"/>
      </w:divBdr>
    </w:div>
    <w:div w:id="423844207">
      <w:bodyDiv w:val="1"/>
      <w:marLeft w:val="0"/>
      <w:marRight w:val="0"/>
      <w:marTop w:val="0"/>
      <w:marBottom w:val="0"/>
      <w:divBdr>
        <w:top w:val="none" w:sz="0" w:space="0" w:color="auto"/>
        <w:left w:val="none" w:sz="0" w:space="0" w:color="auto"/>
        <w:bottom w:val="none" w:sz="0" w:space="0" w:color="auto"/>
        <w:right w:val="none" w:sz="0" w:space="0" w:color="auto"/>
      </w:divBdr>
      <w:divsChild>
        <w:div w:id="514030782">
          <w:marLeft w:val="0"/>
          <w:marRight w:val="0"/>
          <w:marTop w:val="0"/>
          <w:marBottom w:val="0"/>
          <w:divBdr>
            <w:top w:val="single" w:sz="2" w:space="0" w:color="auto"/>
            <w:left w:val="single" w:sz="2" w:space="0" w:color="auto"/>
            <w:bottom w:val="single" w:sz="2" w:space="0" w:color="auto"/>
            <w:right w:val="single" w:sz="2" w:space="0" w:color="auto"/>
          </w:divBdr>
          <w:divsChild>
            <w:div w:id="766392992">
              <w:marLeft w:val="0"/>
              <w:marRight w:val="0"/>
              <w:marTop w:val="0"/>
              <w:marBottom w:val="0"/>
              <w:divBdr>
                <w:top w:val="single" w:sz="2" w:space="0" w:color="E3E3E3"/>
                <w:left w:val="single" w:sz="2" w:space="0" w:color="E3E3E3"/>
                <w:bottom w:val="single" w:sz="2" w:space="0" w:color="E3E3E3"/>
                <w:right w:val="single" w:sz="2" w:space="0" w:color="E3E3E3"/>
              </w:divBdr>
            </w:div>
            <w:div w:id="534541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289535">
          <w:marLeft w:val="0"/>
          <w:marRight w:val="0"/>
          <w:marTop w:val="0"/>
          <w:marBottom w:val="0"/>
          <w:divBdr>
            <w:top w:val="single" w:sz="2" w:space="0" w:color="auto"/>
            <w:left w:val="single" w:sz="2" w:space="0" w:color="auto"/>
            <w:bottom w:val="single" w:sz="2" w:space="0" w:color="auto"/>
            <w:right w:val="single" w:sz="2" w:space="0" w:color="auto"/>
          </w:divBdr>
          <w:divsChild>
            <w:div w:id="822504797">
              <w:marLeft w:val="0"/>
              <w:marRight w:val="0"/>
              <w:marTop w:val="0"/>
              <w:marBottom w:val="0"/>
              <w:divBdr>
                <w:top w:val="single" w:sz="2" w:space="0" w:color="E3E3E3"/>
                <w:left w:val="single" w:sz="2" w:space="0" w:color="E3E3E3"/>
                <w:bottom w:val="single" w:sz="2" w:space="0" w:color="E3E3E3"/>
                <w:right w:val="single" w:sz="2" w:space="0" w:color="E3E3E3"/>
              </w:divBdr>
            </w:div>
            <w:div w:id="758257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547921">
          <w:marLeft w:val="0"/>
          <w:marRight w:val="0"/>
          <w:marTop w:val="0"/>
          <w:marBottom w:val="0"/>
          <w:divBdr>
            <w:top w:val="single" w:sz="2" w:space="0" w:color="auto"/>
            <w:left w:val="single" w:sz="2" w:space="0" w:color="auto"/>
            <w:bottom w:val="single" w:sz="2" w:space="0" w:color="auto"/>
            <w:right w:val="single" w:sz="2" w:space="0" w:color="auto"/>
          </w:divBdr>
          <w:divsChild>
            <w:div w:id="107242348">
              <w:marLeft w:val="0"/>
              <w:marRight w:val="0"/>
              <w:marTop w:val="0"/>
              <w:marBottom w:val="0"/>
              <w:divBdr>
                <w:top w:val="single" w:sz="2" w:space="0" w:color="E3E3E3"/>
                <w:left w:val="single" w:sz="2" w:space="0" w:color="E3E3E3"/>
                <w:bottom w:val="single" w:sz="2" w:space="0" w:color="E3E3E3"/>
                <w:right w:val="single" w:sz="2" w:space="0" w:color="E3E3E3"/>
              </w:divBdr>
            </w:div>
            <w:div w:id="98998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8086381">
      <w:bodyDiv w:val="1"/>
      <w:marLeft w:val="0"/>
      <w:marRight w:val="0"/>
      <w:marTop w:val="0"/>
      <w:marBottom w:val="0"/>
      <w:divBdr>
        <w:top w:val="none" w:sz="0" w:space="0" w:color="auto"/>
        <w:left w:val="none" w:sz="0" w:space="0" w:color="auto"/>
        <w:bottom w:val="none" w:sz="0" w:space="0" w:color="auto"/>
        <w:right w:val="none" w:sz="0" w:space="0" w:color="auto"/>
      </w:divBdr>
    </w:div>
    <w:div w:id="429399210">
      <w:bodyDiv w:val="1"/>
      <w:marLeft w:val="0"/>
      <w:marRight w:val="0"/>
      <w:marTop w:val="0"/>
      <w:marBottom w:val="0"/>
      <w:divBdr>
        <w:top w:val="none" w:sz="0" w:space="0" w:color="auto"/>
        <w:left w:val="none" w:sz="0" w:space="0" w:color="auto"/>
        <w:bottom w:val="none" w:sz="0" w:space="0" w:color="auto"/>
        <w:right w:val="none" w:sz="0" w:space="0" w:color="auto"/>
      </w:divBdr>
    </w:div>
    <w:div w:id="439105552">
      <w:bodyDiv w:val="1"/>
      <w:marLeft w:val="0"/>
      <w:marRight w:val="0"/>
      <w:marTop w:val="0"/>
      <w:marBottom w:val="0"/>
      <w:divBdr>
        <w:top w:val="none" w:sz="0" w:space="0" w:color="auto"/>
        <w:left w:val="none" w:sz="0" w:space="0" w:color="auto"/>
        <w:bottom w:val="none" w:sz="0" w:space="0" w:color="auto"/>
        <w:right w:val="none" w:sz="0" w:space="0" w:color="auto"/>
      </w:divBdr>
    </w:div>
    <w:div w:id="454832272">
      <w:bodyDiv w:val="1"/>
      <w:marLeft w:val="0"/>
      <w:marRight w:val="0"/>
      <w:marTop w:val="0"/>
      <w:marBottom w:val="0"/>
      <w:divBdr>
        <w:top w:val="none" w:sz="0" w:space="0" w:color="auto"/>
        <w:left w:val="none" w:sz="0" w:space="0" w:color="auto"/>
        <w:bottom w:val="none" w:sz="0" w:space="0" w:color="auto"/>
        <w:right w:val="none" w:sz="0" w:space="0" w:color="auto"/>
      </w:divBdr>
    </w:div>
    <w:div w:id="460341504">
      <w:bodyDiv w:val="1"/>
      <w:marLeft w:val="0"/>
      <w:marRight w:val="0"/>
      <w:marTop w:val="0"/>
      <w:marBottom w:val="0"/>
      <w:divBdr>
        <w:top w:val="none" w:sz="0" w:space="0" w:color="auto"/>
        <w:left w:val="none" w:sz="0" w:space="0" w:color="auto"/>
        <w:bottom w:val="none" w:sz="0" w:space="0" w:color="auto"/>
        <w:right w:val="none" w:sz="0" w:space="0" w:color="auto"/>
      </w:divBdr>
    </w:div>
    <w:div w:id="469128234">
      <w:bodyDiv w:val="1"/>
      <w:marLeft w:val="0"/>
      <w:marRight w:val="0"/>
      <w:marTop w:val="0"/>
      <w:marBottom w:val="0"/>
      <w:divBdr>
        <w:top w:val="none" w:sz="0" w:space="0" w:color="auto"/>
        <w:left w:val="none" w:sz="0" w:space="0" w:color="auto"/>
        <w:bottom w:val="none" w:sz="0" w:space="0" w:color="auto"/>
        <w:right w:val="none" w:sz="0" w:space="0" w:color="auto"/>
      </w:divBdr>
    </w:div>
    <w:div w:id="471406668">
      <w:bodyDiv w:val="1"/>
      <w:marLeft w:val="0"/>
      <w:marRight w:val="0"/>
      <w:marTop w:val="0"/>
      <w:marBottom w:val="0"/>
      <w:divBdr>
        <w:top w:val="none" w:sz="0" w:space="0" w:color="auto"/>
        <w:left w:val="none" w:sz="0" w:space="0" w:color="auto"/>
        <w:bottom w:val="none" w:sz="0" w:space="0" w:color="auto"/>
        <w:right w:val="none" w:sz="0" w:space="0" w:color="auto"/>
      </w:divBdr>
    </w:div>
    <w:div w:id="486433727">
      <w:bodyDiv w:val="1"/>
      <w:marLeft w:val="0"/>
      <w:marRight w:val="0"/>
      <w:marTop w:val="0"/>
      <w:marBottom w:val="0"/>
      <w:divBdr>
        <w:top w:val="none" w:sz="0" w:space="0" w:color="auto"/>
        <w:left w:val="none" w:sz="0" w:space="0" w:color="auto"/>
        <w:bottom w:val="none" w:sz="0" w:space="0" w:color="auto"/>
        <w:right w:val="none" w:sz="0" w:space="0" w:color="auto"/>
      </w:divBdr>
    </w:div>
    <w:div w:id="488595030">
      <w:bodyDiv w:val="1"/>
      <w:marLeft w:val="0"/>
      <w:marRight w:val="0"/>
      <w:marTop w:val="0"/>
      <w:marBottom w:val="0"/>
      <w:divBdr>
        <w:top w:val="none" w:sz="0" w:space="0" w:color="auto"/>
        <w:left w:val="none" w:sz="0" w:space="0" w:color="auto"/>
        <w:bottom w:val="none" w:sz="0" w:space="0" w:color="auto"/>
        <w:right w:val="none" w:sz="0" w:space="0" w:color="auto"/>
      </w:divBdr>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805">
      <w:bodyDiv w:val="1"/>
      <w:marLeft w:val="0"/>
      <w:marRight w:val="0"/>
      <w:marTop w:val="0"/>
      <w:marBottom w:val="0"/>
      <w:divBdr>
        <w:top w:val="none" w:sz="0" w:space="0" w:color="auto"/>
        <w:left w:val="none" w:sz="0" w:space="0" w:color="auto"/>
        <w:bottom w:val="none" w:sz="0" w:space="0" w:color="auto"/>
        <w:right w:val="none" w:sz="0" w:space="0" w:color="auto"/>
      </w:divBdr>
    </w:div>
    <w:div w:id="537545465">
      <w:bodyDiv w:val="1"/>
      <w:marLeft w:val="0"/>
      <w:marRight w:val="0"/>
      <w:marTop w:val="0"/>
      <w:marBottom w:val="0"/>
      <w:divBdr>
        <w:top w:val="none" w:sz="0" w:space="0" w:color="auto"/>
        <w:left w:val="none" w:sz="0" w:space="0" w:color="auto"/>
        <w:bottom w:val="none" w:sz="0" w:space="0" w:color="auto"/>
        <w:right w:val="none" w:sz="0" w:space="0" w:color="auto"/>
      </w:divBdr>
    </w:div>
    <w:div w:id="541094148">
      <w:bodyDiv w:val="1"/>
      <w:marLeft w:val="0"/>
      <w:marRight w:val="0"/>
      <w:marTop w:val="0"/>
      <w:marBottom w:val="0"/>
      <w:divBdr>
        <w:top w:val="none" w:sz="0" w:space="0" w:color="auto"/>
        <w:left w:val="none" w:sz="0" w:space="0" w:color="auto"/>
        <w:bottom w:val="none" w:sz="0" w:space="0" w:color="auto"/>
        <w:right w:val="none" w:sz="0" w:space="0" w:color="auto"/>
      </w:divBdr>
    </w:div>
    <w:div w:id="557665006">
      <w:bodyDiv w:val="1"/>
      <w:marLeft w:val="0"/>
      <w:marRight w:val="0"/>
      <w:marTop w:val="0"/>
      <w:marBottom w:val="0"/>
      <w:divBdr>
        <w:top w:val="none" w:sz="0" w:space="0" w:color="auto"/>
        <w:left w:val="none" w:sz="0" w:space="0" w:color="auto"/>
        <w:bottom w:val="none" w:sz="0" w:space="0" w:color="auto"/>
        <w:right w:val="none" w:sz="0" w:space="0" w:color="auto"/>
      </w:divBdr>
    </w:div>
    <w:div w:id="559825011">
      <w:bodyDiv w:val="1"/>
      <w:marLeft w:val="0"/>
      <w:marRight w:val="0"/>
      <w:marTop w:val="0"/>
      <w:marBottom w:val="0"/>
      <w:divBdr>
        <w:top w:val="none" w:sz="0" w:space="0" w:color="auto"/>
        <w:left w:val="none" w:sz="0" w:space="0" w:color="auto"/>
        <w:bottom w:val="none" w:sz="0" w:space="0" w:color="auto"/>
        <w:right w:val="none" w:sz="0" w:space="0" w:color="auto"/>
      </w:divBdr>
    </w:div>
    <w:div w:id="569078610">
      <w:bodyDiv w:val="1"/>
      <w:marLeft w:val="0"/>
      <w:marRight w:val="0"/>
      <w:marTop w:val="0"/>
      <w:marBottom w:val="0"/>
      <w:divBdr>
        <w:top w:val="none" w:sz="0" w:space="0" w:color="auto"/>
        <w:left w:val="none" w:sz="0" w:space="0" w:color="auto"/>
        <w:bottom w:val="none" w:sz="0" w:space="0" w:color="auto"/>
        <w:right w:val="none" w:sz="0" w:space="0" w:color="auto"/>
      </w:divBdr>
    </w:div>
    <w:div w:id="589897716">
      <w:bodyDiv w:val="1"/>
      <w:marLeft w:val="0"/>
      <w:marRight w:val="0"/>
      <w:marTop w:val="0"/>
      <w:marBottom w:val="0"/>
      <w:divBdr>
        <w:top w:val="none" w:sz="0" w:space="0" w:color="auto"/>
        <w:left w:val="none" w:sz="0" w:space="0" w:color="auto"/>
        <w:bottom w:val="none" w:sz="0" w:space="0" w:color="auto"/>
        <w:right w:val="none" w:sz="0" w:space="0" w:color="auto"/>
      </w:divBdr>
    </w:div>
    <w:div w:id="592016210">
      <w:bodyDiv w:val="1"/>
      <w:marLeft w:val="0"/>
      <w:marRight w:val="0"/>
      <w:marTop w:val="0"/>
      <w:marBottom w:val="0"/>
      <w:divBdr>
        <w:top w:val="none" w:sz="0" w:space="0" w:color="auto"/>
        <w:left w:val="none" w:sz="0" w:space="0" w:color="auto"/>
        <w:bottom w:val="none" w:sz="0" w:space="0" w:color="auto"/>
        <w:right w:val="none" w:sz="0" w:space="0" w:color="auto"/>
      </w:divBdr>
    </w:div>
    <w:div w:id="592401660">
      <w:bodyDiv w:val="1"/>
      <w:marLeft w:val="0"/>
      <w:marRight w:val="0"/>
      <w:marTop w:val="0"/>
      <w:marBottom w:val="0"/>
      <w:divBdr>
        <w:top w:val="none" w:sz="0" w:space="0" w:color="auto"/>
        <w:left w:val="none" w:sz="0" w:space="0" w:color="auto"/>
        <w:bottom w:val="none" w:sz="0" w:space="0" w:color="auto"/>
        <w:right w:val="none" w:sz="0" w:space="0" w:color="auto"/>
      </w:divBdr>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23736309">
      <w:bodyDiv w:val="1"/>
      <w:marLeft w:val="0"/>
      <w:marRight w:val="0"/>
      <w:marTop w:val="0"/>
      <w:marBottom w:val="0"/>
      <w:divBdr>
        <w:top w:val="none" w:sz="0" w:space="0" w:color="auto"/>
        <w:left w:val="none" w:sz="0" w:space="0" w:color="auto"/>
        <w:bottom w:val="none" w:sz="0" w:space="0" w:color="auto"/>
        <w:right w:val="none" w:sz="0" w:space="0" w:color="auto"/>
      </w:divBdr>
    </w:div>
    <w:div w:id="650600153">
      <w:bodyDiv w:val="1"/>
      <w:marLeft w:val="0"/>
      <w:marRight w:val="0"/>
      <w:marTop w:val="0"/>
      <w:marBottom w:val="0"/>
      <w:divBdr>
        <w:top w:val="none" w:sz="0" w:space="0" w:color="auto"/>
        <w:left w:val="none" w:sz="0" w:space="0" w:color="auto"/>
        <w:bottom w:val="none" w:sz="0" w:space="0" w:color="auto"/>
        <w:right w:val="none" w:sz="0" w:space="0" w:color="auto"/>
      </w:divBdr>
      <w:divsChild>
        <w:div w:id="1688436466">
          <w:marLeft w:val="0"/>
          <w:marRight w:val="0"/>
          <w:marTop w:val="0"/>
          <w:marBottom w:val="0"/>
          <w:divBdr>
            <w:top w:val="single" w:sz="2" w:space="0" w:color="E3E3E3"/>
            <w:left w:val="single" w:sz="2" w:space="0" w:color="E3E3E3"/>
            <w:bottom w:val="single" w:sz="2" w:space="0" w:color="E3E3E3"/>
            <w:right w:val="single" w:sz="2" w:space="0" w:color="E3E3E3"/>
          </w:divBdr>
          <w:divsChild>
            <w:div w:id="1046220558">
              <w:marLeft w:val="0"/>
              <w:marRight w:val="0"/>
              <w:marTop w:val="0"/>
              <w:marBottom w:val="0"/>
              <w:divBdr>
                <w:top w:val="single" w:sz="2" w:space="0" w:color="E3E3E3"/>
                <w:left w:val="single" w:sz="2" w:space="0" w:color="E3E3E3"/>
                <w:bottom w:val="single" w:sz="2" w:space="0" w:color="E3E3E3"/>
                <w:right w:val="single" w:sz="2" w:space="0" w:color="E3E3E3"/>
              </w:divBdr>
            </w:div>
            <w:div w:id="56302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663044">
          <w:marLeft w:val="0"/>
          <w:marRight w:val="0"/>
          <w:marTop w:val="0"/>
          <w:marBottom w:val="0"/>
          <w:divBdr>
            <w:top w:val="single" w:sz="2" w:space="0" w:color="E3E3E3"/>
            <w:left w:val="single" w:sz="2" w:space="0" w:color="E3E3E3"/>
            <w:bottom w:val="single" w:sz="2" w:space="0" w:color="E3E3E3"/>
            <w:right w:val="single" w:sz="2" w:space="0" w:color="E3E3E3"/>
          </w:divBdr>
          <w:divsChild>
            <w:div w:id="996810756">
              <w:marLeft w:val="0"/>
              <w:marRight w:val="0"/>
              <w:marTop w:val="0"/>
              <w:marBottom w:val="0"/>
              <w:divBdr>
                <w:top w:val="single" w:sz="2" w:space="0" w:color="E3E3E3"/>
                <w:left w:val="single" w:sz="2" w:space="0" w:color="E3E3E3"/>
                <w:bottom w:val="single" w:sz="2" w:space="0" w:color="E3E3E3"/>
                <w:right w:val="single" w:sz="2" w:space="0" w:color="E3E3E3"/>
              </w:divBdr>
            </w:div>
            <w:div w:id="93698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326507">
          <w:marLeft w:val="0"/>
          <w:marRight w:val="0"/>
          <w:marTop w:val="0"/>
          <w:marBottom w:val="0"/>
          <w:divBdr>
            <w:top w:val="single" w:sz="2" w:space="0" w:color="E3E3E3"/>
            <w:left w:val="single" w:sz="2" w:space="0" w:color="E3E3E3"/>
            <w:bottom w:val="single" w:sz="2" w:space="0" w:color="E3E3E3"/>
            <w:right w:val="single" w:sz="2" w:space="0" w:color="E3E3E3"/>
          </w:divBdr>
          <w:divsChild>
            <w:div w:id="1412695116">
              <w:marLeft w:val="0"/>
              <w:marRight w:val="0"/>
              <w:marTop w:val="0"/>
              <w:marBottom w:val="0"/>
              <w:divBdr>
                <w:top w:val="single" w:sz="2" w:space="0" w:color="E3E3E3"/>
                <w:left w:val="single" w:sz="2" w:space="0" w:color="E3E3E3"/>
                <w:bottom w:val="single" w:sz="2" w:space="0" w:color="E3E3E3"/>
                <w:right w:val="single" w:sz="2" w:space="0" w:color="E3E3E3"/>
              </w:divBdr>
            </w:div>
            <w:div w:id="1325353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6500069">
      <w:bodyDiv w:val="1"/>
      <w:marLeft w:val="0"/>
      <w:marRight w:val="0"/>
      <w:marTop w:val="0"/>
      <w:marBottom w:val="0"/>
      <w:divBdr>
        <w:top w:val="none" w:sz="0" w:space="0" w:color="auto"/>
        <w:left w:val="none" w:sz="0" w:space="0" w:color="auto"/>
        <w:bottom w:val="none" w:sz="0" w:space="0" w:color="auto"/>
        <w:right w:val="none" w:sz="0" w:space="0" w:color="auto"/>
      </w:divBdr>
    </w:div>
    <w:div w:id="678968371">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695235458">
      <w:bodyDiv w:val="1"/>
      <w:marLeft w:val="0"/>
      <w:marRight w:val="0"/>
      <w:marTop w:val="0"/>
      <w:marBottom w:val="0"/>
      <w:divBdr>
        <w:top w:val="none" w:sz="0" w:space="0" w:color="auto"/>
        <w:left w:val="none" w:sz="0" w:space="0" w:color="auto"/>
        <w:bottom w:val="none" w:sz="0" w:space="0" w:color="auto"/>
        <w:right w:val="none" w:sz="0" w:space="0" w:color="auto"/>
      </w:divBdr>
    </w:div>
    <w:div w:id="710227893">
      <w:bodyDiv w:val="1"/>
      <w:marLeft w:val="0"/>
      <w:marRight w:val="0"/>
      <w:marTop w:val="0"/>
      <w:marBottom w:val="0"/>
      <w:divBdr>
        <w:top w:val="none" w:sz="0" w:space="0" w:color="auto"/>
        <w:left w:val="none" w:sz="0" w:space="0" w:color="auto"/>
        <w:bottom w:val="none" w:sz="0" w:space="0" w:color="auto"/>
        <w:right w:val="none" w:sz="0" w:space="0" w:color="auto"/>
      </w:divBdr>
    </w:div>
    <w:div w:id="711274524">
      <w:bodyDiv w:val="1"/>
      <w:marLeft w:val="0"/>
      <w:marRight w:val="0"/>
      <w:marTop w:val="0"/>
      <w:marBottom w:val="0"/>
      <w:divBdr>
        <w:top w:val="none" w:sz="0" w:space="0" w:color="auto"/>
        <w:left w:val="none" w:sz="0" w:space="0" w:color="auto"/>
        <w:bottom w:val="none" w:sz="0" w:space="0" w:color="auto"/>
        <w:right w:val="none" w:sz="0" w:space="0" w:color="auto"/>
      </w:divBdr>
    </w:div>
    <w:div w:id="713307192">
      <w:bodyDiv w:val="1"/>
      <w:marLeft w:val="0"/>
      <w:marRight w:val="0"/>
      <w:marTop w:val="0"/>
      <w:marBottom w:val="0"/>
      <w:divBdr>
        <w:top w:val="none" w:sz="0" w:space="0" w:color="auto"/>
        <w:left w:val="none" w:sz="0" w:space="0" w:color="auto"/>
        <w:bottom w:val="none" w:sz="0" w:space="0" w:color="auto"/>
        <w:right w:val="none" w:sz="0" w:space="0" w:color="auto"/>
      </w:divBdr>
    </w:div>
    <w:div w:id="719328114">
      <w:bodyDiv w:val="1"/>
      <w:marLeft w:val="0"/>
      <w:marRight w:val="0"/>
      <w:marTop w:val="0"/>
      <w:marBottom w:val="0"/>
      <w:divBdr>
        <w:top w:val="none" w:sz="0" w:space="0" w:color="auto"/>
        <w:left w:val="none" w:sz="0" w:space="0" w:color="auto"/>
        <w:bottom w:val="none" w:sz="0" w:space="0" w:color="auto"/>
        <w:right w:val="none" w:sz="0" w:space="0" w:color="auto"/>
      </w:divBdr>
    </w:div>
    <w:div w:id="725182368">
      <w:bodyDiv w:val="1"/>
      <w:marLeft w:val="0"/>
      <w:marRight w:val="0"/>
      <w:marTop w:val="0"/>
      <w:marBottom w:val="0"/>
      <w:divBdr>
        <w:top w:val="none" w:sz="0" w:space="0" w:color="auto"/>
        <w:left w:val="none" w:sz="0" w:space="0" w:color="auto"/>
        <w:bottom w:val="none" w:sz="0" w:space="0" w:color="auto"/>
        <w:right w:val="none" w:sz="0" w:space="0" w:color="auto"/>
      </w:divBdr>
    </w:div>
    <w:div w:id="738164427">
      <w:bodyDiv w:val="1"/>
      <w:marLeft w:val="0"/>
      <w:marRight w:val="0"/>
      <w:marTop w:val="0"/>
      <w:marBottom w:val="0"/>
      <w:divBdr>
        <w:top w:val="none" w:sz="0" w:space="0" w:color="auto"/>
        <w:left w:val="none" w:sz="0" w:space="0" w:color="auto"/>
        <w:bottom w:val="none" w:sz="0" w:space="0" w:color="auto"/>
        <w:right w:val="none" w:sz="0" w:space="0" w:color="auto"/>
      </w:divBdr>
    </w:div>
    <w:div w:id="740370846">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783773705">
      <w:bodyDiv w:val="1"/>
      <w:marLeft w:val="0"/>
      <w:marRight w:val="0"/>
      <w:marTop w:val="0"/>
      <w:marBottom w:val="0"/>
      <w:divBdr>
        <w:top w:val="none" w:sz="0" w:space="0" w:color="auto"/>
        <w:left w:val="none" w:sz="0" w:space="0" w:color="auto"/>
        <w:bottom w:val="none" w:sz="0" w:space="0" w:color="auto"/>
        <w:right w:val="none" w:sz="0" w:space="0" w:color="auto"/>
      </w:divBdr>
    </w:div>
    <w:div w:id="804392321">
      <w:bodyDiv w:val="1"/>
      <w:marLeft w:val="0"/>
      <w:marRight w:val="0"/>
      <w:marTop w:val="0"/>
      <w:marBottom w:val="0"/>
      <w:divBdr>
        <w:top w:val="none" w:sz="0" w:space="0" w:color="auto"/>
        <w:left w:val="none" w:sz="0" w:space="0" w:color="auto"/>
        <w:bottom w:val="none" w:sz="0" w:space="0" w:color="auto"/>
        <w:right w:val="none" w:sz="0" w:space="0" w:color="auto"/>
      </w:divBdr>
    </w:div>
    <w:div w:id="810250974">
      <w:bodyDiv w:val="1"/>
      <w:marLeft w:val="0"/>
      <w:marRight w:val="0"/>
      <w:marTop w:val="0"/>
      <w:marBottom w:val="0"/>
      <w:divBdr>
        <w:top w:val="none" w:sz="0" w:space="0" w:color="auto"/>
        <w:left w:val="none" w:sz="0" w:space="0" w:color="auto"/>
        <w:bottom w:val="none" w:sz="0" w:space="0" w:color="auto"/>
        <w:right w:val="none" w:sz="0" w:space="0" w:color="auto"/>
      </w:divBdr>
    </w:div>
    <w:div w:id="816382996">
      <w:bodyDiv w:val="1"/>
      <w:marLeft w:val="0"/>
      <w:marRight w:val="0"/>
      <w:marTop w:val="0"/>
      <w:marBottom w:val="0"/>
      <w:divBdr>
        <w:top w:val="none" w:sz="0" w:space="0" w:color="auto"/>
        <w:left w:val="none" w:sz="0" w:space="0" w:color="auto"/>
        <w:bottom w:val="none" w:sz="0" w:space="0" w:color="auto"/>
        <w:right w:val="none" w:sz="0" w:space="0" w:color="auto"/>
      </w:divBdr>
    </w:div>
    <w:div w:id="832839208">
      <w:bodyDiv w:val="1"/>
      <w:marLeft w:val="0"/>
      <w:marRight w:val="0"/>
      <w:marTop w:val="0"/>
      <w:marBottom w:val="0"/>
      <w:divBdr>
        <w:top w:val="none" w:sz="0" w:space="0" w:color="auto"/>
        <w:left w:val="none" w:sz="0" w:space="0" w:color="auto"/>
        <w:bottom w:val="none" w:sz="0" w:space="0" w:color="auto"/>
        <w:right w:val="none" w:sz="0" w:space="0" w:color="auto"/>
      </w:divBdr>
    </w:div>
    <w:div w:id="833959069">
      <w:bodyDiv w:val="1"/>
      <w:marLeft w:val="0"/>
      <w:marRight w:val="0"/>
      <w:marTop w:val="0"/>
      <w:marBottom w:val="0"/>
      <w:divBdr>
        <w:top w:val="none" w:sz="0" w:space="0" w:color="auto"/>
        <w:left w:val="none" w:sz="0" w:space="0" w:color="auto"/>
        <w:bottom w:val="none" w:sz="0" w:space="0" w:color="auto"/>
        <w:right w:val="none" w:sz="0" w:space="0" w:color="auto"/>
      </w:divBdr>
    </w:div>
    <w:div w:id="834415034">
      <w:bodyDiv w:val="1"/>
      <w:marLeft w:val="0"/>
      <w:marRight w:val="0"/>
      <w:marTop w:val="0"/>
      <w:marBottom w:val="0"/>
      <w:divBdr>
        <w:top w:val="none" w:sz="0" w:space="0" w:color="auto"/>
        <w:left w:val="none" w:sz="0" w:space="0" w:color="auto"/>
        <w:bottom w:val="none" w:sz="0" w:space="0" w:color="auto"/>
        <w:right w:val="none" w:sz="0" w:space="0" w:color="auto"/>
      </w:divBdr>
      <w:divsChild>
        <w:div w:id="386497570">
          <w:marLeft w:val="0"/>
          <w:marRight w:val="0"/>
          <w:marTop w:val="0"/>
          <w:marBottom w:val="0"/>
          <w:divBdr>
            <w:top w:val="single" w:sz="2" w:space="0" w:color="auto"/>
            <w:left w:val="single" w:sz="2" w:space="0" w:color="auto"/>
            <w:bottom w:val="single" w:sz="2" w:space="0" w:color="auto"/>
            <w:right w:val="single" w:sz="2" w:space="0" w:color="auto"/>
          </w:divBdr>
          <w:divsChild>
            <w:div w:id="792750843">
              <w:marLeft w:val="0"/>
              <w:marRight w:val="0"/>
              <w:marTop w:val="0"/>
              <w:marBottom w:val="0"/>
              <w:divBdr>
                <w:top w:val="single" w:sz="2" w:space="0" w:color="E3E3E3"/>
                <w:left w:val="single" w:sz="2" w:space="0" w:color="E3E3E3"/>
                <w:bottom w:val="single" w:sz="2" w:space="0" w:color="E3E3E3"/>
                <w:right w:val="single" w:sz="2" w:space="0" w:color="E3E3E3"/>
              </w:divBdr>
            </w:div>
            <w:div w:id="1038317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904953">
          <w:marLeft w:val="0"/>
          <w:marRight w:val="0"/>
          <w:marTop w:val="0"/>
          <w:marBottom w:val="0"/>
          <w:divBdr>
            <w:top w:val="single" w:sz="2" w:space="0" w:color="auto"/>
            <w:left w:val="single" w:sz="2" w:space="0" w:color="auto"/>
            <w:bottom w:val="single" w:sz="2" w:space="0" w:color="auto"/>
            <w:right w:val="single" w:sz="2" w:space="0" w:color="auto"/>
          </w:divBdr>
          <w:divsChild>
            <w:div w:id="1410926318">
              <w:marLeft w:val="0"/>
              <w:marRight w:val="0"/>
              <w:marTop w:val="0"/>
              <w:marBottom w:val="0"/>
              <w:divBdr>
                <w:top w:val="single" w:sz="2" w:space="0" w:color="E3E3E3"/>
                <w:left w:val="single" w:sz="2" w:space="0" w:color="E3E3E3"/>
                <w:bottom w:val="single" w:sz="2" w:space="0" w:color="E3E3E3"/>
                <w:right w:val="single" w:sz="2" w:space="0" w:color="E3E3E3"/>
              </w:divBdr>
            </w:div>
            <w:div w:id="1345747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867377301">
      <w:bodyDiv w:val="1"/>
      <w:marLeft w:val="0"/>
      <w:marRight w:val="0"/>
      <w:marTop w:val="0"/>
      <w:marBottom w:val="0"/>
      <w:divBdr>
        <w:top w:val="none" w:sz="0" w:space="0" w:color="auto"/>
        <w:left w:val="none" w:sz="0" w:space="0" w:color="auto"/>
        <w:bottom w:val="none" w:sz="0" w:space="0" w:color="auto"/>
        <w:right w:val="none" w:sz="0" w:space="0" w:color="auto"/>
      </w:divBdr>
    </w:div>
    <w:div w:id="870070033">
      <w:bodyDiv w:val="1"/>
      <w:marLeft w:val="0"/>
      <w:marRight w:val="0"/>
      <w:marTop w:val="0"/>
      <w:marBottom w:val="0"/>
      <w:divBdr>
        <w:top w:val="none" w:sz="0" w:space="0" w:color="auto"/>
        <w:left w:val="none" w:sz="0" w:space="0" w:color="auto"/>
        <w:bottom w:val="none" w:sz="0" w:space="0" w:color="auto"/>
        <w:right w:val="none" w:sz="0" w:space="0" w:color="auto"/>
      </w:divBdr>
    </w:div>
    <w:div w:id="873926617">
      <w:bodyDiv w:val="1"/>
      <w:marLeft w:val="0"/>
      <w:marRight w:val="0"/>
      <w:marTop w:val="0"/>
      <w:marBottom w:val="0"/>
      <w:divBdr>
        <w:top w:val="none" w:sz="0" w:space="0" w:color="auto"/>
        <w:left w:val="none" w:sz="0" w:space="0" w:color="auto"/>
        <w:bottom w:val="none" w:sz="0" w:space="0" w:color="auto"/>
        <w:right w:val="none" w:sz="0" w:space="0" w:color="auto"/>
      </w:divBdr>
    </w:div>
    <w:div w:id="888221986">
      <w:bodyDiv w:val="1"/>
      <w:marLeft w:val="0"/>
      <w:marRight w:val="0"/>
      <w:marTop w:val="0"/>
      <w:marBottom w:val="0"/>
      <w:divBdr>
        <w:top w:val="none" w:sz="0" w:space="0" w:color="auto"/>
        <w:left w:val="none" w:sz="0" w:space="0" w:color="auto"/>
        <w:bottom w:val="none" w:sz="0" w:space="0" w:color="auto"/>
        <w:right w:val="none" w:sz="0" w:space="0" w:color="auto"/>
      </w:divBdr>
    </w:div>
    <w:div w:id="908270885">
      <w:bodyDiv w:val="1"/>
      <w:marLeft w:val="0"/>
      <w:marRight w:val="0"/>
      <w:marTop w:val="0"/>
      <w:marBottom w:val="0"/>
      <w:divBdr>
        <w:top w:val="none" w:sz="0" w:space="0" w:color="auto"/>
        <w:left w:val="none" w:sz="0" w:space="0" w:color="auto"/>
        <w:bottom w:val="none" w:sz="0" w:space="0" w:color="auto"/>
        <w:right w:val="none" w:sz="0" w:space="0" w:color="auto"/>
      </w:divBdr>
    </w:div>
    <w:div w:id="916521232">
      <w:bodyDiv w:val="1"/>
      <w:marLeft w:val="0"/>
      <w:marRight w:val="0"/>
      <w:marTop w:val="0"/>
      <w:marBottom w:val="0"/>
      <w:divBdr>
        <w:top w:val="none" w:sz="0" w:space="0" w:color="auto"/>
        <w:left w:val="none" w:sz="0" w:space="0" w:color="auto"/>
        <w:bottom w:val="none" w:sz="0" w:space="0" w:color="auto"/>
        <w:right w:val="none" w:sz="0" w:space="0" w:color="auto"/>
      </w:divBdr>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5525">
      <w:bodyDiv w:val="1"/>
      <w:marLeft w:val="0"/>
      <w:marRight w:val="0"/>
      <w:marTop w:val="0"/>
      <w:marBottom w:val="0"/>
      <w:divBdr>
        <w:top w:val="none" w:sz="0" w:space="0" w:color="auto"/>
        <w:left w:val="none" w:sz="0" w:space="0" w:color="auto"/>
        <w:bottom w:val="none" w:sz="0" w:space="0" w:color="auto"/>
        <w:right w:val="none" w:sz="0" w:space="0" w:color="auto"/>
      </w:divBdr>
    </w:div>
    <w:div w:id="935164836">
      <w:bodyDiv w:val="1"/>
      <w:marLeft w:val="0"/>
      <w:marRight w:val="0"/>
      <w:marTop w:val="0"/>
      <w:marBottom w:val="0"/>
      <w:divBdr>
        <w:top w:val="none" w:sz="0" w:space="0" w:color="auto"/>
        <w:left w:val="none" w:sz="0" w:space="0" w:color="auto"/>
        <w:bottom w:val="none" w:sz="0" w:space="0" w:color="auto"/>
        <w:right w:val="none" w:sz="0" w:space="0" w:color="auto"/>
      </w:divBdr>
    </w:div>
    <w:div w:id="955015743">
      <w:bodyDiv w:val="1"/>
      <w:marLeft w:val="0"/>
      <w:marRight w:val="0"/>
      <w:marTop w:val="0"/>
      <w:marBottom w:val="0"/>
      <w:divBdr>
        <w:top w:val="none" w:sz="0" w:space="0" w:color="auto"/>
        <w:left w:val="none" w:sz="0" w:space="0" w:color="auto"/>
        <w:bottom w:val="none" w:sz="0" w:space="0" w:color="auto"/>
        <w:right w:val="none" w:sz="0" w:space="0" w:color="auto"/>
      </w:divBdr>
    </w:div>
    <w:div w:id="956108614">
      <w:bodyDiv w:val="1"/>
      <w:marLeft w:val="0"/>
      <w:marRight w:val="0"/>
      <w:marTop w:val="0"/>
      <w:marBottom w:val="0"/>
      <w:divBdr>
        <w:top w:val="none" w:sz="0" w:space="0" w:color="auto"/>
        <w:left w:val="none" w:sz="0" w:space="0" w:color="auto"/>
        <w:bottom w:val="none" w:sz="0" w:space="0" w:color="auto"/>
        <w:right w:val="none" w:sz="0" w:space="0" w:color="auto"/>
      </w:divBdr>
    </w:div>
    <w:div w:id="956715704">
      <w:bodyDiv w:val="1"/>
      <w:marLeft w:val="0"/>
      <w:marRight w:val="0"/>
      <w:marTop w:val="0"/>
      <w:marBottom w:val="0"/>
      <w:divBdr>
        <w:top w:val="none" w:sz="0" w:space="0" w:color="auto"/>
        <w:left w:val="none" w:sz="0" w:space="0" w:color="auto"/>
        <w:bottom w:val="none" w:sz="0" w:space="0" w:color="auto"/>
        <w:right w:val="none" w:sz="0" w:space="0" w:color="auto"/>
      </w:divBdr>
    </w:div>
    <w:div w:id="959266241">
      <w:bodyDiv w:val="1"/>
      <w:marLeft w:val="0"/>
      <w:marRight w:val="0"/>
      <w:marTop w:val="0"/>
      <w:marBottom w:val="0"/>
      <w:divBdr>
        <w:top w:val="none" w:sz="0" w:space="0" w:color="auto"/>
        <w:left w:val="none" w:sz="0" w:space="0" w:color="auto"/>
        <w:bottom w:val="none" w:sz="0" w:space="0" w:color="auto"/>
        <w:right w:val="none" w:sz="0" w:space="0" w:color="auto"/>
      </w:divBdr>
    </w:div>
    <w:div w:id="975338447">
      <w:bodyDiv w:val="1"/>
      <w:marLeft w:val="0"/>
      <w:marRight w:val="0"/>
      <w:marTop w:val="0"/>
      <w:marBottom w:val="0"/>
      <w:divBdr>
        <w:top w:val="none" w:sz="0" w:space="0" w:color="auto"/>
        <w:left w:val="none" w:sz="0" w:space="0" w:color="auto"/>
        <w:bottom w:val="none" w:sz="0" w:space="0" w:color="auto"/>
        <w:right w:val="none" w:sz="0" w:space="0" w:color="auto"/>
      </w:divBdr>
    </w:div>
    <w:div w:id="1009216953">
      <w:bodyDiv w:val="1"/>
      <w:marLeft w:val="0"/>
      <w:marRight w:val="0"/>
      <w:marTop w:val="0"/>
      <w:marBottom w:val="0"/>
      <w:divBdr>
        <w:top w:val="none" w:sz="0" w:space="0" w:color="auto"/>
        <w:left w:val="none" w:sz="0" w:space="0" w:color="auto"/>
        <w:bottom w:val="none" w:sz="0" w:space="0" w:color="auto"/>
        <w:right w:val="none" w:sz="0" w:space="0" w:color="auto"/>
      </w:divBdr>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31030376">
      <w:bodyDiv w:val="1"/>
      <w:marLeft w:val="0"/>
      <w:marRight w:val="0"/>
      <w:marTop w:val="0"/>
      <w:marBottom w:val="0"/>
      <w:divBdr>
        <w:top w:val="none" w:sz="0" w:space="0" w:color="auto"/>
        <w:left w:val="none" w:sz="0" w:space="0" w:color="auto"/>
        <w:bottom w:val="none" w:sz="0" w:space="0" w:color="auto"/>
        <w:right w:val="none" w:sz="0" w:space="0" w:color="auto"/>
      </w:divBdr>
    </w:div>
    <w:div w:id="1040738982">
      <w:bodyDiv w:val="1"/>
      <w:marLeft w:val="0"/>
      <w:marRight w:val="0"/>
      <w:marTop w:val="0"/>
      <w:marBottom w:val="0"/>
      <w:divBdr>
        <w:top w:val="none" w:sz="0" w:space="0" w:color="auto"/>
        <w:left w:val="none" w:sz="0" w:space="0" w:color="auto"/>
        <w:bottom w:val="none" w:sz="0" w:space="0" w:color="auto"/>
        <w:right w:val="none" w:sz="0" w:space="0" w:color="auto"/>
      </w:divBdr>
    </w:div>
    <w:div w:id="1044523112">
      <w:bodyDiv w:val="1"/>
      <w:marLeft w:val="0"/>
      <w:marRight w:val="0"/>
      <w:marTop w:val="0"/>
      <w:marBottom w:val="0"/>
      <w:divBdr>
        <w:top w:val="none" w:sz="0" w:space="0" w:color="auto"/>
        <w:left w:val="none" w:sz="0" w:space="0" w:color="auto"/>
        <w:bottom w:val="none" w:sz="0" w:space="0" w:color="auto"/>
        <w:right w:val="none" w:sz="0" w:space="0" w:color="auto"/>
      </w:divBdr>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75320404">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05809570">
      <w:bodyDiv w:val="1"/>
      <w:marLeft w:val="0"/>
      <w:marRight w:val="0"/>
      <w:marTop w:val="0"/>
      <w:marBottom w:val="0"/>
      <w:divBdr>
        <w:top w:val="none" w:sz="0" w:space="0" w:color="auto"/>
        <w:left w:val="none" w:sz="0" w:space="0" w:color="auto"/>
        <w:bottom w:val="none" w:sz="0" w:space="0" w:color="auto"/>
        <w:right w:val="none" w:sz="0" w:space="0" w:color="auto"/>
      </w:divBdr>
    </w:div>
    <w:div w:id="1134522656">
      <w:bodyDiv w:val="1"/>
      <w:marLeft w:val="0"/>
      <w:marRight w:val="0"/>
      <w:marTop w:val="0"/>
      <w:marBottom w:val="0"/>
      <w:divBdr>
        <w:top w:val="none" w:sz="0" w:space="0" w:color="auto"/>
        <w:left w:val="none" w:sz="0" w:space="0" w:color="auto"/>
        <w:bottom w:val="none" w:sz="0" w:space="0" w:color="auto"/>
        <w:right w:val="none" w:sz="0" w:space="0" w:color="auto"/>
      </w:divBdr>
    </w:div>
    <w:div w:id="1147405639">
      <w:bodyDiv w:val="1"/>
      <w:marLeft w:val="0"/>
      <w:marRight w:val="0"/>
      <w:marTop w:val="0"/>
      <w:marBottom w:val="0"/>
      <w:divBdr>
        <w:top w:val="none" w:sz="0" w:space="0" w:color="auto"/>
        <w:left w:val="none" w:sz="0" w:space="0" w:color="auto"/>
        <w:bottom w:val="none" w:sz="0" w:space="0" w:color="auto"/>
        <w:right w:val="none" w:sz="0" w:space="0" w:color="auto"/>
      </w:divBdr>
    </w:div>
    <w:div w:id="1151364533">
      <w:bodyDiv w:val="1"/>
      <w:marLeft w:val="0"/>
      <w:marRight w:val="0"/>
      <w:marTop w:val="0"/>
      <w:marBottom w:val="0"/>
      <w:divBdr>
        <w:top w:val="none" w:sz="0" w:space="0" w:color="auto"/>
        <w:left w:val="none" w:sz="0" w:space="0" w:color="auto"/>
        <w:bottom w:val="none" w:sz="0" w:space="0" w:color="auto"/>
        <w:right w:val="none" w:sz="0" w:space="0" w:color="auto"/>
      </w:divBdr>
      <w:divsChild>
        <w:div w:id="512259058">
          <w:blockQuote w:val="1"/>
          <w:marLeft w:val="-200"/>
          <w:marRight w:val="0"/>
          <w:marTop w:val="0"/>
          <w:marBottom w:val="0"/>
          <w:divBdr>
            <w:top w:val="none" w:sz="0" w:space="0" w:color="auto"/>
            <w:left w:val="none" w:sz="0" w:space="0" w:color="auto"/>
            <w:bottom w:val="none" w:sz="0" w:space="0" w:color="auto"/>
            <w:right w:val="none" w:sz="0" w:space="0" w:color="auto"/>
          </w:divBdr>
        </w:div>
      </w:divsChild>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64468225">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195118256">
      <w:bodyDiv w:val="1"/>
      <w:marLeft w:val="0"/>
      <w:marRight w:val="0"/>
      <w:marTop w:val="0"/>
      <w:marBottom w:val="0"/>
      <w:divBdr>
        <w:top w:val="none" w:sz="0" w:space="0" w:color="auto"/>
        <w:left w:val="none" w:sz="0" w:space="0" w:color="auto"/>
        <w:bottom w:val="none" w:sz="0" w:space="0" w:color="auto"/>
        <w:right w:val="none" w:sz="0" w:space="0" w:color="auto"/>
      </w:divBdr>
    </w:div>
    <w:div w:id="1205828780">
      <w:bodyDiv w:val="1"/>
      <w:marLeft w:val="0"/>
      <w:marRight w:val="0"/>
      <w:marTop w:val="0"/>
      <w:marBottom w:val="0"/>
      <w:divBdr>
        <w:top w:val="none" w:sz="0" w:space="0" w:color="auto"/>
        <w:left w:val="none" w:sz="0" w:space="0" w:color="auto"/>
        <w:bottom w:val="none" w:sz="0" w:space="0" w:color="auto"/>
        <w:right w:val="none" w:sz="0" w:space="0" w:color="auto"/>
      </w:divBdr>
    </w:div>
    <w:div w:id="1223441262">
      <w:bodyDiv w:val="1"/>
      <w:marLeft w:val="0"/>
      <w:marRight w:val="0"/>
      <w:marTop w:val="0"/>
      <w:marBottom w:val="0"/>
      <w:divBdr>
        <w:top w:val="none" w:sz="0" w:space="0" w:color="auto"/>
        <w:left w:val="none" w:sz="0" w:space="0" w:color="auto"/>
        <w:bottom w:val="none" w:sz="0" w:space="0" w:color="auto"/>
        <w:right w:val="none" w:sz="0" w:space="0" w:color="auto"/>
      </w:divBdr>
    </w:div>
    <w:div w:id="1232545200">
      <w:bodyDiv w:val="1"/>
      <w:marLeft w:val="0"/>
      <w:marRight w:val="0"/>
      <w:marTop w:val="0"/>
      <w:marBottom w:val="0"/>
      <w:divBdr>
        <w:top w:val="none" w:sz="0" w:space="0" w:color="auto"/>
        <w:left w:val="none" w:sz="0" w:space="0" w:color="auto"/>
        <w:bottom w:val="none" w:sz="0" w:space="0" w:color="auto"/>
        <w:right w:val="none" w:sz="0" w:space="0" w:color="auto"/>
      </w:divBdr>
    </w:div>
    <w:div w:id="1240675119">
      <w:bodyDiv w:val="1"/>
      <w:marLeft w:val="0"/>
      <w:marRight w:val="0"/>
      <w:marTop w:val="0"/>
      <w:marBottom w:val="0"/>
      <w:divBdr>
        <w:top w:val="none" w:sz="0" w:space="0" w:color="auto"/>
        <w:left w:val="none" w:sz="0" w:space="0" w:color="auto"/>
        <w:bottom w:val="none" w:sz="0" w:space="0" w:color="auto"/>
        <w:right w:val="none" w:sz="0" w:space="0" w:color="auto"/>
      </w:divBdr>
    </w:div>
    <w:div w:id="1242834817">
      <w:bodyDiv w:val="1"/>
      <w:marLeft w:val="0"/>
      <w:marRight w:val="0"/>
      <w:marTop w:val="0"/>
      <w:marBottom w:val="0"/>
      <w:divBdr>
        <w:top w:val="none" w:sz="0" w:space="0" w:color="auto"/>
        <w:left w:val="none" w:sz="0" w:space="0" w:color="auto"/>
        <w:bottom w:val="none" w:sz="0" w:space="0" w:color="auto"/>
        <w:right w:val="none" w:sz="0" w:space="0" w:color="auto"/>
      </w:divBdr>
    </w:div>
    <w:div w:id="1255165838">
      <w:bodyDiv w:val="1"/>
      <w:marLeft w:val="0"/>
      <w:marRight w:val="0"/>
      <w:marTop w:val="0"/>
      <w:marBottom w:val="0"/>
      <w:divBdr>
        <w:top w:val="none" w:sz="0" w:space="0" w:color="auto"/>
        <w:left w:val="none" w:sz="0" w:space="0" w:color="auto"/>
        <w:bottom w:val="none" w:sz="0" w:space="0" w:color="auto"/>
        <w:right w:val="none" w:sz="0" w:space="0" w:color="auto"/>
      </w:divBdr>
    </w:div>
    <w:div w:id="1275675348">
      <w:bodyDiv w:val="1"/>
      <w:marLeft w:val="0"/>
      <w:marRight w:val="0"/>
      <w:marTop w:val="0"/>
      <w:marBottom w:val="0"/>
      <w:divBdr>
        <w:top w:val="none" w:sz="0" w:space="0" w:color="auto"/>
        <w:left w:val="none" w:sz="0" w:space="0" w:color="auto"/>
        <w:bottom w:val="none" w:sz="0" w:space="0" w:color="auto"/>
        <w:right w:val="none" w:sz="0" w:space="0" w:color="auto"/>
      </w:divBdr>
    </w:div>
    <w:div w:id="1281380470">
      <w:bodyDiv w:val="1"/>
      <w:marLeft w:val="0"/>
      <w:marRight w:val="0"/>
      <w:marTop w:val="0"/>
      <w:marBottom w:val="0"/>
      <w:divBdr>
        <w:top w:val="none" w:sz="0" w:space="0" w:color="auto"/>
        <w:left w:val="none" w:sz="0" w:space="0" w:color="auto"/>
        <w:bottom w:val="none" w:sz="0" w:space="0" w:color="auto"/>
        <w:right w:val="none" w:sz="0" w:space="0" w:color="auto"/>
      </w:divBdr>
    </w:div>
    <w:div w:id="1282033914">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319070956">
      <w:bodyDiv w:val="1"/>
      <w:marLeft w:val="0"/>
      <w:marRight w:val="0"/>
      <w:marTop w:val="0"/>
      <w:marBottom w:val="0"/>
      <w:divBdr>
        <w:top w:val="none" w:sz="0" w:space="0" w:color="auto"/>
        <w:left w:val="none" w:sz="0" w:space="0" w:color="auto"/>
        <w:bottom w:val="none" w:sz="0" w:space="0" w:color="auto"/>
        <w:right w:val="none" w:sz="0" w:space="0" w:color="auto"/>
      </w:divBdr>
    </w:div>
    <w:div w:id="1319962481">
      <w:bodyDiv w:val="1"/>
      <w:marLeft w:val="0"/>
      <w:marRight w:val="0"/>
      <w:marTop w:val="0"/>
      <w:marBottom w:val="0"/>
      <w:divBdr>
        <w:top w:val="none" w:sz="0" w:space="0" w:color="auto"/>
        <w:left w:val="none" w:sz="0" w:space="0" w:color="auto"/>
        <w:bottom w:val="none" w:sz="0" w:space="0" w:color="auto"/>
        <w:right w:val="none" w:sz="0" w:space="0" w:color="auto"/>
      </w:divBdr>
      <w:divsChild>
        <w:div w:id="1430154153">
          <w:marLeft w:val="0"/>
          <w:marRight w:val="0"/>
          <w:marTop w:val="0"/>
          <w:marBottom w:val="0"/>
          <w:divBdr>
            <w:top w:val="single" w:sz="2" w:space="0" w:color="auto"/>
            <w:left w:val="single" w:sz="2" w:space="0" w:color="auto"/>
            <w:bottom w:val="single" w:sz="2" w:space="0" w:color="auto"/>
            <w:right w:val="single" w:sz="2" w:space="0" w:color="auto"/>
          </w:divBdr>
          <w:divsChild>
            <w:div w:id="1059478951">
              <w:marLeft w:val="0"/>
              <w:marRight w:val="0"/>
              <w:marTop w:val="0"/>
              <w:marBottom w:val="0"/>
              <w:divBdr>
                <w:top w:val="single" w:sz="2" w:space="0" w:color="E3E3E3"/>
                <w:left w:val="single" w:sz="2" w:space="0" w:color="E3E3E3"/>
                <w:bottom w:val="single" w:sz="2" w:space="0" w:color="E3E3E3"/>
                <w:right w:val="single" w:sz="2" w:space="0" w:color="E3E3E3"/>
              </w:divBdr>
            </w:div>
            <w:div w:id="1763069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695538">
      <w:bodyDiv w:val="1"/>
      <w:marLeft w:val="0"/>
      <w:marRight w:val="0"/>
      <w:marTop w:val="0"/>
      <w:marBottom w:val="0"/>
      <w:divBdr>
        <w:top w:val="none" w:sz="0" w:space="0" w:color="auto"/>
        <w:left w:val="none" w:sz="0" w:space="0" w:color="auto"/>
        <w:bottom w:val="none" w:sz="0" w:space="0" w:color="auto"/>
        <w:right w:val="none" w:sz="0" w:space="0" w:color="auto"/>
      </w:divBdr>
    </w:div>
    <w:div w:id="1333993907">
      <w:bodyDiv w:val="1"/>
      <w:marLeft w:val="0"/>
      <w:marRight w:val="0"/>
      <w:marTop w:val="0"/>
      <w:marBottom w:val="0"/>
      <w:divBdr>
        <w:top w:val="none" w:sz="0" w:space="0" w:color="auto"/>
        <w:left w:val="none" w:sz="0" w:space="0" w:color="auto"/>
        <w:bottom w:val="none" w:sz="0" w:space="0" w:color="auto"/>
        <w:right w:val="none" w:sz="0" w:space="0" w:color="auto"/>
      </w:divBdr>
    </w:div>
    <w:div w:id="1337155069">
      <w:bodyDiv w:val="1"/>
      <w:marLeft w:val="0"/>
      <w:marRight w:val="0"/>
      <w:marTop w:val="0"/>
      <w:marBottom w:val="0"/>
      <w:divBdr>
        <w:top w:val="none" w:sz="0" w:space="0" w:color="auto"/>
        <w:left w:val="none" w:sz="0" w:space="0" w:color="auto"/>
        <w:bottom w:val="none" w:sz="0" w:space="0" w:color="auto"/>
        <w:right w:val="none" w:sz="0" w:space="0" w:color="auto"/>
      </w:divBdr>
    </w:div>
    <w:div w:id="1338342944">
      <w:bodyDiv w:val="1"/>
      <w:marLeft w:val="0"/>
      <w:marRight w:val="0"/>
      <w:marTop w:val="0"/>
      <w:marBottom w:val="0"/>
      <w:divBdr>
        <w:top w:val="none" w:sz="0" w:space="0" w:color="auto"/>
        <w:left w:val="none" w:sz="0" w:space="0" w:color="auto"/>
        <w:bottom w:val="none" w:sz="0" w:space="0" w:color="auto"/>
        <w:right w:val="none" w:sz="0" w:space="0" w:color="auto"/>
      </w:divBdr>
    </w:div>
    <w:div w:id="1342395317">
      <w:bodyDiv w:val="1"/>
      <w:marLeft w:val="0"/>
      <w:marRight w:val="0"/>
      <w:marTop w:val="0"/>
      <w:marBottom w:val="0"/>
      <w:divBdr>
        <w:top w:val="none" w:sz="0" w:space="0" w:color="auto"/>
        <w:left w:val="none" w:sz="0" w:space="0" w:color="auto"/>
        <w:bottom w:val="none" w:sz="0" w:space="0" w:color="auto"/>
        <w:right w:val="none" w:sz="0" w:space="0" w:color="auto"/>
      </w:divBdr>
    </w:div>
    <w:div w:id="1369522699">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9247">
      <w:bodyDiv w:val="1"/>
      <w:marLeft w:val="0"/>
      <w:marRight w:val="0"/>
      <w:marTop w:val="0"/>
      <w:marBottom w:val="0"/>
      <w:divBdr>
        <w:top w:val="none" w:sz="0" w:space="0" w:color="auto"/>
        <w:left w:val="none" w:sz="0" w:space="0" w:color="auto"/>
        <w:bottom w:val="none" w:sz="0" w:space="0" w:color="auto"/>
        <w:right w:val="none" w:sz="0" w:space="0" w:color="auto"/>
      </w:divBdr>
    </w:div>
    <w:div w:id="1420440191">
      <w:bodyDiv w:val="1"/>
      <w:marLeft w:val="0"/>
      <w:marRight w:val="0"/>
      <w:marTop w:val="0"/>
      <w:marBottom w:val="0"/>
      <w:divBdr>
        <w:top w:val="none" w:sz="0" w:space="0" w:color="auto"/>
        <w:left w:val="none" w:sz="0" w:space="0" w:color="auto"/>
        <w:bottom w:val="none" w:sz="0" w:space="0" w:color="auto"/>
        <w:right w:val="none" w:sz="0" w:space="0" w:color="auto"/>
      </w:divBdr>
    </w:div>
    <w:div w:id="1456799979">
      <w:bodyDiv w:val="1"/>
      <w:marLeft w:val="0"/>
      <w:marRight w:val="0"/>
      <w:marTop w:val="0"/>
      <w:marBottom w:val="0"/>
      <w:divBdr>
        <w:top w:val="none" w:sz="0" w:space="0" w:color="auto"/>
        <w:left w:val="none" w:sz="0" w:space="0" w:color="auto"/>
        <w:bottom w:val="none" w:sz="0" w:space="0" w:color="auto"/>
        <w:right w:val="none" w:sz="0" w:space="0" w:color="auto"/>
      </w:divBdr>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694">
      <w:bodyDiv w:val="1"/>
      <w:marLeft w:val="0"/>
      <w:marRight w:val="0"/>
      <w:marTop w:val="0"/>
      <w:marBottom w:val="0"/>
      <w:divBdr>
        <w:top w:val="none" w:sz="0" w:space="0" w:color="auto"/>
        <w:left w:val="none" w:sz="0" w:space="0" w:color="auto"/>
        <w:bottom w:val="none" w:sz="0" w:space="0" w:color="auto"/>
        <w:right w:val="none" w:sz="0" w:space="0" w:color="auto"/>
      </w:divBdr>
    </w:div>
    <w:div w:id="1516307949">
      <w:bodyDiv w:val="1"/>
      <w:marLeft w:val="0"/>
      <w:marRight w:val="0"/>
      <w:marTop w:val="0"/>
      <w:marBottom w:val="0"/>
      <w:divBdr>
        <w:top w:val="none" w:sz="0" w:space="0" w:color="auto"/>
        <w:left w:val="none" w:sz="0" w:space="0" w:color="auto"/>
        <w:bottom w:val="none" w:sz="0" w:space="0" w:color="auto"/>
        <w:right w:val="none" w:sz="0" w:space="0" w:color="auto"/>
      </w:divBdr>
    </w:div>
    <w:div w:id="1516459519">
      <w:bodyDiv w:val="1"/>
      <w:marLeft w:val="0"/>
      <w:marRight w:val="0"/>
      <w:marTop w:val="0"/>
      <w:marBottom w:val="0"/>
      <w:divBdr>
        <w:top w:val="none" w:sz="0" w:space="0" w:color="auto"/>
        <w:left w:val="none" w:sz="0" w:space="0" w:color="auto"/>
        <w:bottom w:val="none" w:sz="0" w:space="0" w:color="auto"/>
        <w:right w:val="none" w:sz="0" w:space="0" w:color="auto"/>
      </w:divBdr>
    </w:div>
    <w:div w:id="1518232101">
      <w:bodyDiv w:val="1"/>
      <w:marLeft w:val="0"/>
      <w:marRight w:val="0"/>
      <w:marTop w:val="0"/>
      <w:marBottom w:val="0"/>
      <w:divBdr>
        <w:top w:val="none" w:sz="0" w:space="0" w:color="auto"/>
        <w:left w:val="none" w:sz="0" w:space="0" w:color="auto"/>
        <w:bottom w:val="none" w:sz="0" w:space="0" w:color="auto"/>
        <w:right w:val="none" w:sz="0" w:space="0" w:color="auto"/>
      </w:divBdr>
    </w:div>
    <w:div w:id="1537815416">
      <w:bodyDiv w:val="1"/>
      <w:marLeft w:val="0"/>
      <w:marRight w:val="0"/>
      <w:marTop w:val="0"/>
      <w:marBottom w:val="0"/>
      <w:divBdr>
        <w:top w:val="none" w:sz="0" w:space="0" w:color="auto"/>
        <w:left w:val="none" w:sz="0" w:space="0" w:color="auto"/>
        <w:bottom w:val="none" w:sz="0" w:space="0" w:color="auto"/>
        <w:right w:val="none" w:sz="0" w:space="0" w:color="auto"/>
      </w:divBdr>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544293835">
      <w:bodyDiv w:val="1"/>
      <w:marLeft w:val="0"/>
      <w:marRight w:val="0"/>
      <w:marTop w:val="0"/>
      <w:marBottom w:val="0"/>
      <w:divBdr>
        <w:top w:val="none" w:sz="0" w:space="0" w:color="auto"/>
        <w:left w:val="none" w:sz="0" w:space="0" w:color="auto"/>
        <w:bottom w:val="none" w:sz="0" w:space="0" w:color="auto"/>
        <w:right w:val="none" w:sz="0" w:space="0" w:color="auto"/>
      </w:divBdr>
      <w:divsChild>
        <w:div w:id="1520778553">
          <w:marLeft w:val="0"/>
          <w:marRight w:val="0"/>
          <w:marTop w:val="0"/>
          <w:marBottom w:val="0"/>
          <w:divBdr>
            <w:top w:val="single" w:sz="2" w:space="0" w:color="E3E3E3"/>
            <w:left w:val="single" w:sz="2" w:space="0" w:color="E3E3E3"/>
            <w:bottom w:val="single" w:sz="2" w:space="0" w:color="E3E3E3"/>
            <w:right w:val="single" w:sz="2" w:space="0" w:color="E3E3E3"/>
          </w:divBdr>
          <w:divsChild>
            <w:div w:id="580679971">
              <w:marLeft w:val="0"/>
              <w:marRight w:val="0"/>
              <w:marTop w:val="0"/>
              <w:marBottom w:val="0"/>
              <w:divBdr>
                <w:top w:val="single" w:sz="2" w:space="0" w:color="E3E3E3"/>
                <w:left w:val="single" w:sz="2" w:space="0" w:color="E3E3E3"/>
                <w:bottom w:val="single" w:sz="2" w:space="0" w:color="E3E3E3"/>
                <w:right w:val="single" w:sz="2" w:space="0" w:color="E3E3E3"/>
              </w:divBdr>
            </w:div>
            <w:div w:id="1708555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5748460">
      <w:bodyDiv w:val="1"/>
      <w:marLeft w:val="0"/>
      <w:marRight w:val="0"/>
      <w:marTop w:val="0"/>
      <w:marBottom w:val="0"/>
      <w:divBdr>
        <w:top w:val="none" w:sz="0" w:space="0" w:color="auto"/>
        <w:left w:val="none" w:sz="0" w:space="0" w:color="auto"/>
        <w:bottom w:val="none" w:sz="0" w:space="0" w:color="auto"/>
        <w:right w:val="none" w:sz="0" w:space="0" w:color="auto"/>
      </w:divBdr>
    </w:div>
    <w:div w:id="1549757587">
      <w:bodyDiv w:val="1"/>
      <w:marLeft w:val="0"/>
      <w:marRight w:val="0"/>
      <w:marTop w:val="0"/>
      <w:marBottom w:val="0"/>
      <w:divBdr>
        <w:top w:val="none" w:sz="0" w:space="0" w:color="auto"/>
        <w:left w:val="none" w:sz="0" w:space="0" w:color="auto"/>
        <w:bottom w:val="none" w:sz="0" w:space="0" w:color="auto"/>
        <w:right w:val="none" w:sz="0" w:space="0" w:color="auto"/>
      </w:divBdr>
    </w:div>
    <w:div w:id="1551264480">
      <w:bodyDiv w:val="1"/>
      <w:marLeft w:val="0"/>
      <w:marRight w:val="0"/>
      <w:marTop w:val="0"/>
      <w:marBottom w:val="0"/>
      <w:divBdr>
        <w:top w:val="none" w:sz="0" w:space="0" w:color="auto"/>
        <w:left w:val="none" w:sz="0" w:space="0" w:color="auto"/>
        <w:bottom w:val="none" w:sz="0" w:space="0" w:color="auto"/>
        <w:right w:val="none" w:sz="0" w:space="0" w:color="auto"/>
      </w:divBdr>
    </w:div>
    <w:div w:id="1575048822">
      <w:bodyDiv w:val="1"/>
      <w:marLeft w:val="0"/>
      <w:marRight w:val="0"/>
      <w:marTop w:val="0"/>
      <w:marBottom w:val="0"/>
      <w:divBdr>
        <w:top w:val="none" w:sz="0" w:space="0" w:color="auto"/>
        <w:left w:val="none" w:sz="0" w:space="0" w:color="auto"/>
        <w:bottom w:val="none" w:sz="0" w:space="0" w:color="auto"/>
        <w:right w:val="none" w:sz="0" w:space="0" w:color="auto"/>
      </w:divBdr>
    </w:div>
    <w:div w:id="1578398734">
      <w:bodyDiv w:val="1"/>
      <w:marLeft w:val="0"/>
      <w:marRight w:val="0"/>
      <w:marTop w:val="0"/>
      <w:marBottom w:val="0"/>
      <w:divBdr>
        <w:top w:val="none" w:sz="0" w:space="0" w:color="auto"/>
        <w:left w:val="none" w:sz="0" w:space="0" w:color="auto"/>
        <w:bottom w:val="none" w:sz="0" w:space="0" w:color="auto"/>
        <w:right w:val="none" w:sz="0" w:space="0" w:color="auto"/>
      </w:divBdr>
    </w:div>
    <w:div w:id="1591693276">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06620939">
      <w:bodyDiv w:val="1"/>
      <w:marLeft w:val="0"/>
      <w:marRight w:val="0"/>
      <w:marTop w:val="0"/>
      <w:marBottom w:val="0"/>
      <w:divBdr>
        <w:top w:val="none" w:sz="0" w:space="0" w:color="auto"/>
        <w:left w:val="none" w:sz="0" w:space="0" w:color="auto"/>
        <w:bottom w:val="none" w:sz="0" w:space="0" w:color="auto"/>
        <w:right w:val="none" w:sz="0" w:space="0" w:color="auto"/>
      </w:divBdr>
    </w:div>
    <w:div w:id="1633169182">
      <w:bodyDiv w:val="1"/>
      <w:marLeft w:val="0"/>
      <w:marRight w:val="0"/>
      <w:marTop w:val="0"/>
      <w:marBottom w:val="0"/>
      <w:divBdr>
        <w:top w:val="none" w:sz="0" w:space="0" w:color="auto"/>
        <w:left w:val="none" w:sz="0" w:space="0" w:color="auto"/>
        <w:bottom w:val="none" w:sz="0" w:space="0" w:color="auto"/>
        <w:right w:val="none" w:sz="0" w:space="0" w:color="auto"/>
      </w:divBdr>
    </w:div>
    <w:div w:id="1643339872">
      <w:bodyDiv w:val="1"/>
      <w:marLeft w:val="0"/>
      <w:marRight w:val="0"/>
      <w:marTop w:val="0"/>
      <w:marBottom w:val="0"/>
      <w:divBdr>
        <w:top w:val="none" w:sz="0" w:space="0" w:color="auto"/>
        <w:left w:val="none" w:sz="0" w:space="0" w:color="auto"/>
        <w:bottom w:val="none" w:sz="0" w:space="0" w:color="auto"/>
        <w:right w:val="none" w:sz="0" w:space="0" w:color="auto"/>
      </w:divBdr>
    </w:div>
    <w:div w:id="1645309300">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658339897">
      <w:bodyDiv w:val="1"/>
      <w:marLeft w:val="0"/>
      <w:marRight w:val="0"/>
      <w:marTop w:val="0"/>
      <w:marBottom w:val="0"/>
      <w:divBdr>
        <w:top w:val="none" w:sz="0" w:space="0" w:color="auto"/>
        <w:left w:val="none" w:sz="0" w:space="0" w:color="auto"/>
        <w:bottom w:val="none" w:sz="0" w:space="0" w:color="auto"/>
        <w:right w:val="none" w:sz="0" w:space="0" w:color="auto"/>
      </w:divBdr>
    </w:div>
    <w:div w:id="1667706606">
      <w:bodyDiv w:val="1"/>
      <w:marLeft w:val="0"/>
      <w:marRight w:val="0"/>
      <w:marTop w:val="0"/>
      <w:marBottom w:val="0"/>
      <w:divBdr>
        <w:top w:val="none" w:sz="0" w:space="0" w:color="auto"/>
        <w:left w:val="none" w:sz="0" w:space="0" w:color="auto"/>
        <w:bottom w:val="none" w:sz="0" w:space="0" w:color="auto"/>
        <w:right w:val="none" w:sz="0" w:space="0" w:color="auto"/>
      </w:divBdr>
      <w:divsChild>
        <w:div w:id="1340082152">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1684164528">
      <w:bodyDiv w:val="1"/>
      <w:marLeft w:val="0"/>
      <w:marRight w:val="0"/>
      <w:marTop w:val="0"/>
      <w:marBottom w:val="0"/>
      <w:divBdr>
        <w:top w:val="none" w:sz="0" w:space="0" w:color="auto"/>
        <w:left w:val="none" w:sz="0" w:space="0" w:color="auto"/>
        <w:bottom w:val="none" w:sz="0" w:space="0" w:color="auto"/>
        <w:right w:val="none" w:sz="0" w:space="0" w:color="auto"/>
      </w:divBdr>
    </w:div>
    <w:div w:id="1710909257">
      <w:bodyDiv w:val="1"/>
      <w:marLeft w:val="0"/>
      <w:marRight w:val="0"/>
      <w:marTop w:val="0"/>
      <w:marBottom w:val="0"/>
      <w:divBdr>
        <w:top w:val="none" w:sz="0" w:space="0" w:color="auto"/>
        <w:left w:val="none" w:sz="0" w:space="0" w:color="auto"/>
        <w:bottom w:val="none" w:sz="0" w:space="0" w:color="auto"/>
        <w:right w:val="none" w:sz="0" w:space="0" w:color="auto"/>
      </w:divBdr>
    </w:div>
    <w:div w:id="1712001271">
      <w:bodyDiv w:val="1"/>
      <w:marLeft w:val="0"/>
      <w:marRight w:val="0"/>
      <w:marTop w:val="0"/>
      <w:marBottom w:val="0"/>
      <w:divBdr>
        <w:top w:val="none" w:sz="0" w:space="0" w:color="auto"/>
        <w:left w:val="none" w:sz="0" w:space="0" w:color="auto"/>
        <w:bottom w:val="none" w:sz="0" w:space="0" w:color="auto"/>
        <w:right w:val="none" w:sz="0" w:space="0" w:color="auto"/>
      </w:divBdr>
    </w:div>
    <w:div w:id="1748377786">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6626">
      <w:bodyDiv w:val="1"/>
      <w:marLeft w:val="0"/>
      <w:marRight w:val="0"/>
      <w:marTop w:val="0"/>
      <w:marBottom w:val="0"/>
      <w:divBdr>
        <w:top w:val="none" w:sz="0" w:space="0" w:color="auto"/>
        <w:left w:val="none" w:sz="0" w:space="0" w:color="auto"/>
        <w:bottom w:val="none" w:sz="0" w:space="0" w:color="auto"/>
        <w:right w:val="none" w:sz="0" w:space="0" w:color="auto"/>
      </w:divBdr>
      <w:divsChild>
        <w:div w:id="1990398748">
          <w:marLeft w:val="0"/>
          <w:marRight w:val="0"/>
          <w:marTop w:val="0"/>
          <w:marBottom w:val="0"/>
          <w:divBdr>
            <w:top w:val="single" w:sz="2" w:space="0" w:color="E3E3E3"/>
            <w:left w:val="single" w:sz="2" w:space="0" w:color="E3E3E3"/>
            <w:bottom w:val="single" w:sz="2" w:space="0" w:color="E3E3E3"/>
            <w:right w:val="single" w:sz="2" w:space="0" w:color="E3E3E3"/>
          </w:divBdr>
          <w:divsChild>
            <w:div w:id="1276713278">
              <w:marLeft w:val="0"/>
              <w:marRight w:val="0"/>
              <w:marTop w:val="0"/>
              <w:marBottom w:val="0"/>
              <w:divBdr>
                <w:top w:val="single" w:sz="2" w:space="0" w:color="E3E3E3"/>
                <w:left w:val="single" w:sz="2" w:space="0" w:color="E3E3E3"/>
                <w:bottom w:val="single" w:sz="2" w:space="0" w:color="E3E3E3"/>
                <w:right w:val="single" w:sz="2" w:space="0" w:color="E3E3E3"/>
              </w:divBdr>
              <w:divsChild>
                <w:div w:id="78261323">
                  <w:marLeft w:val="0"/>
                  <w:marRight w:val="0"/>
                  <w:marTop w:val="0"/>
                  <w:marBottom w:val="0"/>
                  <w:divBdr>
                    <w:top w:val="single" w:sz="2" w:space="0" w:color="E3E3E3"/>
                    <w:left w:val="single" w:sz="2" w:space="0" w:color="E3E3E3"/>
                    <w:bottom w:val="single" w:sz="2" w:space="0" w:color="E3E3E3"/>
                    <w:right w:val="single" w:sz="2" w:space="0" w:color="E3E3E3"/>
                  </w:divBdr>
                  <w:divsChild>
                    <w:div w:id="1725374443">
                      <w:marLeft w:val="0"/>
                      <w:marRight w:val="0"/>
                      <w:marTop w:val="0"/>
                      <w:marBottom w:val="0"/>
                      <w:divBdr>
                        <w:top w:val="single" w:sz="2" w:space="0" w:color="E3E3E3"/>
                        <w:left w:val="single" w:sz="2" w:space="0" w:color="E3E3E3"/>
                        <w:bottom w:val="single" w:sz="2" w:space="0" w:color="E3E3E3"/>
                        <w:right w:val="single" w:sz="2" w:space="0" w:color="E3E3E3"/>
                      </w:divBdr>
                      <w:divsChild>
                        <w:div w:id="717364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21517">
          <w:marLeft w:val="0"/>
          <w:marRight w:val="0"/>
          <w:marTop w:val="0"/>
          <w:marBottom w:val="0"/>
          <w:divBdr>
            <w:top w:val="single" w:sz="2" w:space="0" w:color="E3E3E3"/>
            <w:left w:val="single" w:sz="2" w:space="0" w:color="E3E3E3"/>
            <w:bottom w:val="single" w:sz="2" w:space="0" w:color="E3E3E3"/>
            <w:right w:val="single" w:sz="2" w:space="0" w:color="E3E3E3"/>
          </w:divBdr>
          <w:divsChild>
            <w:div w:id="971716990">
              <w:marLeft w:val="0"/>
              <w:marRight w:val="0"/>
              <w:marTop w:val="0"/>
              <w:marBottom w:val="0"/>
              <w:divBdr>
                <w:top w:val="single" w:sz="2" w:space="0" w:color="E3E3E3"/>
                <w:left w:val="single" w:sz="2" w:space="0" w:color="E3E3E3"/>
                <w:bottom w:val="single" w:sz="2" w:space="0" w:color="E3E3E3"/>
                <w:right w:val="single" w:sz="2" w:space="0" w:color="E3E3E3"/>
              </w:divBdr>
            </w:div>
            <w:div w:id="405615321">
              <w:marLeft w:val="0"/>
              <w:marRight w:val="0"/>
              <w:marTop w:val="0"/>
              <w:marBottom w:val="0"/>
              <w:divBdr>
                <w:top w:val="single" w:sz="2" w:space="0" w:color="E3E3E3"/>
                <w:left w:val="single" w:sz="2" w:space="0" w:color="E3E3E3"/>
                <w:bottom w:val="single" w:sz="2" w:space="0" w:color="E3E3E3"/>
                <w:right w:val="single" w:sz="2" w:space="0" w:color="E3E3E3"/>
              </w:divBdr>
              <w:divsChild>
                <w:div w:id="933585814">
                  <w:marLeft w:val="0"/>
                  <w:marRight w:val="0"/>
                  <w:marTop w:val="0"/>
                  <w:marBottom w:val="0"/>
                  <w:divBdr>
                    <w:top w:val="single" w:sz="2" w:space="0" w:color="E3E3E3"/>
                    <w:left w:val="single" w:sz="2" w:space="0" w:color="E3E3E3"/>
                    <w:bottom w:val="single" w:sz="2" w:space="0" w:color="E3E3E3"/>
                    <w:right w:val="single" w:sz="2" w:space="0" w:color="E3E3E3"/>
                  </w:divBdr>
                  <w:divsChild>
                    <w:div w:id="1305699670">
                      <w:marLeft w:val="0"/>
                      <w:marRight w:val="0"/>
                      <w:marTop w:val="0"/>
                      <w:marBottom w:val="0"/>
                      <w:divBdr>
                        <w:top w:val="single" w:sz="2" w:space="0" w:color="E3E3E3"/>
                        <w:left w:val="single" w:sz="2" w:space="0" w:color="E3E3E3"/>
                        <w:bottom w:val="single" w:sz="2" w:space="0" w:color="E3E3E3"/>
                        <w:right w:val="single" w:sz="2" w:space="0" w:color="E3E3E3"/>
                      </w:divBdr>
                      <w:divsChild>
                        <w:div w:id="1066881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69734690">
      <w:bodyDiv w:val="1"/>
      <w:marLeft w:val="0"/>
      <w:marRight w:val="0"/>
      <w:marTop w:val="0"/>
      <w:marBottom w:val="0"/>
      <w:divBdr>
        <w:top w:val="none" w:sz="0" w:space="0" w:color="auto"/>
        <w:left w:val="none" w:sz="0" w:space="0" w:color="auto"/>
        <w:bottom w:val="none" w:sz="0" w:space="0" w:color="auto"/>
        <w:right w:val="none" w:sz="0" w:space="0" w:color="auto"/>
      </w:divBdr>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3752">
      <w:bodyDiv w:val="1"/>
      <w:marLeft w:val="0"/>
      <w:marRight w:val="0"/>
      <w:marTop w:val="0"/>
      <w:marBottom w:val="0"/>
      <w:divBdr>
        <w:top w:val="none" w:sz="0" w:space="0" w:color="auto"/>
        <w:left w:val="none" w:sz="0" w:space="0" w:color="auto"/>
        <w:bottom w:val="none" w:sz="0" w:space="0" w:color="auto"/>
        <w:right w:val="none" w:sz="0" w:space="0" w:color="auto"/>
      </w:divBdr>
    </w:div>
    <w:div w:id="1808425484">
      <w:bodyDiv w:val="1"/>
      <w:marLeft w:val="0"/>
      <w:marRight w:val="0"/>
      <w:marTop w:val="0"/>
      <w:marBottom w:val="0"/>
      <w:divBdr>
        <w:top w:val="none" w:sz="0" w:space="0" w:color="auto"/>
        <w:left w:val="none" w:sz="0" w:space="0" w:color="auto"/>
        <w:bottom w:val="none" w:sz="0" w:space="0" w:color="auto"/>
        <w:right w:val="none" w:sz="0" w:space="0" w:color="auto"/>
      </w:divBdr>
    </w:div>
    <w:div w:id="1821648901">
      <w:bodyDiv w:val="1"/>
      <w:marLeft w:val="0"/>
      <w:marRight w:val="0"/>
      <w:marTop w:val="0"/>
      <w:marBottom w:val="0"/>
      <w:divBdr>
        <w:top w:val="none" w:sz="0" w:space="0" w:color="auto"/>
        <w:left w:val="none" w:sz="0" w:space="0" w:color="auto"/>
        <w:bottom w:val="none" w:sz="0" w:space="0" w:color="auto"/>
        <w:right w:val="none" w:sz="0" w:space="0" w:color="auto"/>
      </w:divBdr>
    </w:div>
    <w:div w:id="1828326252">
      <w:bodyDiv w:val="1"/>
      <w:marLeft w:val="0"/>
      <w:marRight w:val="0"/>
      <w:marTop w:val="0"/>
      <w:marBottom w:val="0"/>
      <w:divBdr>
        <w:top w:val="none" w:sz="0" w:space="0" w:color="auto"/>
        <w:left w:val="none" w:sz="0" w:space="0" w:color="auto"/>
        <w:bottom w:val="none" w:sz="0" w:space="0" w:color="auto"/>
        <w:right w:val="none" w:sz="0" w:space="0" w:color="auto"/>
      </w:divBdr>
    </w:div>
    <w:div w:id="1836454227">
      <w:bodyDiv w:val="1"/>
      <w:marLeft w:val="0"/>
      <w:marRight w:val="0"/>
      <w:marTop w:val="0"/>
      <w:marBottom w:val="0"/>
      <w:divBdr>
        <w:top w:val="none" w:sz="0" w:space="0" w:color="auto"/>
        <w:left w:val="none" w:sz="0" w:space="0" w:color="auto"/>
        <w:bottom w:val="none" w:sz="0" w:space="0" w:color="auto"/>
        <w:right w:val="none" w:sz="0" w:space="0" w:color="auto"/>
      </w:divBdr>
      <w:divsChild>
        <w:div w:id="2134324706">
          <w:marLeft w:val="0"/>
          <w:marRight w:val="0"/>
          <w:marTop w:val="0"/>
          <w:marBottom w:val="0"/>
          <w:divBdr>
            <w:top w:val="single" w:sz="2" w:space="0" w:color="auto"/>
            <w:left w:val="single" w:sz="2" w:space="0" w:color="auto"/>
            <w:bottom w:val="single" w:sz="2" w:space="0" w:color="auto"/>
            <w:right w:val="single" w:sz="2" w:space="0" w:color="auto"/>
          </w:divBdr>
          <w:divsChild>
            <w:div w:id="1104230322">
              <w:marLeft w:val="0"/>
              <w:marRight w:val="0"/>
              <w:marTop w:val="0"/>
              <w:marBottom w:val="0"/>
              <w:divBdr>
                <w:top w:val="single" w:sz="2" w:space="0" w:color="E3E3E3"/>
                <w:left w:val="single" w:sz="2" w:space="0" w:color="E3E3E3"/>
                <w:bottom w:val="single" w:sz="2" w:space="0" w:color="E3E3E3"/>
                <w:right w:val="single" w:sz="2" w:space="0" w:color="E3E3E3"/>
              </w:divBdr>
            </w:div>
            <w:div w:id="99722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1211290">
      <w:bodyDiv w:val="1"/>
      <w:marLeft w:val="0"/>
      <w:marRight w:val="0"/>
      <w:marTop w:val="0"/>
      <w:marBottom w:val="0"/>
      <w:divBdr>
        <w:top w:val="none" w:sz="0" w:space="0" w:color="auto"/>
        <w:left w:val="none" w:sz="0" w:space="0" w:color="auto"/>
        <w:bottom w:val="none" w:sz="0" w:space="0" w:color="auto"/>
        <w:right w:val="none" w:sz="0" w:space="0" w:color="auto"/>
      </w:divBdr>
    </w:div>
    <w:div w:id="1865970679">
      <w:bodyDiv w:val="1"/>
      <w:marLeft w:val="0"/>
      <w:marRight w:val="0"/>
      <w:marTop w:val="0"/>
      <w:marBottom w:val="0"/>
      <w:divBdr>
        <w:top w:val="none" w:sz="0" w:space="0" w:color="auto"/>
        <w:left w:val="none" w:sz="0" w:space="0" w:color="auto"/>
        <w:bottom w:val="none" w:sz="0" w:space="0" w:color="auto"/>
        <w:right w:val="none" w:sz="0" w:space="0" w:color="auto"/>
      </w:divBdr>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1944341847">
      <w:bodyDiv w:val="1"/>
      <w:marLeft w:val="0"/>
      <w:marRight w:val="0"/>
      <w:marTop w:val="0"/>
      <w:marBottom w:val="0"/>
      <w:divBdr>
        <w:top w:val="none" w:sz="0" w:space="0" w:color="auto"/>
        <w:left w:val="none" w:sz="0" w:space="0" w:color="auto"/>
        <w:bottom w:val="none" w:sz="0" w:space="0" w:color="auto"/>
        <w:right w:val="none" w:sz="0" w:space="0" w:color="auto"/>
      </w:divBdr>
    </w:div>
    <w:div w:id="1947224185">
      <w:bodyDiv w:val="1"/>
      <w:marLeft w:val="0"/>
      <w:marRight w:val="0"/>
      <w:marTop w:val="0"/>
      <w:marBottom w:val="0"/>
      <w:divBdr>
        <w:top w:val="none" w:sz="0" w:space="0" w:color="auto"/>
        <w:left w:val="none" w:sz="0" w:space="0" w:color="auto"/>
        <w:bottom w:val="none" w:sz="0" w:space="0" w:color="auto"/>
        <w:right w:val="none" w:sz="0" w:space="0" w:color="auto"/>
      </w:divBdr>
    </w:div>
    <w:div w:id="1952279477">
      <w:bodyDiv w:val="1"/>
      <w:marLeft w:val="0"/>
      <w:marRight w:val="0"/>
      <w:marTop w:val="0"/>
      <w:marBottom w:val="0"/>
      <w:divBdr>
        <w:top w:val="none" w:sz="0" w:space="0" w:color="auto"/>
        <w:left w:val="none" w:sz="0" w:space="0" w:color="auto"/>
        <w:bottom w:val="none" w:sz="0" w:space="0" w:color="auto"/>
        <w:right w:val="none" w:sz="0" w:space="0" w:color="auto"/>
      </w:divBdr>
    </w:div>
    <w:div w:id="1961690451">
      <w:bodyDiv w:val="1"/>
      <w:marLeft w:val="0"/>
      <w:marRight w:val="0"/>
      <w:marTop w:val="0"/>
      <w:marBottom w:val="0"/>
      <w:divBdr>
        <w:top w:val="none" w:sz="0" w:space="0" w:color="auto"/>
        <w:left w:val="none" w:sz="0" w:space="0" w:color="auto"/>
        <w:bottom w:val="none" w:sz="0" w:space="0" w:color="auto"/>
        <w:right w:val="none" w:sz="0" w:space="0" w:color="auto"/>
      </w:divBdr>
    </w:div>
    <w:div w:id="1967546592">
      <w:bodyDiv w:val="1"/>
      <w:marLeft w:val="0"/>
      <w:marRight w:val="0"/>
      <w:marTop w:val="0"/>
      <w:marBottom w:val="0"/>
      <w:divBdr>
        <w:top w:val="none" w:sz="0" w:space="0" w:color="auto"/>
        <w:left w:val="none" w:sz="0" w:space="0" w:color="auto"/>
        <w:bottom w:val="none" w:sz="0" w:space="0" w:color="auto"/>
        <w:right w:val="none" w:sz="0" w:space="0" w:color="auto"/>
      </w:divBdr>
    </w:div>
    <w:div w:id="1993564008">
      <w:bodyDiv w:val="1"/>
      <w:marLeft w:val="0"/>
      <w:marRight w:val="0"/>
      <w:marTop w:val="0"/>
      <w:marBottom w:val="0"/>
      <w:divBdr>
        <w:top w:val="none" w:sz="0" w:space="0" w:color="auto"/>
        <w:left w:val="none" w:sz="0" w:space="0" w:color="auto"/>
        <w:bottom w:val="none" w:sz="0" w:space="0" w:color="auto"/>
        <w:right w:val="none" w:sz="0" w:space="0" w:color="auto"/>
      </w:divBdr>
      <w:divsChild>
        <w:div w:id="1652631586">
          <w:marLeft w:val="0"/>
          <w:marRight w:val="0"/>
          <w:marTop w:val="0"/>
          <w:marBottom w:val="0"/>
          <w:divBdr>
            <w:top w:val="single" w:sz="2" w:space="0" w:color="E3E3E3"/>
            <w:left w:val="single" w:sz="2" w:space="0" w:color="E3E3E3"/>
            <w:bottom w:val="single" w:sz="2" w:space="0" w:color="E3E3E3"/>
            <w:right w:val="single" w:sz="2" w:space="0" w:color="E3E3E3"/>
          </w:divBdr>
          <w:divsChild>
            <w:div w:id="1164588956">
              <w:marLeft w:val="0"/>
              <w:marRight w:val="0"/>
              <w:marTop w:val="100"/>
              <w:marBottom w:val="100"/>
              <w:divBdr>
                <w:top w:val="single" w:sz="2" w:space="0" w:color="E3E3E3"/>
                <w:left w:val="single" w:sz="2" w:space="0" w:color="E3E3E3"/>
                <w:bottom w:val="single" w:sz="2" w:space="0" w:color="E3E3E3"/>
                <w:right w:val="single" w:sz="2" w:space="0" w:color="E3E3E3"/>
              </w:divBdr>
              <w:divsChild>
                <w:div w:id="510948512">
                  <w:marLeft w:val="0"/>
                  <w:marRight w:val="0"/>
                  <w:marTop w:val="0"/>
                  <w:marBottom w:val="0"/>
                  <w:divBdr>
                    <w:top w:val="single" w:sz="2" w:space="0" w:color="E3E3E3"/>
                    <w:left w:val="single" w:sz="2" w:space="0" w:color="E3E3E3"/>
                    <w:bottom w:val="single" w:sz="2" w:space="0" w:color="E3E3E3"/>
                    <w:right w:val="single" w:sz="2" w:space="0" w:color="E3E3E3"/>
                  </w:divBdr>
                  <w:divsChild>
                    <w:div w:id="1840387391">
                      <w:marLeft w:val="0"/>
                      <w:marRight w:val="0"/>
                      <w:marTop w:val="0"/>
                      <w:marBottom w:val="0"/>
                      <w:divBdr>
                        <w:top w:val="single" w:sz="2" w:space="0" w:color="E3E3E3"/>
                        <w:left w:val="single" w:sz="2" w:space="0" w:color="E3E3E3"/>
                        <w:bottom w:val="single" w:sz="2" w:space="0" w:color="E3E3E3"/>
                        <w:right w:val="single" w:sz="2" w:space="0" w:color="E3E3E3"/>
                      </w:divBdr>
                      <w:divsChild>
                        <w:div w:id="1397699624">
                          <w:marLeft w:val="0"/>
                          <w:marRight w:val="0"/>
                          <w:marTop w:val="0"/>
                          <w:marBottom w:val="0"/>
                          <w:divBdr>
                            <w:top w:val="single" w:sz="2" w:space="0" w:color="E3E3E3"/>
                            <w:left w:val="single" w:sz="2" w:space="0" w:color="E3E3E3"/>
                            <w:bottom w:val="single" w:sz="2" w:space="0" w:color="E3E3E3"/>
                            <w:right w:val="single" w:sz="2" w:space="0" w:color="E3E3E3"/>
                          </w:divBdr>
                          <w:divsChild>
                            <w:div w:id="750007959">
                              <w:marLeft w:val="0"/>
                              <w:marRight w:val="0"/>
                              <w:marTop w:val="0"/>
                              <w:marBottom w:val="0"/>
                              <w:divBdr>
                                <w:top w:val="single" w:sz="2" w:space="0" w:color="E3E3E3"/>
                                <w:left w:val="single" w:sz="2" w:space="0" w:color="E3E3E3"/>
                                <w:bottom w:val="single" w:sz="2" w:space="0" w:color="E3E3E3"/>
                                <w:right w:val="single" w:sz="2" w:space="0" w:color="E3E3E3"/>
                              </w:divBdr>
                              <w:divsChild>
                                <w:div w:id="1931815093">
                                  <w:marLeft w:val="0"/>
                                  <w:marRight w:val="0"/>
                                  <w:marTop w:val="0"/>
                                  <w:marBottom w:val="0"/>
                                  <w:divBdr>
                                    <w:top w:val="single" w:sz="2" w:space="0" w:color="E3E3E3"/>
                                    <w:left w:val="single" w:sz="2" w:space="0" w:color="E3E3E3"/>
                                    <w:bottom w:val="single" w:sz="2" w:space="0" w:color="E3E3E3"/>
                                    <w:right w:val="single" w:sz="2" w:space="0" w:color="E3E3E3"/>
                                  </w:divBdr>
                                  <w:divsChild>
                                    <w:div w:id="1453356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9786548">
          <w:marLeft w:val="0"/>
          <w:marRight w:val="0"/>
          <w:marTop w:val="0"/>
          <w:marBottom w:val="0"/>
          <w:divBdr>
            <w:top w:val="single" w:sz="2" w:space="0" w:color="E3E3E3"/>
            <w:left w:val="single" w:sz="2" w:space="0" w:color="E3E3E3"/>
            <w:bottom w:val="single" w:sz="2" w:space="0" w:color="E3E3E3"/>
            <w:right w:val="single" w:sz="2" w:space="0" w:color="E3E3E3"/>
          </w:divBdr>
          <w:divsChild>
            <w:div w:id="1408916999">
              <w:marLeft w:val="0"/>
              <w:marRight w:val="0"/>
              <w:marTop w:val="100"/>
              <w:marBottom w:val="100"/>
              <w:divBdr>
                <w:top w:val="single" w:sz="2" w:space="0" w:color="E3E3E3"/>
                <w:left w:val="single" w:sz="2" w:space="0" w:color="E3E3E3"/>
                <w:bottom w:val="single" w:sz="2" w:space="0" w:color="E3E3E3"/>
                <w:right w:val="single" w:sz="2" w:space="0" w:color="E3E3E3"/>
              </w:divBdr>
              <w:divsChild>
                <w:div w:id="329137011">
                  <w:marLeft w:val="0"/>
                  <w:marRight w:val="0"/>
                  <w:marTop w:val="0"/>
                  <w:marBottom w:val="0"/>
                  <w:divBdr>
                    <w:top w:val="single" w:sz="2" w:space="0" w:color="E3E3E3"/>
                    <w:left w:val="single" w:sz="2" w:space="0" w:color="E3E3E3"/>
                    <w:bottom w:val="single" w:sz="2" w:space="0" w:color="E3E3E3"/>
                    <w:right w:val="single" w:sz="2" w:space="0" w:color="E3E3E3"/>
                  </w:divBdr>
                  <w:divsChild>
                    <w:div w:id="1192305160">
                      <w:marLeft w:val="0"/>
                      <w:marRight w:val="0"/>
                      <w:marTop w:val="0"/>
                      <w:marBottom w:val="0"/>
                      <w:divBdr>
                        <w:top w:val="single" w:sz="2" w:space="0" w:color="E3E3E3"/>
                        <w:left w:val="single" w:sz="2" w:space="0" w:color="E3E3E3"/>
                        <w:bottom w:val="single" w:sz="2" w:space="0" w:color="E3E3E3"/>
                        <w:right w:val="single" w:sz="2" w:space="0" w:color="E3E3E3"/>
                      </w:divBdr>
                      <w:divsChild>
                        <w:div w:id="1972128161">
                          <w:marLeft w:val="0"/>
                          <w:marRight w:val="0"/>
                          <w:marTop w:val="0"/>
                          <w:marBottom w:val="0"/>
                          <w:divBdr>
                            <w:top w:val="single" w:sz="2" w:space="0" w:color="E3E3E3"/>
                            <w:left w:val="single" w:sz="2" w:space="0" w:color="E3E3E3"/>
                            <w:bottom w:val="single" w:sz="2" w:space="0" w:color="E3E3E3"/>
                            <w:right w:val="single" w:sz="2" w:space="0" w:color="E3E3E3"/>
                          </w:divBdr>
                          <w:divsChild>
                            <w:div w:id="150952746">
                              <w:marLeft w:val="0"/>
                              <w:marRight w:val="0"/>
                              <w:marTop w:val="0"/>
                              <w:marBottom w:val="0"/>
                              <w:divBdr>
                                <w:top w:val="single" w:sz="2" w:space="0" w:color="E3E3E3"/>
                                <w:left w:val="single" w:sz="2" w:space="0" w:color="E3E3E3"/>
                                <w:bottom w:val="single" w:sz="2" w:space="0" w:color="E3E3E3"/>
                                <w:right w:val="single" w:sz="2" w:space="0" w:color="E3E3E3"/>
                              </w:divBdr>
                              <w:divsChild>
                                <w:div w:id="577862731">
                                  <w:marLeft w:val="0"/>
                                  <w:marRight w:val="0"/>
                                  <w:marTop w:val="0"/>
                                  <w:marBottom w:val="0"/>
                                  <w:divBdr>
                                    <w:top w:val="single" w:sz="2" w:space="0" w:color="E3E3E3"/>
                                    <w:left w:val="single" w:sz="2" w:space="0" w:color="E3E3E3"/>
                                    <w:bottom w:val="single" w:sz="2" w:space="0" w:color="E3E3E3"/>
                                    <w:right w:val="single" w:sz="2" w:space="0" w:color="E3E3E3"/>
                                  </w:divBdr>
                                  <w:divsChild>
                                    <w:div w:id="597641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9132753">
                      <w:marLeft w:val="0"/>
                      <w:marRight w:val="0"/>
                      <w:marTop w:val="0"/>
                      <w:marBottom w:val="0"/>
                      <w:divBdr>
                        <w:top w:val="single" w:sz="2" w:space="0" w:color="E3E3E3"/>
                        <w:left w:val="single" w:sz="2" w:space="0" w:color="E3E3E3"/>
                        <w:bottom w:val="single" w:sz="2" w:space="0" w:color="E3E3E3"/>
                        <w:right w:val="single" w:sz="2" w:space="0" w:color="E3E3E3"/>
                      </w:divBdr>
                      <w:divsChild>
                        <w:div w:id="717901253">
                          <w:marLeft w:val="0"/>
                          <w:marRight w:val="0"/>
                          <w:marTop w:val="0"/>
                          <w:marBottom w:val="0"/>
                          <w:divBdr>
                            <w:top w:val="single" w:sz="2" w:space="0" w:color="E3E3E3"/>
                            <w:left w:val="single" w:sz="2" w:space="0" w:color="E3E3E3"/>
                            <w:bottom w:val="single" w:sz="2" w:space="0" w:color="E3E3E3"/>
                            <w:right w:val="single" w:sz="2" w:space="0" w:color="E3E3E3"/>
                          </w:divBdr>
                        </w:div>
                        <w:div w:id="62071746">
                          <w:marLeft w:val="0"/>
                          <w:marRight w:val="0"/>
                          <w:marTop w:val="0"/>
                          <w:marBottom w:val="0"/>
                          <w:divBdr>
                            <w:top w:val="single" w:sz="2" w:space="0" w:color="E3E3E3"/>
                            <w:left w:val="single" w:sz="2" w:space="0" w:color="E3E3E3"/>
                            <w:bottom w:val="single" w:sz="2" w:space="0" w:color="E3E3E3"/>
                            <w:right w:val="single" w:sz="2" w:space="0" w:color="E3E3E3"/>
                          </w:divBdr>
                          <w:divsChild>
                            <w:div w:id="382295327">
                              <w:marLeft w:val="0"/>
                              <w:marRight w:val="0"/>
                              <w:marTop w:val="0"/>
                              <w:marBottom w:val="0"/>
                              <w:divBdr>
                                <w:top w:val="single" w:sz="2" w:space="0" w:color="E3E3E3"/>
                                <w:left w:val="single" w:sz="2" w:space="0" w:color="E3E3E3"/>
                                <w:bottom w:val="single" w:sz="2" w:space="0" w:color="E3E3E3"/>
                                <w:right w:val="single" w:sz="2" w:space="0" w:color="E3E3E3"/>
                              </w:divBdr>
                              <w:divsChild>
                                <w:div w:id="1687713307">
                                  <w:marLeft w:val="0"/>
                                  <w:marRight w:val="0"/>
                                  <w:marTop w:val="0"/>
                                  <w:marBottom w:val="0"/>
                                  <w:divBdr>
                                    <w:top w:val="single" w:sz="2" w:space="0" w:color="E3E3E3"/>
                                    <w:left w:val="single" w:sz="2" w:space="0" w:color="E3E3E3"/>
                                    <w:bottom w:val="single" w:sz="2" w:space="0" w:color="E3E3E3"/>
                                    <w:right w:val="single" w:sz="2" w:space="0" w:color="E3E3E3"/>
                                  </w:divBdr>
                                  <w:divsChild>
                                    <w:div w:id="1203131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5524828">
      <w:bodyDiv w:val="1"/>
      <w:marLeft w:val="0"/>
      <w:marRight w:val="0"/>
      <w:marTop w:val="0"/>
      <w:marBottom w:val="0"/>
      <w:divBdr>
        <w:top w:val="none" w:sz="0" w:space="0" w:color="auto"/>
        <w:left w:val="none" w:sz="0" w:space="0" w:color="auto"/>
        <w:bottom w:val="none" w:sz="0" w:space="0" w:color="auto"/>
        <w:right w:val="none" w:sz="0" w:space="0" w:color="auto"/>
      </w:divBdr>
    </w:div>
    <w:div w:id="2005358042">
      <w:bodyDiv w:val="1"/>
      <w:marLeft w:val="0"/>
      <w:marRight w:val="0"/>
      <w:marTop w:val="0"/>
      <w:marBottom w:val="0"/>
      <w:divBdr>
        <w:top w:val="none" w:sz="0" w:space="0" w:color="auto"/>
        <w:left w:val="none" w:sz="0" w:space="0" w:color="auto"/>
        <w:bottom w:val="none" w:sz="0" w:space="0" w:color="auto"/>
        <w:right w:val="none" w:sz="0" w:space="0" w:color="auto"/>
      </w:divBdr>
    </w:div>
    <w:div w:id="2005359331">
      <w:bodyDiv w:val="1"/>
      <w:marLeft w:val="0"/>
      <w:marRight w:val="0"/>
      <w:marTop w:val="0"/>
      <w:marBottom w:val="0"/>
      <w:divBdr>
        <w:top w:val="none" w:sz="0" w:space="0" w:color="auto"/>
        <w:left w:val="none" w:sz="0" w:space="0" w:color="auto"/>
        <w:bottom w:val="none" w:sz="0" w:space="0" w:color="auto"/>
        <w:right w:val="none" w:sz="0" w:space="0" w:color="auto"/>
      </w:divBdr>
    </w:div>
    <w:div w:id="2010212924">
      <w:bodyDiv w:val="1"/>
      <w:marLeft w:val="0"/>
      <w:marRight w:val="0"/>
      <w:marTop w:val="0"/>
      <w:marBottom w:val="0"/>
      <w:divBdr>
        <w:top w:val="none" w:sz="0" w:space="0" w:color="auto"/>
        <w:left w:val="none" w:sz="0" w:space="0" w:color="auto"/>
        <w:bottom w:val="none" w:sz="0" w:space="0" w:color="auto"/>
        <w:right w:val="none" w:sz="0" w:space="0" w:color="auto"/>
      </w:divBdr>
    </w:div>
    <w:div w:id="2017460333">
      <w:bodyDiv w:val="1"/>
      <w:marLeft w:val="0"/>
      <w:marRight w:val="0"/>
      <w:marTop w:val="0"/>
      <w:marBottom w:val="0"/>
      <w:divBdr>
        <w:top w:val="none" w:sz="0" w:space="0" w:color="auto"/>
        <w:left w:val="none" w:sz="0" w:space="0" w:color="auto"/>
        <w:bottom w:val="none" w:sz="0" w:space="0" w:color="auto"/>
        <w:right w:val="none" w:sz="0" w:space="0" w:color="auto"/>
      </w:divBdr>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480">
      <w:bodyDiv w:val="1"/>
      <w:marLeft w:val="0"/>
      <w:marRight w:val="0"/>
      <w:marTop w:val="0"/>
      <w:marBottom w:val="0"/>
      <w:divBdr>
        <w:top w:val="none" w:sz="0" w:space="0" w:color="auto"/>
        <w:left w:val="none" w:sz="0" w:space="0" w:color="auto"/>
        <w:bottom w:val="none" w:sz="0" w:space="0" w:color="auto"/>
        <w:right w:val="none" w:sz="0" w:space="0" w:color="auto"/>
      </w:divBdr>
    </w:div>
    <w:div w:id="2103449460">
      <w:bodyDiv w:val="1"/>
      <w:marLeft w:val="0"/>
      <w:marRight w:val="0"/>
      <w:marTop w:val="0"/>
      <w:marBottom w:val="0"/>
      <w:divBdr>
        <w:top w:val="none" w:sz="0" w:space="0" w:color="auto"/>
        <w:left w:val="none" w:sz="0" w:space="0" w:color="auto"/>
        <w:bottom w:val="none" w:sz="0" w:space="0" w:color="auto"/>
        <w:right w:val="none" w:sz="0" w:space="0" w:color="auto"/>
      </w:divBdr>
    </w:div>
    <w:div w:id="2111045864">
      <w:bodyDiv w:val="1"/>
      <w:marLeft w:val="0"/>
      <w:marRight w:val="0"/>
      <w:marTop w:val="0"/>
      <w:marBottom w:val="0"/>
      <w:divBdr>
        <w:top w:val="none" w:sz="0" w:space="0" w:color="auto"/>
        <w:left w:val="none" w:sz="0" w:space="0" w:color="auto"/>
        <w:bottom w:val="none" w:sz="0" w:space="0" w:color="auto"/>
        <w:right w:val="none" w:sz="0" w:space="0" w:color="auto"/>
      </w:divBdr>
    </w:div>
    <w:div w:id="2136825291">
      <w:bodyDiv w:val="1"/>
      <w:marLeft w:val="0"/>
      <w:marRight w:val="0"/>
      <w:marTop w:val="0"/>
      <w:marBottom w:val="0"/>
      <w:divBdr>
        <w:top w:val="none" w:sz="0" w:space="0" w:color="auto"/>
        <w:left w:val="none" w:sz="0" w:space="0" w:color="auto"/>
        <w:bottom w:val="none" w:sz="0" w:space="0" w:color="auto"/>
        <w:right w:val="none" w:sz="0" w:space="0" w:color="auto"/>
      </w:divBdr>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 w:id="214056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medium.com/javarevisited/kafka-partitions-and-consumer-groups-in-6-mins-9e0e336c6c00"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edium.com/nerd-for-tech/a-basic-introduction-to-kafka-a7d10a7776e6" TargetMode="External"/><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69C08-BE21-4E20-BD73-88997163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40</Pages>
  <Words>5565</Words>
  <Characters>31725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201</cp:revision>
  <dcterms:created xsi:type="dcterms:W3CDTF">2024-04-05T18:54:00Z</dcterms:created>
  <dcterms:modified xsi:type="dcterms:W3CDTF">2024-04-19T15:42:00Z</dcterms:modified>
</cp:coreProperties>
</file>