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3F9" w:rsidRPr="00A56B2D" w:rsidRDefault="004153F9" w:rsidP="004153F9">
      <w:pPr>
        <w:pStyle w:val="NormalWeb"/>
        <w:rPr>
          <w:color w:val="FF0000"/>
          <w:sz w:val="20"/>
          <w:szCs w:val="20"/>
        </w:rPr>
      </w:pPr>
      <w:r>
        <w:rPr>
          <w:color w:val="FF0000"/>
          <w:sz w:val="20"/>
          <w:szCs w:val="20"/>
        </w:rPr>
        <w:t xml:space="preserve">Question 9 </w:t>
      </w:r>
      <w:r w:rsidRPr="00A56B2D">
        <w:rPr>
          <w:color w:val="FF0000"/>
          <w:sz w:val="20"/>
          <w:szCs w:val="20"/>
        </w:rPr>
        <w:t>solid principles</w:t>
      </w:r>
    </w:p>
    <w:p w:rsidR="004153F9" w:rsidRPr="00A56B2D" w:rsidRDefault="004153F9" w:rsidP="004153F9">
      <w:pPr>
        <w:pStyle w:val="NormalWeb"/>
        <w:rPr>
          <w:color w:val="FF0000"/>
          <w:sz w:val="20"/>
          <w:szCs w:val="20"/>
        </w:rPr>
      </w:pPr>
      <w:r w:rsidRPr="00A56B2D">
        <w:rPr>
          <w:color w:val="FF0000"/>
          <w:sz w:val="20"/>
          <w:szCs w:val="20"/>
        </w:rPr>
        <w:tab/>
      </w:r>
      <w:r w:rsidRPr="00A56B2D">
        <w:rPr>
          <w:color w:val="FF0000"/>
          <w:sz w:val="20"/>
          <w:szCs w:val="20"/>
        </w:rPr>
        <w:tab/>
      </w:r>
      <w:r w:rsidRPr="00A56B2D">
        <w:rPr>
          <w:color w:val="FF0000"/>
          <w:sz w:val="20"/>
          <w:szCs w:val="20"/>
        </w:rPr>
        <w:tab/>
      </w:r>
      <w:r w:rsidRPr="00A56B2D">
        <w:rPr>
          <w:color w:val="FF0000"/>
          <w:sz w:val="20"/>
          <w:szCs w:val="20"/>
        </w:rPr>
        <w:tab/>
      </w:r>
      <w:r w:rsidRPr="00A56B2D">
        <w:rPr>
          <w:b/>
          <w:color w:val="FF0000"/>
          <w:sz w:val="20"/>
          <w:szCs w:val="20"/>
        </w:rPr>
        <w:t>Single Responsibility Principle (SRP)</w:t>
      </w:r>
    </w:p>
    <w:p w:rsidR="004153F9" w:rsidRPr="00A56B2D" w:rsidRDefault="004153F9" w:rsidP="004153F9">
      <w:pPr>
        <w:pStyle w:val="NormalWeb"/>
        <w:rPr>
          <w:color w:val="FF0000"/>
          <w:sz w:val="20"/>
          <w:szCs w:val="20"/>
        </w:rPr>
      </w:pPr>
    </w:p>
    <w:p w:rsidR="004153F9" w:rsidRPr="00A56B2D" w:rsidRDefault="004153F9" w:rsidP="004153F9">
      <w:pPr>
        <w:pStyle w:val="NormalWeb"/>
        <w:rPr>
          <w:sz w:val="20"/>
          <w:szCs w:val="20"/>
        </w:rPr>
      </w:pPr>
      <w:r w:rsidRPr="00A56B2D">
        <w:rPr>
          <w:sz w:val="20"/>
          <w:szCs w:val="20"/>
        </w:rPr>
        <w:t xml:space="preserve">The </w:t>
      </w:r>
      <w:r w:rsidRPr="00A56B2D">
        <w:rPr>
          <w:b/>
          <w:sz w:val="20"/>
          <w:szCs w:val="20"/>
        </w:rPr>
        <w:t>Single Responsibility Principle (SRP</w:t>
      </w:r>
      <w:r w:rsidRPr="00A56B2D">
        <w:rPr>
          <w:sz w:val="20"/>
          <w:szCs w:val="20"/>
        </w:rPr>
        <w:t>) is one of the five SOLID principles of object-oriented design. It states that a class should have only one reason to change, meaning that it should have only one job or responsibility. When a class adheres to SRP, it is easier to understand, maintain, and modify.</w:t>
      </w:r>
    </w:p>
    <w:p w:rsidR="004153F9" w:rsidRPr="00A40466"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A40466">
        <w:rPr>
          <w:rFonts w:ascii="Times New Roman" w:eastAsia="Times New Roman" w:hAnsi="Times New Roman" w:cs="Times New Roman"/>
          <w:b/>
          <w:bCs/>
          <w:sz w:val="20"/>
          <w:szCs w:val="20"/>
        </w:rPr>
        <w:t>Example of SRP Violation in Java</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color w:val="FF0000"/>
          <w:sz w:val="20"/>
          <w:szCs w:val="20"/>
        </w:rPr>
      </w:pPr>
      <w:r w:rsidRPr="00A56B2D">
        <w:rPr>
          <w:rFonts w:ascii="Times New Roman" w:eastAsia="Times New Roman" w:hAnsi="Times New Roman" w:cs="Times New Roman"/>
          <w:color w:val="FF0000"/>
          <w:sz w:val="20"/>
          <w:szCs w:val="20"/>
        </w:rPr>
        <w:t>Violates</w:t>
      </w:r>
    </w:p>
    <w:p w:rsidR="004153F9" w:rsidRPr="00A40466"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 xml:space="preserve">Here's an example of a class that </w:t>
      </w:r>
      <w:r w:rsidRPr="00A40466">
        <w:rPr>
          <w:rFonts w:ascii="Times New Roman" w:eastAsia="Times New Roman" w:hAnsi="Times New Roman" w:cs="Times New Roman"/>
          <w:color w:val="FF0000"/>
          <w:sz w:val="20"/>
          <w:szCs w:val="20"/>
        </w:rPr>
        <w:t>violates</w:t>
      </w:r>
      <w:r w:rsidRPr="00A40466">
        <w:rPr>
          <w:rFonts w:ascii="Times New Roman" w:eastAsia="Times New Roman" w:hAnsi="Times New Roman" w:cs="Times New Roman"/>
          <w:sz w:val="20"/>
          <w:szCs w:val="20"/>
        </w:rPr>
        <w:t xml:space="preserve"> the Single Responsibility Principle:</w:t>
      </w:r>
    </w:p>
    <w:p w:rsidR="004153F9" w:rsidRPr="00A56B2D" w:rsidRDefault="004153F9" w:rsidP="004153F9">
      <w:pPr>
        <w:pStyle w:val="NormalWeb"/>
        <w:rPr>
          <w:color w:val="FF0000"/>
          <w:sz w:val="20"/>
          <w:szCs w:val="20"/>
        </w:rPr>
      </w:pPr>
      <w:r w:rsidRPr="00A56B2D">
        <w:rPr>
          <w:noProof/>
          <w:color w:val="FF0000"/>
          <w:sz w:val="20"/>
          <w:szCs w:val="20"/>
        </w:rPr>
        <w:drawing>
          <wp:inline distT="0" distB="0" distL="0" distR="0">
            <wp:extent cx="4038461" cy="5664200"/>
            <wp:effectExtent l="19050" t="0" r="13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38461" cy="5664200"/>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r w:rsidRPr="00A56B2D">
        <w:rPr>
          <w:noProof/>
          <w:sz w:val="20"/>
          <w:szCs w:val="20"/>
        </w:rPr>
        <w:lastRenderedPageBreak/>
        <w:drawing>
          <wp:inline distT="0" distB="0" distL="0" distR="0">
            <wp:extent cx="4337050" cy="340995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37050" cy="3409950"/>
                    </a:xfrm>
                    <a:prstGeom prst="rect">
                      <a:avLst/>
                    </a:prstGeom>
                    <a:noFill/>
                    <a:ln w="9525">
                      <a:noFill/>
                      <a:miter lim="800000"/>
                      <a:headEnd/>
                      <a:tailEnd/>
                    </a:ln>
                  </pic:spPr>
                </pic:pic>
              </a:graphicData>
            </a:graphic>
          </wp:inline>
        </w:drawing>
      </w:r>
    </w:p>
    <w:p w:rsidR="004153F9" w:rsidRPr="00A40466"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 xml:space="preserve">In this example, the </w:t>
      </w:r>
      <w:r w:rsidRPr="00A56B2D">
        <w:rPr>
          <w:rFonts w:ascii="Courier New" w:eastAsia="Times New Roman" w:hAnsi="Courier New" w:cs="Courier New"/>
          <w:sz w:val="20"/>
          <w:szCs w:val="20"/>
        </w:rPr>
        <w:t>Employee</w:t>
      </w:r>
      <w:r w:rsidRPr="00A40466">
        <w:rPr>
          <w:rFonts w:ascii="Times New Roman" w:eastAsia="Times New Roman" w:hAnsi="Times New Roman" w:cs="Times New Roman"/>
          <w:sz w:val="20"/>
          <w:szCs w:val="20"/>
        </w:rPr>
        <w:t xml:space="preserve"> class has multiple responsibilities:</w:t>
      </w:r>
    </w:p>
    <w:p w:rsidR="004153F9" w:rsidRPr="00A40466" w:rsidRDefault="004153F9" w:rsidP="004153F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It handles employee data (fields and their getters/setters).</w:t>
      </w:r>
    </w:p>
    <w:p w:rsidR="004153F9" w:rsidRPr="00A40466" w:rsidRDefault="004153F9" w:rsidP="004153F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It calculates the annual salary.</w:t>
      </w:r>
    </w:p>
    <w:p w:rsidR="004153F9" w:rsidRPr="00A40466" w:rsidRDefault="004153F9" w:rsidP="004153F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It saves the employee to a database.</w:t>
      </w:r>
    </w:p>
    <w:p w:rsidR="004153F9" w:rsidRPr="00A40466" w:rsidRDefault="004153F9" w:rsidP="004153F9">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It generates a report for the employee.</w:t>
      </w:r>
    </w:p>
    <w:p w:rsidR="004153F9" w:rsidRPr="00A40466"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A40466">
        <w:rPr>
          <w:rFonts w:ascii="Times New Roman" w:eastAsia="Times New Roman" w:hAnsi="Times New Roman" w:cs="Times New Roman"/>
          <w:b/>
          <w:bCs/>
          <w:sz w:val="20"/>
          <w:szCs w:val="20"/>
        </w:rPr>
        <w:t>Refactored</w:t>
      </w:r>
      <w:proofErr w:type="spellEnd"/>
      <w:r w:rsidRPr="00A40466">
        <w:rPr>
          <w:rFonts w:ascii="Times New Roman" w:eastAsia="Times New Roman" w:hAnsi="Times New Roman" w:cs="Times New Roman"/>
          <w:b/>
          <w:bCs/>
          <w:sz w:val="20"/>
          <w:szCs w:val="20"/>
        </w:rPr>
        <w:t xml:space="preserve"> Example to Adhere to SRP</w:t>
      </w:r>
    </w:p>
    <w:p w:rsidR="004153F9" w:rsidRPr="00A40466"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 xml:space="preserve">To adhere to the Single Responsibility Principle, we can </w:t>
      </w:r>
      <w:proofErr w:type="spellStart"/>
      <w:r w:rsidRPr="00A40466">
        <w:rPr>
          <w:rFonts w:ascii="Times New Roman" w:eastAsia="Times New Roman" w:hAnsi="Times New Roman" w:cs="Times New Roman"/>
          <w:sz w:val="20"/>
          <w:szCs w:val="20"/>
        </w:rPr>
        <w:t>refactor</w:t>
      </w:r>
      <w:proofErr w:type="spellEnd"/>
      <w:r w:rsidRPr="00A40466">
        <w:rPr>
          <w:rFonts w:ascii="Times New Roman" w:eastAsia="Times New Roman" w:hAnsi="Times New Roman" w:cs="Times New Roman"/>
          <w:sz w:val="20"/>
          <w:szCs w:val="20"/>
        </w:rPr>
        <w:t xml:space="preserve"> the code by creating separate classes for each responsibility:</w:t>
      </w:r>
    </w:p>
    <w:p w:rsidR="004153F9" w:rsidRPr="00A40466" w:rsidRDefault="004153F9" w:rsidP="004153F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A class for employee data.</w:t>
      </w:r>
    </w:p>
    <w:p w:rsidR="004153F9" w:rsidRPr="00A40466" w:rsidRDefault="004153F9" w:rsidP="004153F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A class for salary calculation.</w:t>
      </w:r>
    </w:p>
    <w:p w:rsidR="004153F9" w:rsidRPr="00A40466" w:rsidRDefault="004153F9" w:rsidP="004153F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A class for database operations.</w:t>
      </w:r>
    </w:p>
    <w:p w:rsidR="004153F9" w:rsidRPr="00A40466" w:rsidRDefault="004153F9" w:rsidP="004153F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A class for report generation.</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40466">
        <w:rPr>
          <w:rFonts w:ascii="Times New Roman" w:eastAsia="Times New Roman" w:hAnsi="Times New Roman" w:cs="Times New Roman"/>
          <w:sz w:val="20"/>
          <w:szCs w:val="20"/>
        </w:rPr>
        <w:t>Here is how we can do it:</w:t>
      </w:r>
    </w:p>
    <w:p w:rsidR="004153F9" w:rsidRPr="00A40466" w:rsidRDefault="004153F9" w:rsidP="004153F9">
      <w:pPr>
        <w:spacing w:before="100" w:beforeAutospacing="1" w:after="100" w:afterAutospacing="1" w:line="240" w:lineRule="auto"/>
        <w:rPr>
          <w:rFonts w:ascii="Times New Roman" w:eastAsia="Times New Roman" w:hAnsi="Times New Roman" w:cs="Times New Roman"/>
          <w:color w:val="FF0000"/>
          <w:sz w:val="20"/>
          <w:szCs w:val="20"/>
        </w:rPr>
      </w:pPr>
      <w:r w:rsidRPr="00A56B2D">
        <w:rPr>
          <w:rFonts w:ascii="Times New Roman" w:eastAsia="Times New Roman" w:hAnsi="Times New Roman" w:cs="Times New Roman"/>
          <w:color w:val="FF0000"/>
          <w:sz w:val="20"/>
          <w:szCs w:val="20"/>
        </w:rPr>
        <w:t>Solution</w:t>
      </w:r>
    </w:p>
    <w:p w:rsidR="004153F9" w:rsidRPr="00A56B2D" w:rsidRDefault="004153F9" w:rsidP="004153F9">
      <w:pPr>
        <w:pStyle w:val="NormalWeb"/>
        <w:rPr>
          <w:sz w:val="20"/>
          <w:szCs w:val="20"/>
        </w:rPr>
      </w:pPr>
      <w:r w:rsidRPr="00A56B2D">
        <w:rPr>
          <w:noProof/>
          <w:sz w:val="20"/>
          <w:szCs w:val="20"/>
        </w:rPr>
        <w:lastRenderedPageBreak/>
        <w:drawing>
          <wp:inline distT="0" distB="0" distL="0" distR="0">
            <wp:extent cx="5327650" cy="7029450"/>
            <wp:effectExtent l="19050" t="0" r="635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27650" cy="7029450"/>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r w:rsidRPr="00A56B2D">
        <w:rPr>
          <w:noProof/>
          <w:sz w:val="20"/>
          <w:szCs w:val="20"/>
        </w:rPr>
        <w:lastRenderedPageBreak/>
        <w:drawing>
          <wp:inline distT="0" distB="0" distL="0" distR="0">
            <wp:extent cx="5943600" cy="5124142"/>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5124142"/>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p>
    <w:p w:rsidR="004153F9" w:rsidRPr="00A56B2D" w:rsidRDefault="004153F9" w:rsidP="004153F9">
      <w:pPr>
        <w:pStyle w:val="NormalWeb"/>
        <w:rPr>
          <w:color w:val="FF0000"/>
          <w:sz w:val="20"/>
          <w:szCs w:val="20"/>
        </w:rPr>
      </w:pPr>
      <w:r w:rsidRPr="00A56B2D">
        <w:rPr>
          <w:sz w:val="20"/>
          <w:szCs w:val="20"/>
        </w:rPr>
        <w:tab/>
      </w:r>
      <w:r w:rsidRPr="00A56B2D">
        <w:rPr>
          <w:sz w:val="20"/>
          <w:szCs w:val="20"/>
        </w:rPr>
        <w:tab/>
      </w:r>
      <w:r w:rsidRPr="00A56B2D">
        <w:rPr>
          <w:sz w:val="20"/>
          <w:szCs w:val="20"/>
        </w:rPr>
        <w:tab/>
      </w:r>
      <w:r w:rsidRPr="00A56B2D">
        <w:rPr>
          <w:sz w:val="20"/>
          <w:szCs w:val="20"/>
        </w:rPr>
        <w:tab/>
      </w:r>
      <w:r w:rsidRPr="00A56B2D">
        <w:rPr>
          <w:color w:val="FF0000"/>
          <w:sz w:val="20"/>
          <w:szCs w:val="20"/>
        </w:rPr>
        <w:t>Open/Closed Principle (OCP)</w:t>
      </w:r>
    </w:p>
    <w:p w:rsidR="004153F9" w:rsidRPr="00A56B2D" w:rsidRDefault="004153F9" w:rsidP="004153F9">
      <w:pPr>
        <w:pStyle w:val="NormalWeb"/>
        <w:rPr>
          <w:sz w:val="20"/>
          <w:szCs w:val="20"/>
        </w:rPr>
      </w:pPr>
      <w:r w:rsidRPr="00A56B2D">
        <w:rPr>
          <w:sz w:val="20"/>
          <w:szCs w:val="20"/>
        </w:rPr>
        <w:t>The Open/Closed Principle (OCP) is another one of the SOLID principles of object-oriented design. It states that software entities (classes, modules, functions, etc.) should be open for extension but closed for modification. This means you should be able to add new functionality to an entity without changing its existing code.</w:t>
      </w:r>
    </w:p>
    <w:p w:rsidR="004153F9" w:rsidRPr="00A56B2D" w:rsidRDefault="004153F9" w:rsidP="004153F9">
      <w:pPr>
        <w:pStyle w:val="NormalWeb"/>
        <w:rPr>
          <w:sz w:val="20"/>
          <w:szCs w:val="20"/>
        </w:rPr>
      </w:pPr>
    </w:p>
    <w:p w:rsidR="004153F9" w:rsidRPr="00A56B2D" w:rsidRDefault="004153F9" w:rsidP="004153F9">
      <w:pPr>
        <w:pStyle w:val="NormalWeb"/>
        <w:rPr>
          <w:color w:val="FF0000"/>
          <w:sz w:val="20"/>
          <w:szCs w:val="20"/>
        </w:rPr>
      </w:pPr>
      <w:r w:rsidRPr="00A56B2D">
        <w:rPr>
          <w:color w:val="FF0000"/>
          <w:sz w:val="20"/>
          <w:szCs w:val="20"/>
        </w:rPr>
        <w:t>Violates</w:t>
      </w: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943600" cy="5989674"/>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5989674"/>
                    </a:xfrm>
                    <a:prstGeom prst="rect">
                      <a:avLst/>
                    </a:prstGeom>
                    <a:noFill/>
                    <a:ln w="9525">
                      <a:noFill/>
                      <a:miter lim="800000"/>
                      <a:headEnd/>
                      <a:tailEnd/>
                    </a:ln>
                  </pic:spPr>
                </pic:pic>
              </a:graphicData>
            </a:graphic>
          </wp:inline>
        </w:drawing>
      </w:r>
    </w:p>
    <w:p w:rsidR="004153F9" w:rsidRPr="0077011F"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77011F">
        <w:rPr>
          <w:rFonts w:ascii="Times New Roman" w:eastAsia="Times New Roman" w:hAnsi="Times New Roman" w:cs="Times New Roman"/>
          <w:sz w:val="20"/>
          <w:szCs w:val="20"/>
        </w:rPr>
        <w:t xml:space="preserve">In this example, every time we need to add a new employee type, we have to modify the </w:t>
      </w:r>
      <w:proofErr w:type="spellStart"/>
      <w:r w:rsidRPr="00A56B2D">
        <w:rPr>
          <w:rFonts w:ascii="Courier New" w:eastAsia="Times New Roman" w:hAnsi="Courier New" w:cs="Courier New"/>
          <w:sz w:val="20"/>
          <w:szCs w:val="20"/>
        </w:rPr>
        <w:t>calculateBonus</w:t>
      </w:r>
      <w:proofErr w:type="spellEnd"/>
      <w:r w:rsidRPr="0077011F">
        <w:rPr>
          <w:rFonts w:ascii="Times New Roman" w:eastAsia="Times New Roman" w:hAnsi="Times New Roman" w:cs="Times New Roman"/>
          <w:sz w:val="20"/>
          <w:szCs w:val="20"/>
        </w:rPr>
        <w:t xml:space="preserve"> method, which violates the Open/Closed Principle.</w:t>
      </w:r>
    </w:p>
    <w:p w:rsidR="004153F9" w:rsidRPr="00A56B2D" w:rsidRDefault="004153F9" w:rsidP="004153F9">
      <w:pPr>
        <w:spacing w:before="100" w:beforeAutospacing="1" w:after="100" w:afterAutospacing="1" w:line="240" w:lineRule="auto"/>
        <w:outlineLvl w:val="2"/>
        <w:rPr>
          <w:rFonts w:ascii="Times New Roman" w:eastAsia="Times New Roman" w:hAnsi="Times New Roman" w:cs="Times New Roman"/>
          <w:b/>
          <w:bCs/>
          <w:color w:val="FF0000"/>
          <w:sz w:val="20"/>
          <w:szCs w:val="20"/>
        </w:rPr>
      </w:pPr>
      <w:proofErr w:type="gramStart"/>
      <w:r w:rsidRPr="00A56B2D">
        <w:rPr>
          <w:rFonts w:ascii="Times New Roman" w:eastAsia="Times New Roman" w:hAnsi="Times New Roman" w:cs="Times New Roman"/>
          <w:b/>
          <w:bCs/>
          <w:color w:val="FF0000"/>
          <w:sz w:val="20"/>
          <w:szCs w:val="20"/>
        </w:rPr>
        <w:t>solution</w:t>
      </w:r>
      <w:proofErr w:type="gramEnd"/>
    </w:p>
    <w:p w:rsidR="004153F9" w:rsidRPr="0077011F"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proofErr w:type="spellStart"/>
      <w:r w:rsidRPr="0077011F">
        <w:rPr>
          <w:rFonts w:ascii="Times New Roman" w:eastAsia="Times New Roman" w:hAnsi="Times New Roman" w:cs="Times New Roman"/>
          <w:b/>
          <w:bCs/>
          <w:sz w:val="20"/>
          <w:szCs w:val="20"/>
        </w:rPr>
        <w:t>Refactored</w:t>
      </w:r>
      <w:proofErr w:type="spellEnd"/>
      <w:r w:rsidRPr="0077011F">
        <w:rPr>
          <w:rFonts w:ascii="Times New Roman" w:eastAsia="Times New Roman" w:hAnsi="Times New Roman" w:cs="Times New Roman"/>
          <w:b/>
          <w:bCs/>
          <w:sz w:val="20"/>
          <w:szCs w:val="20"/>
        </w:rPr>
        <w:t xml:space="preserve"> Example to Adhere to OCP</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77011F">
        <w:rPr>
          <w:rFonts w:ascii="Times New Roman" w:eastAsia="Times New Roman" w:hAnsi="Times New Roman" w:cs="Times New Roman"/>
          <w:sz w:val="20"/>
          <w:szCs w:val="20"/>
        </w:rPr>
        <w:t>To adhere to the Open/Closed Principle, we can use polymorphism. We'll create an interface for calculating bonuses and implement this interface for each employee type.</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lastRenderedPageBreak/>
        <w:drawing>
          <wp:inline distT="0" distB="0" distL="0" distR="0">
            <wp:extent cx="5943600" cy="5670502"/>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670502"/>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lastRenderedPageBreak/>
        <w:drawing>
          <wp:inline distT="0" distB="0" distL="0" distR="0">
            <wp:extent cx="5441950" cy="6057900"/>
            <wp:effectExtent l="19050" t="0" r="635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41950" cy="6057900"/>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lastRenderedPageBreak/>
        <w:drawing>
          <wp:inline distT="0" distB="0" distL="0" distR="0">
            <wp:extent cx="5943600" cy="3172703"/>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172703"/>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drawing>
          <wp:inline distT="0" distB="0" distL="0" distR="0">
            <wp:extent cx="5943600" cy="3172703"/>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172703"/>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color w:val="FF0000"/>
          <w:sz w:val="20"/>
          <w:szCs w:val="20"/>
        </w:rPr>
      </w:pP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proofErr w:type="spellStart"/>
      <w:r w:rsidRPr="00A56B2D">
        <w:rPr>
          <w:color w:val="FF0000"/>
          <w:sz w:val="20"/>
          <w:szCs w:val="20"/>
        </w:rPr>
        <w:t>Liskov</w:t>
      </w:r>
      <w:proofErr w:type="spellEnd"/>
      <w:r w:rsidRPr="00A56B2D">
        <w:rPr>
          <w:color w:val="FF0000"/>
          <w:sz w:val="20"/>
          <w:szCs w:val="20"/>
        </w:rPr>
        <w:t xml:space="preserve"> Substitution Principle (LSP)</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b/>
          <w:color w:val="FF0000"/>
          <w:sz w:val="20"/>
          <w:szCs w:val="20"/>
        </w:rPr>
      </w:pPr>
      <w:proofErr w:type="gramStart"/>
      <w:r w:rsidRPr="00A56B2D">
        <w:rPr>
          <w:b/>
          <w:sz w:val="20"/>
          <w:szCs w:val="20"/>
        </w:rPr>
        <w:t>subclass</w:t>
      </w:r>
      <w:proofErr w:type="gramEnd"/>
      <w:r w:rsidRPr="00A56B2D">
        <w:rPr>
          <w:b/>
          <w:sz w:val="20"/>
          <w:szCs w:val="20"/>
        </w:rPr>
        <w:t xml:space="preserve"> does not change the expected behavior of the base class</w:t>
      </w:r>
    </w:p>
    <w:p w:rsidR="004153F9" w:rsidRPr="00A56B2D" w:rsidRDefault="004153F9" w:rsidP="004153F9">
      <w:pPr>
        <w:spacing w:before="100" w:beforeAutospacing="1" w:after="100" w:afterAutospacing="1" w:line="240" w:lineRule="auto"/>
        <w:rPr>
          <w:sz w:val="20"/>
          <w:szCs w:val="20"/>
        </w:rPr>
      </w:pPr>
      <w:r w:rsidRPr="00A56B2D">
        <w:rPr>
          <w:sz w:val="20"/>
          <w:szCs w:val="20"/>
        </w:rPr>
        <w:t xml:space="preserve">The </w:t>
      </w:r>
      <w:proofErr w:type="spellStart"/>
      <w:r w:rsidRPr="00A56B2D">
        <w:rPr>
          <w:b/>
          <w:sz w:val="20"/>
          <w:szCs w:val="20"/>
        </w:rPr>
        <w:t>Liskov</w:t>
      </w:r>
      <w:proofErr w:type="spellEnd"/>
      <w:r w:rsidRPr="00A56B2D">
        <w:rPr>
          <w:b/>
          <w:sz w:val="20"/>
          <w:szCs w:val="20"/>
        </w:rPr>
        <w:t xml:space="preserve"> Substitution Principle (LSP)</w:t>
      </w:r>
      <w:r w:rsidRPr="00A56B2D">
        <w:rPr>
          <w:sz w:val="20"/>
          <w:szCs w:val="20"/>
        </w:rPr>
        <w:t xml:space="preserve"> is another SOLID principle that states that objects of a </w:t>
      </w:r>
      <w:proofErr w:type="spellStart"/>
      <w:r w:rsidRPr="00A56B2D">
        <w:rPr>
          <w:sz w:val="20"/>
          <w:szCs w:val="20"/>
        </w:rPr>
        <w:t>superclass</w:t>
      </w:r>
      <w:proofErr w:type="spellEnd"/>
      <w:r w:rsidRPr="00A56B2D">
        <w:rPr>
          <w:sz w:val="20"/>
          <w:szCs w:val="20"/>
        </w:rPr>
        <w:t xml:space="preserve"> should be replaceable with objects of a subclass without affecting the functionality of the program. In other words, subclasses should be substitutable for their base classes.</w:t>
      </w:r>
    </w:p>
    <w:p w:rsidR="004153F9" w:rsidRPr="00A56B2D" w:rsidRDefault="004153F9" w:rsidP="004153F9">
      <w:pPr>
        <w:pStyle w:val="NormalWeb"/>
        <w:rPr>
          <w:color w:val="FF0000"/>
          <w:sz w:val="20"/>
          <w:szCs w:val="20"/>
        </w:rPr>
      </w:pPr>
      <w:r w:rsidRPr="00A56B2D">
        <w:rPr>
          <w:color w:val="FF0000"/>
          <w:sz w:val="20"/>
          <w:szCs w:val="20"/>
        </w:rPr>
        <w:t>Violation</w:t>
      </w:r>
    </w:p>
    <w:p w:rsidR="004153F9" w:rsidRPr="00E4411E"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E4411E">
        <w:rPr>
          <w:rFonts w:ascii="Times New Roman" w:eastAsia="Times New Roman" w:hAnsi="Times New Roman" w:cs="Times New Roman"/>
          <w:sz w:val="20"/>
          <w:szCs w:val="20"/>
        </w:rPr>
        <w:lastRenderedPageBreak/>
        <w:t xml:space="preserve">Certainly! Let's start by showing how a violation of the </w:t>
      </w:r>
      <w:proofErr w:type="spellStart"/>
      <w:r w:rsidRPr="00E4411E">
        <w:rPr>
          <w:rFonts w:ascii="Times New Roman" w:eastAsia="Times New Roman" w:hAnsi="Times New Roman" w:cs="Times New Roman"/>
          <w:sz w:val="20"/>
          <w:szCs w:val="20"/>
        </w:rPr>
        <w:t>Liskov</w:t>
      </w:r>
      <w:proofErr w:type="spellEnd"/>
      <w:r w:rsidRPr="00E4411E">
        <w:rPr>
          <w:rFonts w:ascii="Times New Roman" w:eastAsia="Times New Roman" w:hAnsi="Times New Roman" w:cs="Times New Roman"/>
          <w:sz w:val="20"/>
          <w:szCs w:val="20"/>
        </w:rPr>
        <w:t xml:space="preserve"> Substitution Principle (LSP) can occur even when using an abstract class, followed by a corrected version that adheres to LSP.</w:t>
      </w:r>
    </w:p>
    <w:p w:rsidR="004153F9" w:rsidRPr="00E4411E"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E4411E">
        <w:rPr>
          <w:rFonts w:ascii="Times New Roman" w:eastAsia="Times New Roman" w:hAnsi="Times New Roman" w:cs="Times New Roman"/>
          <w:b/>
          <w:bCs/>
          <w:sz w:val="20"/>
          <w:szCs w:val="20"/>
        </w:rPr>
        <w:t>Violation of LSP with Abstract Class</w:t>
      </w:r>
    </w:p>
    <w:p w:rsidR="004153F9" w:rsidRPr="00E4411E"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E4411E">
        <w:rPr>
          <w:rFonts w:ascii="Times New Roman" w:eastAsia="Times New Roman" w:hAnsi="Times New Roman" w:cs="Times New Roman"/>
          <w:sz w:val="20"/>
          <w:szCs w:val="20"/>
        </w:rPr>
        <w:t xml:space="preserve">In this example, the </w:t>
      </w:r>
      <w:proofErr w:type="spellStart"/>
      <w:r w:rsidRPr="00A56B2D">
        <w:rPr>
          <w:rFonts w:ascii="Courier New" w:eastAsia="Times New Roman" w:hAnsi="Courier New" w:cs="Courier New"/>
          <w:sz w:val="20"/>
          <w:szCs w:val="20"/>
        </w:rPr>
        <w:t>TemporaryEmployee</w:t>
      </w:r>
      <w:proofErr w:type="spellEnd"/>
      <w:r w:rsidRPr="00E4411E">
        <w:rPr>
          <w:rFonts w:ascii="Times New Roman" w:eastAsia="Times New Roman" w:hAnsi="Times New Roman" w:cs="Times New Roman"/>
          <w:sz w:val="20"/>
          <w:szCs w:val="20"/>
        </w:rPr>
        <w:t xml:space="preserve"> class overrides the </w:t>
      </w:r>
      <w:proofErr w:type="spellStart"/>
      <w:r w:rsidRPr="00A56B2D">
        <w:rPr>
          <w:rFonts w:ascii="Courier New" w:eastAsia="Times New Roman" w:hAnsi="Courier New" w:cs="Courier New"/>
          <w:sz w:val="20"/>
          <w:szCs w:val="20"/>
        </w:rPr>
        <w:t>increaseSalary</w:t>
      </w:r>
      <w:proofErr w:type="spellEnd"/>
      <w:r w:rsidRPr="00E4411E">
        <w:rPr>
          <w:rFonts w:ascii="Times New Roman" w:eastAsia="Times New Roman" w:hAnsi="Times New Roman" w:cs="Times New Roman"/>
          <w:sz w:val="20"/>
          <w:szCs w:val="20"/>
        </w:rPr>
        <w:t xml:space="preserve"> method in a way that breaks the contract expected by clients of the </w:t>
      </w:r>
      <w:r w:rsidRPr="00A56B2D">
        <w:rPr>
          <w:rFonts w:ascii="Courier New" w:eastAsia="Times New Roman" w:hAnsi="Courier New" w:cs="Courier New"/>
          <w:sz w:val="20"/>
          <w:szCs w:val="20"/>
        </w:rPr>
        <w:t>Employee</w:t>
      </w:r>
      <w:r w:rsidRPr="00E4411E">
        <w:rPr>
          <w:rFonts w:ascii="Times New Roman" w:eastAsia="Times New Roman" w:hAnsi="Times New Roman" w:cs="Times New Roman"/>
          <w:sz w:val="20"/>
          <w:szCs w:val="20"/>
        </w:rPr>
        <w:t xml:space="preserve"> class.</w:t>
      </w:r>
    </w:p>
    <w:p w:rsidR="004153F9" w:rsidRPr="00A56B2D" w:rsidRDefault="004153F9" w:rsidP="004153F9">
      <w:pPr>
        <w:pStyle w:val="NormalWeb"/>
        <w:rPr>
          <w:color w:val="FF0000"/>
          <w:sz w:val="20"/>
          <w:szCs w:val="20"/>
        </w:rPr>
      </w:pPr>
    </w:p>
    <w:p w:rsidR="004153F9" w:rsidRPr="00A56B2D" w:rsidRDefault="004153F9" w:rsidP="004153F9">
      <w:pPr>
        <w:pStyle w:val="NormalWeb"/>
        <w:rPr>
          <w:color w:val="FF0000"/>
          <w:sz w:val="20"/>
          <w:szCs w:val="20"/>
        </w:rPr>
      </w:pPr>
      <w:r w:rsidRPr="00A56B2D">
        <w:rPr>
          <w:noProof/>
          <w:color w:val="FF0000"/>
          <w:sz w:val="20"/>
          <w:szCs w:val="20"/>
        </w:rPr>
        <w:drawing>
          <wp:inline distT="0" distB="0" distL="0" distR="0">
            <wp:extent cx="4940300" cy="465662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940300" cy="4656621"/>
                    </a:xfrm>
                    <a:prstGeom prst="rect">
                      <a:avLst/>
                    </a:prstGeom>
                    <a:noFill/>
                    <a:ln w="9525">
                      <a:noFill/>
                      <a:miter lim="800000"/>
                      <a:headEnd/>
                      <a:tailEnd/>
                    </a:ln>
                  </pic:spPr>
                </pic:pic>
              </a:graphicData>
            </a:graphic>
          </wp:inline>
        </w:drawing>
      </w: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803900" cy="504190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803900" cy="5041900"/>
                    </a:xfrm>
                    <a:prstGeom prst="rect">
                      <a:avLst/>
                    </a:prstGeom>
                    <a:noFill/>
                    <a:ln w="9525">
                      <a:noFill/>
                      <a:miter lim="800000"/>
                      <a:headEnd/>
                      <a:tailEnd/>
                    </a:ln>
                  </pic:spPr>
                </pic:pic>
              </a:graphicData>
            </a:graphic>
          </wp:inline>
        </w:drawing>
      </w: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480050" cy="365760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480050" cy="3657600"/>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r w:rsidRPr="00A56B2D">
        <w:rPr>
          <w:sz w:val="20"/>
          <w:szCs w:val="20"/>
        </w:rPr>
        <w:t xml:space="preserve">In this violation example, the </w:t>
      </w:r>
      <w:proofErr w:type="spellStart"/>
      <w:r w:rsidRPr="00A56B2D">
        <w:rPr>
          <w:rStyle w:val="HTMLCode"/>
        </w:rPr>
        <w:t>TemporaryEmployee</w:t>
      </w:r>
      <w:proofErr w:type="spellEnd"/>
      <w:r w:rsidRPr="00A56B2D">
        <w:rPr>
          <w:sz w:val="20"/>
          <w:szCs w:val="20"/>
        </w:rPr>
        <w:t xml:space="preserve"> class throws an </w:t>
      </w:r>
      <w:proofErr w:type="spellStart"/>
      <w:r w:rsidRPr="00A56B2D">
        <w:rPr>
          <w:rStyle w:val="HTMLCode"/>
        </w:rPr>
        <w:t>UnsupportedOperationException</w:t>
      </w:r>
      <w:proofErr w:type="spellEnd"/>
      <w:r w:rsidRPr="00A56B2D">
        <w:rPr>
          <w:sz w:val="20"/>
          <w:szCs w:val="20"/>
        </w:rPr>
        <w:t xml:space="preserve"> in the </w:t>
      </w:r>
      <w:proofErr w:type="spellStart"/>
      <w:r w:rsidRPr="00A56B2D">
        <w:rPr>
          <w:rStyle w:val="HTMLCode"/>
        </w:rPr>
        <w:t>increaseSalary</w:t>
      </w:r>
      <w:proofErr w:type="spellEnd"/>
      <w:r w:rsidRPr="00A56B2D">
        <w:rPr>
          <w:sz w:val="20"/>
          <w:szCs w:val="20"/>
        </w:rPr>
        <w:t xml:space="preserve"> method, which breaks the LSP. Clients expecting to use an </w:t>
      </w:r>
      <w:r w:rsidRPr="00A56B2D">
        <w:rPr>
          <w:rStyle w:val="HTMLCode"/>
        </w:rPr>
        <w:t>Employee</w:t>
      </w:r>
      <w:r w:rsidRPr="00A56B2D">
        <w:rPr>
          <w:sz w:val="20"/>
          <w:szCs w:val="20"/>
        </w:rPr>
        <w:t xml:space="preserve"> object should not encounter such exceptions when calling </w:t>
      </w:r>
      <w:proofErr w:type="spellStart"/>
      <w:r w:rsidRPr="00A56B2D">
        <w:rPr>
          <w:rStyle w:val="HTMLCode"/>
        </w:rPr>
        <w:t>increaseSalary</w:t>
      </w:r>
      <w:proofErr w:type="spellEnd"/>
      <w:r w:rsidRPr="00A56B2D">
        <w:rPr>
          <w:sz w:val="20"/>
          <w:szCs w:val="20"/>
        </w:rPr>
        <w:t>.</w:t>
      </w:r>
    </w:p>
    <w:p w:rsidR="004153F9" w:rsidRPr="00A56B2D" w:rsidRDefault="004153F9" w:rsidP="004153F9">
      <w:pPr>
        <w:pStyle w:val="NormalWeb"/>
        <w:rPr>
          <w:color w:val="FF0000"/>
          <w:sz w:val="20"/>
          <w:szCs w:val="20"/>
        </w:rPr>
      </w:pPr>
      <w:proofErr w:type="gramStart"/>
      <w:r w:rsidRPr="00A56B2D">
        <w:rPr>
          <w:color w:val="FF0000"/>
          <w:sz w:val="20"/>
          <w:szCs w:val="20"/>
        </w:rPr>
        <w:t>solution</w:t>
      </w:r>
      <w:proofErr w:type="gramEnd"/>
    </w:p>
    <w:p w:rsidR="004153F9" w:rsidRPr="00A56B2D" w:rsidRDefault="004153F9" w:rsidP="004153F9">
      <w:pPr>
        <w:pStyle w:val="Heading3"/>
        <w:rPr>
          <w:sz w:val="20"/>
          <w:szCs w:val="20"/>
        </w:rPr>
      </w:pPr>
      <w:r w:rsidRPr="00A56B2D">
        <w:rPr>
          <w:sz w:val="20"/>
          <w:szCs w:val="20"/>
        </w:rPr>
        <w:t>Adhering to LSP -------</w:t>
      </w:r>
    </w:p>
    <w:p w:rsidR="004153F9" w:rsidRPr="00A56B2D" w:rsidRDefault="004153F9" w:rsidP="004153F9">
      <w:pPr>
        <w:pStyle w:val="NormalWeb"/>
        <w:rPr>
          <w:sz w:val="20"/>
          <w:szCs w:val="20"/>
        </w:rPr>
      </w:pPr>
      <w:r w:rsidRPr="00A56B2D">
        <w:rPr>
          <w:sz w:val="20"/>
          <w:szCs w:val="20"/>
        </w:rPr>
        <w:t xml:space="preserve">To adhere to LSP, we can redesign the classes to ensure that the behavior expected by the </w:t>
      </w:r>
      <w:r w:rsidRPr="00A56B2D">
        <w:rPr>
          <w:rStyle w:val="HTMLCode"/>
        </w:rPr>
        <w:t>Employee</w:t>
      </w:r>
      <w:r w:rsidRPr="00A56B2D">
        <w:rPr>
          <w:sz w:val="20"/>
          <w:szCs w:val="20"/>
        </w:rPr>
        <w:t xml:space="preserve"> class is preserved in its subclasses.</w:t>
      </w:r>
    </w:p>
    <w:p w:rsidR="004153F9" w:rsidRPr="00A56B2D" w:rsidRDefault="004153F9" w:rsidP="004153F9">
      <w:pPr>
        <w:pStyle w:val="Heading4"/>
        <w:rPr>
          <w:sz w:val="20"/>
          <w:szCs w:val="20"/>
        </w:rPr>
      </w:pPr>
      <w:r w:rsidRPr="00A56B2D">
        <w:rPr>
          <w:sz w:val="20"/>
          <w:szCs w:val="20"/>
        </w:rPr>
        <w:t>Abstract Base Class</w:t>
      </w:r>
    </w:p>
    <w:p w:rsidR="004153F9" w:rsidRPr="00A56B2D" w:rsidRDefault="004153F9" w:rsidP="004153F9">
      <w:pPr>
        <w:pStyle w:val="NormalWeb"/>
        <w:rPr>
          <w:color w:val="FF0000"/>
          <w:sz w:val="20"/>
          <w:szCs w:val="20"/>
        </w:rPr>
      </w:pP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213350" cy="535305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213350" cy="5353050"/>
                    </a:xfrm>
                    <a:prstGeom prst="rect">
                      <a:avLst/>
                    </a:prstGeom>
                    <a:noFill/>
                    <a:ln w="9525">
                      <a:noFill/>
                      <a:miter lim="800000"/>
                      <a:headEnd/>
                      <a:tailEnd/>
                    </a:ln>
                  </pic:spPr>
                </pic:pic>
              </a:graphicData>
            </a:graphic>
          </wp:inline>
        </w:drawing>
      </w: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384800" cy="517525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384800" cy="5175250"/>
                    </a:xfrm>
                    <a:prstGeom prst="rect">
                      <a:avLst/>
                    </a:prstGeom>
                    <a:noFill/>
                    <a:ln w="9525">
                      <a:noFill/>
                      <a:miter lim="800000"/>
                      <a:headEnd/>
                      <a:tailEnd/>
                    </a:ln>
                  </pic:spPr>
                </pic:pic>
              </a:graphicData>
            </a:graphic>
          </wp:inline>
        </w:drawing>
      </w:r>
    </w:p>
    <w:p w:rsidR="004153F9" w:rsidRPr="00A56B2D" w:rsidRDefault="004153F9" w:rsidP="004153F9">
      <w:pPr>
        <w:pStyle w:val="NormalWeb"/>
        <w:rPr>
          <w:color w:val="FF0000"/>
          <w:sz w:val="20"/>
          <w:szCs w:val="20"/>
        </w:rPr>
      </w:pPr>
      <w:r w:rsidRPr="00A56B2D">
        <w:rPr>
          <w:noProof/>
          <w:color w:val="FF0000"/>
          <w:sz w:val="20"/>
          <w:szCs w:val="20"/>
        </w:rPr>
        <w:lastRenderedPageBreak/>
        <w:drawing>
          <wp:inline distT="0" distB="0" distL="0" distR="0">
            <wp:extent cx="5943600" cy="31975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943600" cy="3197540"/>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r w:rsidRPr="00A56B2D">
        <w:rPr>
          <w:sz w:val="20"/>
          <w:szCs w:val="20"/>
        </w:rPr>
        <w:t xml:space="preserve">In this corrected example, the </w:t>
      </w:r>
      <w:proofErr w:type="spellStart"/>
      <w:r w:rsidRPr="00A56B2D">
        <w:rPr>
          <w:rStyle w:val="HTMLCode"/>
        </w:rPr>
        <w:t>TemporaryEmployee</w:t>
      </w:r>
      <w:proofErr w:type="spellEnd"/>
      <w:r w:rsidRPr="00A56B2D">
        <w:rPr>
          <w:sz w:val="20"/>
          <w:szCs w:val="20"/>
        </w:rPr>
        <w:t xml:space="preserve"> class overrides the </w:t>
      </w:r>
      <w:proofErr w:type="spellStart"/>
      <w:r w:rsidRPr="00A56B2D">
        <w:rPr>
          <w:rStyle w:val="HTMLCode"/>
        </w:rPr>
        <w:t>increaseSalary</w:t>
      </w:r>
      <w:proofErr w:type="spellEnd"/>
      <w:r w:rsidRPr="00A56B2D">
        <w:rPr>
          <w:sz w:val="20"/>
          <w:szCs w:val="20"/>
        </w:rPr>
        <w:t xml:space="preserve"> method in a way that doesn't break the expected behavior of the </w:t>
      </w:r>
      <w:r w:rsidRPr="00A56B2D">
        <w:rPr>
          <w:rStyle w:val="HTMLCode"/>
        </w:rPr>
        <w:t>Employee</w:t>
      </w:r>
      <w:r w:rsidRPr="00A56B2D">
        <w:rPr>
          <w:sz w:val="20"/>
          <w:szCs w:val="20"/>
        </w:rPr>
        <w:t xml:space="preserve"> class. Instead of throwing an exception, it simply doesn't change the salary. This adheres to the </w:t>
      </w:r>
      <w:proofErr w:type="spellStart"/>
      <w:r w:rsidRPr="00A56B2D">
        <w:rPr>
          <w:sz w:val="20"/>
          <w:szCs w:val="20"/>
        </w:rPr>
        <w:t>Liskov</w:t>
      </w:r>
      <w:proofErr w:type="spellEnd"/>
      <w:r w:rsidRPr="00A56B2D">
        <w:rPr>
          <w:sz w:val="20"/>
          <w:szCs w:val="20"/>
        </w:rPr>
        <w:t xml:space="preserve"> Substitution Principle, ensuring that clients can rely on the consistent behavior of </w:t>
      </w:r>
      <w:r w:rsidRPr="00A56B2D">
        <w:rPr>
          <w:rStyle w:val="HTMLCode"/>
        </w:rPr>
        <w:t>Employee</w:t>
      </w:r>
      <w:r w:rsidRPr="00A56B2D">
        <w:rPr>
          <w:sz w:val="20"/>
          <w:szCs w:val="20"/>
        </w:rPr>
        <w:t xml:space="preserve"> objects regardless of their specific type.</w:t>
      </w:r>
    </w:p>
    <w:p w:rsidR="004153F9" w:rsidRPr="00A56B2D" w:rsidRDefault="004153F9" w:rsidP="004153F9">
      <w:pPr>
        <w:pStyle w:val="NormalWeb"/>
        <w:rPr>
          <w:color w:val="FF0000"/>
          <w:sz w:val="20"/>
          <w:szCs w:val="20"/>
        </w:rPr>
      </w:pPr>
      <w:r w:rsidRPr="00A56B2D">
        <w:rPr>
          <w:sz w:val="20"/>
          <w:szCs w:val="20"/>
        </w:rPr>
        <w:tab/>
      </w:r>
      <w:r w:rsidRPr="00A56B2D">
        <w:rPr>
          <w:sz w:val="20"/>
          <w:szCs w:val="20"/>
        </w:rPr>
        <w:tab/>
      </w:r>
      <w:r w:rsidRPr="00A56B2D">
        <w:rPr>
          <w:sz w:val="20"/>
          <w:szCs w:val="20"/>
        </w:rPr>
        <w:tab/>
      </w:r>
      <w:r w:rsidRPr="00A56B2D">
        <w:rPr>
          <w:sz w:val="20"/>
          <w:szCs w:val="20"/>
        </w:rPr>
        <w:tab/>
      </w:r>
      <w:r w:rsidRPr="00A56B2D">
        <w:rPr>
          <w:b/>
          <w:color w:val="FF0000"/>
          <w:sz w:val="20"/>
          <w:szCs w:val="20"/>
        </w:rPr>
        <w:t>Interface Segregation Principle (ISP)</w:t>
      </w:r>
    </w:p>
    <w:p w:rsidR="004153F9" w:rsidRPr="00A56B2D" w:rsidRDefault="004153F9" w:rsidP="004153F9">
      <w:pPr>
        <w:pStyle w:val="NormalWeb"/>
        <w:rPr>
          <w:sz w:val="20"/>
          <w:szCs w:val="20"/>
        </w:rPr>
      </w:pPr>
    </w:p>
    <w:p w:rsidR="004153F9" w:rsidRPr="00A56B2D" w:rsidRDefault="004153F9" w:rsidP="004153F9">
      <w:pPr>
        <w:pStyle w:val="NormalWeb"/>
        <w:rPr>
          <w:sz w:val="20"/>
          <w:szCs w:val="20"/>
        </w:rPr>
      </w:pPr>
      <w:r w:rsidRPr="00A56B2D">
        <w:rPr>
          <w:sz w:val="20"/>
          <w:szCs w:val="20"/>
        </w:rPr>
        <w:t xml:space="preserve">The </w:t>
      </w:r>
      <w:r w:rsidRPr="00A56B2D">
        <w:rPr>
          <w:b/>
          <w:sz w:val="20"/>
          <w:szCs w:val="20"/>
        </w:rPr>
        <w:t>Interface Segregation Principle (ISP)</w:t>
      </w:r>
      <w:r w:rsidRPr="00A56B2D">
        <w:rPr>
          <w:sz w:val="20"/>
          <w:szCs w:val="20"/>
        </w:rPr>
        <w:t xml:space="preserve"> states that no client should be forced to depend on methods it does not use. Essentially, it's better to have multiple, smaller, and more specific interfaces than one large, general-purpose interface.</w:t>
      </w:r>
    </w:p>
    <w:p w:rsidR="004153F9" w:rsidRPr="00A56B2D" w:rsidRDefault="004153F9" w:rsidP="004153F9">
      <w:pPr>
        <w:pStyle w:val="Heading3"/>
        <w:rPr>
          <w:sz w:val="20"/>
          <w:szCs w:val="20"/>
        </w:rPr>
      </w:pPr>
      <w:r w:rsidRPr="00A56B2D">
        <w:rPr>
          <w:sz w:val="20"/>
          <w:szCs w:val="20"/>
        </w:rPr>
        <w:t>Example of ISP Violation in Java</w:t>
      </w:r>
    </w:p>
    <w:p w:rsidR="004153F9" w:rsidRPr="00A56B2D" w:rsidRDefault="004153F9" w:rsidP="004153F9">
      <w:pPr>
        <w:pStyle w:val="NormalWeb"/>
        <w:rPr>
          <w:sz w:val="20"/>
          <w:szCs w:val="20"/>
        </w:rPr>
      </w:pPr>
      <w:r w:rsidRPr="00A56B2D">
        <w:rPr>
          <w:sz w:val="20"/>
          <w:szCs w:val="20"/>
        </w:rPr>
        <w:t xml:space="preserve">Let's consider an example where we have a general </w:t>
      </w:r>
      <w:r w:rsidRPr="00A56B2D">
        <w:rPr>
          <w:rStyle w:val="HTMLCode"/>
        </w:rPr>
        <w:t>Employee</w:t>
      </w:r>
      <w:r w:rsidRPr="00A56B2D">
        <w:rPr>
          <w:sz w:val="20"/>
          <w:szCs w:val="20"/>
        </w:rPr>
        <w:t xml:space="preserve"> interface that is too broad and forces all implementing classes to provide implementations for methods they don't need.</w:t>
      </w:r>
    </w:p>
    <w:p w:rsidR="004153F9" w:rsidRPr="00A56B2D" w:rsidRDefault="004153F9" w:rsidP="004153F9">
      <w:pPr>
        <w:pStyle w:val="Heading4"/>
        <w:rPr>
          <w:b w:val="0"/>
          <w:color w:val="FF0000"/>
          <w:sz w:val="20"/>
          <w:szCs w:val="20"/>
        </w:rPr>
      </w:pPr>
      <w:r w:rsidRPr="00A56B2D">
        <w:rPr>
          <w:b w:val="0"/>
          <w:sz w:val="20"/>
          <w:szCs w:val="20"/>
        </w:rPr>
        <w:t xml:space="preserve">Interface that Violates </w:t>
      </w:r>
      <w:proofErr w:type="gramStart"/>
      <w:r w:rsidRPr="00A56B2D">
        <w:rPr>
          <w:b w:val="0"/>
          <w:sz w:val="20"/>
          <w:szCs w:val="20"/>
        </w:rPr>
        <w:t>ISP  -----</w:t>
      </w:r>
      <w:proofErr w:type="gramEnd"/>
      <w:r w:rsidRPr="00A56B2D">
        <w:rPr>
          <w:b w:val="0"/>
          <w:color w:val="FF0000"/>
          <w:sz w:val="20"/>
          <w:szCs w:val="20"/>
        </w:rPr>
        <w:t xml:space="preserve"> violation</w:t>
      </w:r>
    </w:p>
    <w:p w:rsidR="004153F9" w:rsidRPr="00A56B2D" w:rsidRDefault="004153F9" w:rsidP="004153F9">
      <w:pPr>
        <w:rPr>
          <w:sz w:val="20"/>
          <w:szCs w:val="20"/>
        </w:rPr>
      </w:pPr>
    </w:p>
    <w:p w:rsidR="004153F9" w:rsidRPr="00A56B2D" w:rsidRDefault="004153F9" w:rsidP="004153F9">
      <w:pPr>
        <w:rPr>
          <w:sz w:val="20"/>
          <w:szCs w:val="20"/>
        </w:rPr>
      </w:pPr>
      <w:r w:rsidRPr="00A56B2D">
        <w:rPr>
          <w:noProof/>
          <w:sz w:val="20"/>
          <w:szCs w:val="20"/>
        </w:rPr>
        <w:drawing>
          <wp:inline distT="0" distB="0" distL="0" distR="0">
            <wp:extent cx="2305050" cy="12763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305050" cy="1276350"/>
                    </a:xfrm>
                    <a:prstGeom prst="rect">
                      <a:avLst/>
                    </a:prstGeom>
                    <a:noFill/>
                    <a:ln w="9525">
                      <a:noFill/>
                      <a:miter lim="800000"/>
                      <a:headEnd/>
                      <a:tailEnd/>
                    </a:ln>
                  </pic:spPr>
                </pic:pic>
              </a:graphicData>
            </a:graphic>
          </wp:inline>
        </w:drawing>
      </w:r>
    </w:p>
    <w:p w:rsidR="004153F9" w:rsidRPr="00A56B2D" w:rsidRDefault="004153F9" w:rsidP="004153F9">
      <w:pPr>
        <w:rPr>
          <w:sz w:val="20"/>
          <w:szCs w:val="20"/>
        </w:rPr>
      </w:pPr>
      <w:r w:rsidRPr="00A56B2D">
        <w:rPr>
          <w:noProof/>
          <w:sz w:val="20"/>
          <w:szCs w:val="20"/>
        </w:rPr>
        <w:lastRenderedPageBreak/>
        <w:drawing>
          <wp:inline distT="0" distB="0" distL="0" distR="0">
            <wp:extent cx="5041900" cy="4248150"/>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041900" cy="4248150"/>
                    </a:xfrm>
                    <a:prstGeom prst="rect">
                      <a:avLst/>
                    </a:prstGeom>
                    <a:noFill/>
                    <a:ln w="9525">
                      <a:noFill/>
                      <a:miter lim="800000"/>
                      <a:headEnd/>
                      <a:tailEnd/>
                    </a:ln>
                  </pic:spPr>
                </pic:pic>
              </a:graphicData>
            </a:graphic>
          </wp:inline>
        </w:drawing>
      </w:r>
    </w:p>
    <w:p w:rsidR="004153F9" w:rsidRPr="00A56B2D" w:rsidRDefault="004153F9" w:rsidP="004153F9">
      <w:pPr>
        <w:rPr>
          <w:sz w:val="20"/>
          <w:szCs w:val="20"/>
        </w:rPr>
      </w:pPr>
      <w:r w:rsidRPr="00A56B2D">
        <w:rPr>
          <w:noProof/>
          <w:sz w:val="20"/>
          <w:szCs w:val="20"/>
        </w:rPr>
        <w:lastRenderedPageBreak/>
        <w:drawing>
          <wp:inline distT="0" distB="0" distL="0" distR="0">
            <wp:extent cx="4927600" cy="3905250"/>
            <wp:effectExtent l="1905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927600" cy="3905250"/>
                    </a:xfrm>
                    <a:prstGeom prst="rect">
                      <a:avLst/>
                    </a:prstGeom>
                    <a:noFill/>
                    <a:ln w="9525">
                      <a:noFill/>
                      <a:miter lim="800000"/>
                      <a:headEnd/>
                      <a:tailEnd/>
                    </a:ln>
                  </pic:spPr>
                </pic:pic>
              </a:graphicData>
            </a:graphic>
          </wp:inline>
        </w:drawing>
      </w:r>
    </w:p>
    <w:p w:rsidR="004153F9" w:rsidRPr="00A56B2D" w:rsidRDefault="004153F9" w:rsidP="004153F9">
      <w:pPr>
        <w:rPr>
          <w:sz w:val="20"/>
          <w:szCs w:val="20"/>
        </w:rPr>
      </w:pPr>
      <w:r w:rsidRPr="00A56B2D">
        <w:rPr>
          <w:noProof/>
          <w:sz w:val="20"/>
          <w:szCs w:val="20"/>
        </w:rPr>
        <w:drawing>
          <wp:inline distT="0" distB="0" distL="0" distR="0">
            <wp:extent cx="5105400" cy="39624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105400" cy="3962400"/>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E92AB1">
        <w:rPr>
          <w:rFonts w:ascii="Times New Roman" w:eastAsia="Times New Roman" w:hAnsi="Times New Roman" w:cs="Times New Roman"/>
          <w:sz w:val="20"/>
          <w:szCs w:val="20"/>
        </w:rPr>
        <w:lastRenderedPageBreak/>
        <w:t xml:space="preserve">In this example, the </w:t>
      </w:r>
      <w:r w:rsidRPr="00A56B2D">
        <w:rPr>
          <w:rFonts w:ascii="Courier New" w:eastAsia="Times New Roman" w:hAnsi="Courier New" w:cs="Courier New"/>
          <w:sz w:val="20"/>
          <w:szCs w:val="20"/>
        </w:rPr>
        <w:t>Employee</w:t>
      </w:r>
      <w:r w:rsidRPr="00E92AB1">
        <w:rPr>
          <w:rFonts w:ascii="Times New Roman" w:eastAsia="Times New Roman" w:hAnsi="Times New Roman" w:cs="Times New Roman"/>
          <w:sz w:val="20"/>
          <w:szCs w:val="20"/>
        </w:rPr>
        <w:t xml:space="preserve"> interface forces </w:t>
      </w:r>
      <w:r w:rsidRPr="00A56B2D">
        <w:rPr>
          <w:rFonts w:ascii="Courier New" w:eastAsia="Times New Roman" w:hAnsi="Courier New" w:cs="Courier New"/>
          <w:sz w:val="20"/>
          <w:szCs w:val="20"/>
        </w:rPr>
        <w:t>Developer</w:t>
      </w:r>
      <w:r w:rsidRPr="00E92AB1">
        <w:rPr>
          <w:rFonts w:ascii="Times New Roman" w:eastAsia="Times New Roman" w:hAnsi="Times New Roman" w:cs="Times New Roman"/>
          <w:sz w:val="20"/>
          <w:szCs w:val="20"/>
        </w:rPr>
        <w:t xml:space="preserve">, </w:t>
      </w:r>
      <w:r w:rsidRPr="00A56B2D">
        <w:rPr>
          <w:rFonts w:ascii="Courier New" w:eastAsia="Times New Roman" w:hAnsi="Courier New" w:cs="Courier New"/>
          <w:sz w:val="20"/>
          <w:szCs w:val="20"/>
        </w:rPr>
        <w:t>Manager</w:t>
      </w:r>
      <w:r w:rsidRPr="00E92AB1">
        <w:rPr>
          <w:rFonts w:ascii="Times New Roman" w:eastAsia="Times New Roman" w:hAnsi="Times New Roman" w:cs="Times New Roman"/>
          <w:sz w:val="20"/>
          <w:szCs w:val="20"/>
        </w:rPr>
        <w:t xml:space="preserve">, and </w:t>
      </w:r>
      <w:r w:rsidRPr="00A56B2D">
        <w:rPr>
          <w:rFonts w:ascii="Courier New" w:eastAsia="Times New Roman" w:hAnsi="Courier New" w:cs="Courier New"/>
          <w:sz w:val="20"/>
          <w:szCs w:val="20"/>
        </w:rPr>
        <w:t>Accountant</w:t>
      </w:r>
      <w:r w:rsidRPr="00E92AB1">
        <w:rPr>
          <w:rFonts w:ascii="Times New Roman" w:eastAsia="Times New Roman" w:hAnsi="Times New Roman" w:cs="Times New Roman"/>
          <w:sz w:val="20"/>
          <w:szCs w:val="20"/>
        </w:rPr>
        <w:t xml:space="preserve"> classes to implement methods they do not need, leading to </w:t>
      </w:r>
      <w:proofErr w:type="spellStart"/>
      <w:r w:rsidRPr="00A56B2D">
        <w:rPr>
          <w:rFonts w:ascii="Courier New" w:eastAsia="Times New Roman" w:hAnsi="Courier New" w:cs="Courier New"/>
          <w:sz w:val="20"/>
          <w:szCs w:val="20"/>
        </w:rPr>
        <w:t>UnsupportedOperationException</w:t>
      </w:r>
      <w:proofErr w:type="spellEnd"/>
      <w:r w:rsidRPr="00E92AB1">
        <w:rPr>
          <w:rFonts w:ascii="Times New Roman" w:eastAsia="Times New Roman" w:hAnsi="Times New Roman" w:cs="Times New Roman"/>
          <w:sz w:val="20"/>
          <w:szCs w:val="20"/>
        </w:rPr>
        <w:t xml:space="preserve"> in many cases.</w:t>
      </w:r>
    </w:p>
    <w:p w:rsidR="004153F9" w:rsidRPr="00E92AB1" w:rsidRDefault="004153F9" w:rsidP="004153F9">
      <w:pPr>
        <w:spacing w:before="100" w:beforeAutospacing="1" w:after="100" w:afterAutospacing="1" w:line="240" w:lineRule="auto"/>
        <w:rPr>
          <w:rFonts w:ascii="Times New Roman" w:eastAsia="Times New Roman" w:hAnsi="Times New Roman" w:cs="Times New Roman"/>
          <w:color w:val="FF0000"/>
          <w:sz w:val="20"/>
          <w:szCs w:val="20"/>
        </w:rPr>
      </w:pPr>
      <w:proofErr w:type="gramStart"/>
      <w:r w:rsidRPr="00A56B2D">
        <w:rPr>
          <w:rFonts w:ascii="Times New Roman" w:eastAsia="Times New Roman" w:hAnsi="Times New Roman" w:cs="Times New Roman"/>
          <w:color w:val="FF0000"/>
          <w:sz w:val="20"/>
          <w:szCs w:val="20"/>
        </w:rPr>
        <w:t>solution</w:t>
      </w:r>
      <w:proofErr w:type="gramEnd"/>
    </w:p>
    <w:p w:rsidR="004153F9" w:rsidRPr="00E92AB1"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E92AB1">
        <w:rPr>
          <w:rFonts w:ascii="Times New Roman" w:eastAsia="Times New Roman" w:hAnsi="Times New Roman" w:cs="Times New Roman"/>
          <w:b/>
          <w:bCs/>
          <w:sz w:val="20"/>
          <w:szCs w:val="20"/>
        </w:rPr>
        <w:t>Adhering to ISP by Creating Specific Interfaces</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E92AB1">
        <w:rPr>
          <w:rFonts w:ascii="Times New Roman" w:eastAsia="Times New Roman" w:hAnsi="Times New Roman" w:cs="Times New Roman"/>
          <w:sz w:val="20"/>
          <w:szCs w:val="20"/>
        </w:rPr>
        <w:t>To adhere to the Interface Segregation Principle, we can create more specific interfaces that capture the responsibilities of different types of employees.</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drawing>
          <wp:inline distT="0" distB="0" distL="0" distR="0">
            <wp:extent cx="3968750" cy="373379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968750" cy="3733792"/>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lastRenderedPageBreak/>
        <w:drawing>
          <wp:inline distT="0" distB="0" distL="0" distR="0">
            <wp:extent cx="5251450" cy="5575300"/>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5251450" cy="5575300"/>
                    </a:xfrm>
                    <a:prstGeom prst="rect">
                      <a:avLst/>
                    </a:prstGeom>
                    <a:noFill/>
                    <a:ln w="9525">
                      <a:noFill/>
                      <a:miter lim="800000"/>
                      <a:headEnd/>
                      <a:tailEnd/>
                    </a:ln>
                  </pic:spPr>
                </pic:pic>
              </a:graphicData>
            </a:graphic>
          </wp:inline>
        </w:drawing>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noProof/>
          <w:sz w:val="20"/>
          <w:szCs w:val="20"/>
        </w:rPr>
        <w:lastRenderedPageBreak/>
        <w:drawing>
          <wp:inline distT="0" distB="0" distL="0" distR="0">
            <wp:extent cx="5505450" cy="71818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5505450" cy="7181850"/>
                    </a:xfrm>
                    <a:prstGeom prst="rect">
                      <a:avLst/>
                    </a:prstGeom>
                    <a:noFill/>
                    <a:ln w="9525">
                      <a:noFill/>
                      <a:miter lim="800000"/>
                      <a:headEnd/>
                      <a:tailEnd/>
                    </a:ln>
                  </pic:spPr>
                </pic:pic>
              </a:graphicData>
            </a:graphic>
          </wp:inline>
        </w:drawing>
      </w:r>
    </w:p>
    <w:p w:rsidR="004153F9" w:rsidRPr="00E92AB1"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E92AB1">
        <w:rPr>
          <w:rFonts w:ascii="Times New Roman" w:eastAsia="Times New Roman" w:hAnsi="Times New Roman" w:cs="Times New Roman"/>
          <w:b/>
          <w:bCs/>
          <w:sz w:val="20"/>
          <w:szCs w:val="20"/>
        </w:rPr>
        <w:t>Explanation</w:t>
      </w:r>
    </w:p>
    <w:p w:rsidR="004153F9" w:rsidRPr="00E92AB1" w:rsidRDefault="004153F9" w:rsidP="004153F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t>Specific Interfaces</w:t>
      </w:r>
      <w:r w:rsidRPr="00E92AB1">
        <w:rPr>
          <w:rFonts w:ascii="Times New Roman" w:eastAsia="Times New Roman" w:hAnsi="Times New Roman" w:cs="Times New Roman"/>
          <w:sz w:val="20"/>
          <w:szCs w:val="20"/>
        </w:rPr>
        <w:t xml:space="preserve">: Instead of one large </w:t>
      </w:r>
      <w:r w:rsidRPr="00A56B2D">
        <w:rPr>
          <w:rFonts w:ascii="Courier New" w:eastAsia="Times New Roman" w:hAnsi="Courier New" w:cs="Courier New"/>
          <w:sz w:val="20"/>
          <w:szCs w:val="20"/>
        </w:rPr>
        <w:t>Employee</w:t>
      </w:r>
      <w:r w:rsidRPr="00E92AB1">
        <w:rPr>
          <w:rFonts w:ascii="Times New Roman" w:eastAsia="Times New Roman" w:hAnsi="Times New Roman" w:cs="Times New Roman"/>
          <w:sz w:val="20"/>
          <w:szCs w:val="20"/>
        </w:rPr>
        <w:t xml:space="preserve"> interface, we create smaller interfaces like </w:t>
      </w:r>
      <w:r w:rsidRPr="00A56B2D">
        <w:rPr>
          <w:rFonts w:ascii="Courier New" w:eastAsia="Times New Roman" w:hAnsi="Courier New" w:cs="Courier New"/>
          <w:sz w:val="20"/>
          <w:szCs w:val="20"/>
        </w:rPr>
        <w:t>Workable</w:t>
      </w:r>
      <w:r w:rsidRPr="00E92AB1">
        <w:rPr>
          <w:rFonts w:ascii="Times New Roman" w:eastAsia="Times New Roman" w:hAnsi="Times New Roman" w:cs="Times New Roman"/>
          <w:sz w:val="20"/>
          <w:szCs w:val="20"/>
        </w:rPr>
        <w:t xml:space="preserve">, </w:t>
      </w:r>
      <w:r w:rsidRPr="00A56B2D">
        <w:rPr>
          <w:rFonts w:ascii="Courier New" w:eastAsia="Times New Roman" w:hAnsi="Courier New" w:cs="Courier New"/>
          <w:sz w:val="20"/>
          <w:szCs w:val="20"/>
        </w:rPr>
        <w:t>Attendee</w:t>
      </w:r>
      <w:r w:rsidRPr="00E92AB1">
        <w:rPr>
          <w:rFonts w:ascii="Times New Roman" w:eastAsia="Times New Roman" w:hAnsi="Times New Roman" w:cs="Times New Roman"/>
          <w:sz w:val="20"/>
          <w:szCs w:val="20"/>
        </w:rPr>
        <w:t xml:space="preserve">, </w:t>
      </w:r>
      <w:proofErr w:type="spellStart"/>
      <w:r w:rsidRPr="00A56B2D">
        <w:rPr>
          <w:rFonts w:ascii="Courier New" w:eastAsia="Times New Roman" w:hAnsi="Courier New" w:cs="Courier New"/>
          <w:sz w:val="20"/>
          <w:szCs w:val="20"/>
        </w:rPr>
        <w:t>TeamManager</w:t>
      </w:r>
      <w:proofErr w:type="spellEnd"/>
      <w:r w:rsidRPr="00E92AB1">
        <w:rPr>
          <w:rFonts w:ascii="Times New Roman" w:eastAsia="Times New Roman" w:hAnsi="Times New Roman" w:cs="Times New Roman"/>
          <w:sz w:val="20"/>
          <w:szCs w:val="20"/>
        </w:rPr>
        <w:t xml:space="preserve">, and </w:t>
      </w:r>
      <w:proofErr w:type="spellStart"/>
      <w:r w:rsidRPr="00A56B2D">
        <w:rPr>
          <w:rFonts w:ascii="Courier New" w:eastAsia="Times New Roman" w:hAnsi="Courier New" w:cs="Courier New"/>
          <w:sz w:val="20"/>
          <w:szCs w:val="20"/>
        </w:rPr>
        <w:t>PayrollProcessor</w:t>
      </w:r>
      <w:proofErr w:type="spellEnd"/>
      <w:r w:rsidRPr="00E92AB1">
        <w:rPr>
          <w:rFonts w:ascii="Times New Roman" w:eastAsia="Times New Roman" w:hAnsi="Times New Roman" w:cs="Times New Roman"/>
          <w:sz w:val="20"/>
          <w:szCs w:val="20"/>
        </w:rPr>
        <w:t xml:space="preserve"> to capture specific responsibilities.</w:t>
      </w:r>
    </w:p>
    <w:p w:rsidR="004153F9" w:rsidRPr="00E92AB1" w:rsidRDefault="004153F9" w:rsidP="004153F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lastRenderedPageBreak/>
        <w:t>Implementing Classes</w:t>
      </w:r>
      <w:r w:rsidRPr="00E92AB1">
        <w:rPr>
          <w:rFonts w:ascii="Times New Roman" w:eastAsia="Times New Roman" w:hAnsi="Times New Roman" w:cs="Times New Roman"/>
          <w:sz w:val="20"/>
          <w:szCs w:val="20"/>
        </w:rPr>
        <w:t xml:space="preserve">: Each class implements only the interfaces relevant to its responsibilities. For example, </w:t>
      </w:r>
      <w:r w:rsidRPr="00A56B2D">
        <w:rPr>
          <w:rFonts w:ascii="Courier New" w:eastAsia="Times New Roman" w:hAnsi="Courier New" w:cs="Courier New"/>
          <w:sz w:val="20"/>
          <w:szCs w:val="20"/>
        </w:rPr>
        <w:t>Developer</w:t>
      </w:r>
      <w:r w:rsidRPr="00E92AB1">
        <w:rPr>
          <w:rFonts w:ascii="Times New Roman" w:eastAsia="Times New Roman" w:hAnsi="Times New Roman" w:cs="Times New Roman"/>
          <w:sz w:val="20"/>
          <w:szCs w:val="20"/>
        </w:rPr>
        <w:t xml:space="preserve"> implements </w:t>
      </w:r>
      <w:r w:rsidRPr="00A56B2D">
        <w:rPr>
          <w:rFonts w:ascii="Courier New" w:eastAsia="Times New Roman" w:hAnsi="Courier New" w:cs="Courier New"/>
          <w:sz w:val="20"/>
          <w:szCs w:val="20"/>
        </w:rPr>
        <w:t>Workable</w:t>
      </w:r>
      <w:r w:rsidRPr="00E92AB1">
        <w:rPr>
          <w:rFonts w:ascii="Times New Roman" w:eastAsia="Times New Roman" w:hAnsi="Times New Roman" w:cs="Times New Roman"/>
          <w:sz w:val="20"/>
          <w:szCs w:val="20"/>
        </w:rPr>
        <w:t xml:space="preserve"> and </w:t>
      </w:r>
      <w:r w:rsidRPr="00A56B2D">
        <w:rPr>
          <w:rFonts w:ascii="Courier New" w:eastAsia="Times New Roman" w:hAnsi="Courier New" w:cs="Courier New"/>
          <w:sz w:val="20"/>
          <w:szCs w:val="20"/>
        </w:rPr>
        <w:t>Attendee</w:t>
      </w:r>
      <w:r w:rsidRPr="00E92AB1">
        <w:rPr>
          <w:rFonts w:ascii="Times New Roman" w:eastAsia="Times New Roman" w:hAnsi="Times New Roman" w:cs="Times New Roman"/>
          <w:sz w:val="20"/>
          <w:szCs w:val="20"/>
        </w:rPr>
        <w:t xml:space="preserve">, while </w:t>
      </w:r>
      <w:r w:rsidRPr="00A56B2D">
        <w:rPr>
          <w:rFonts w:ascii="Courier New" w:eastAsia="Times New Roman" w:hAnsi="Courier New" w:cs="Courier New"/>
          <w:sz w:val="20"/>
          <w:szCs w:val="20"/>
        </w:rPr>
        <w:t>Manager</w:t>
      </w:r>
      <w:r w:rsidRPr="00E92AB1">
        <w:rPr>
          <w:rFonts w:ascii="Times New Roman" w:eastAsia="Times New Roman" w:hAnsi="Times New Roman" w:cs="Times New Roman"/>
          <w:sz w:val="20"/>
          <w:szCs w:val="20"/>
        </w:rPr>
        <w:t xml:space="preserve"> implements </w:t>
      </w:r>
      <w:r w:rsidRPr="00A56B2D">
        <w:rPr>
          <w:rFonts w:ascii="Courier New" w:eastAsia="Times New Roman" w:hAnsi="Courier New" w:cs="Courier New"/>
          <w:sz w:val="20"/>
          <w:szCs w:val="20"/>
        </w:rPr>
        <w:t>Workable</w:t>
      </w:r>
      <w:r w:rsidRPr="00E92AB1">
        <w:rPr>
          <w:rFonts w:ascii="Times New Roman" w:eastAsia="Times New Roman" w:hAnsi="Times New Roman" w:cs="Times New Roman"/>
          <w:sz w:val="20"/>
          <w:szCs w:val="20"/>
        </w:rPr>
        <w:t xml:space="preserve">, </w:t>
      </w:r>
      <w:r w:rsidRPr="00A56B2D">
        <w:rPr>
          <w:rFonts w:ascii="Courier New" w:eastAsia="Times New Roman" w:hAnsi="Courier New" w:cs="Courier New"/>
          <w:sz w:val="20"/>
          <w:szCs w:val="20"/>
        </w:rPr>
        <w:t>Attendee</w:t>
      </w:r>
      <w:r w:rsidRPr="00E92AB1">
        <w:rPr>
          <w:rFonts w:ascii="Times New Roman" w:eastAsia="Times New Roman" w:hAnsi="Times New Roman" w:cs="Times New Roman"/>
          <w:sz w:val="20"/>
          <w:szCs w:val="20"/>
        </w:rPr>
        <w:t xml:space="preserve">, and </w:t>
      </w:r>
      <w:proofErr w:type="spellStart"/>
      <w:r w:rsidRPr="00A56B2D">
        <w:rPr>
          <w:rFonts w:ascii="Courier New" w:eastAsia="Times New Roman" w:hAnsi="Courier New" w:cs="Courier New"/>
          <w:sz w:val="20"/>
          <w:szCs w:val="20"/>
        </w:rPr>
        <w:t>TeamManager</w:t>
      </w:r>
      <w:proofErr w:type="spellEnd"/>
      <w:r w:rsidRPr="00E92AB1">
        <w:rPr>
          <w:rFonts w:ascii="Times New Roman" w:eastAsia="Times New Roman" w:hAnsi="Times New Roman" w:cs="Times New Roman"/>
          <w:sz w:val="20"/>
          <w:szCs w:val="20"/>
        </w:rPr>
        <w:t>.</w:t>
      </w:r>
    </w:p>
    <w:p w:rsidR="004153F9" w:rsidRPr="00E92AB1" w:rsidRDefault="004153F9" w:rsidP="004153F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t>Usage</w:t>
      </w:r>
      <w:r w:rsidRPr="00E92AB1">
        <w:rPr>
          <w:rFonts w:ascii="Times New Roman" w:eastAsia="Times New Roman" w:hAnsi="Times New Roman" w:cs="Times New Roman"/>
          <w:sz w:val="20"/>
          <w:szCs w:val="20"/>
        </w:rPr>
        <w:t>: The classes use only the methods they need without any unsupported operations, adhering to the Interface Segregation Principle.</w:t>
      </w:r>
    </w:p>
    <w:p w:rsidR="004153F9" w:rsidRPr="00E92AB1"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E92AB1">
        <w:rPr>
          <w:rFonts w:ascii="Times New Roman" w:eastAsia="Times New Roman" w:hAnsi="Times New Roman" w:cs="Times New Roman"/>
          <w:sz w:val="20"/>
          <w:szCs w:val="20"/>
        </w:rPr>
        <w:t>By following ISP, we ensure that classes are not forced to implement methods they do not use, resulting in cleaner and more maintainable code.</w:t>
      </w:r>
    </w:p>
    <w:p w:rsidR="004153F9" w:rsidRPr="00A56B2D" w:rsidRDefault="004153F9" w:rsidP="004153F9">
      <w:pPr>
        <w:spacing w:before="100" w:beforeAutospacing="1" w:after="100" w:afterAutospacing="1" w:line="240" w:lineRule="auto"/>
        <w:rPr>
          <w:rFonts w:ascii="Times New Roman" w:eastAsia="Times New Roman" w:hAnsi="Times New Roman" w:cs="Times New Roman"/>
          <w:sz w:val="20"/>
          <w:szCs w:val="20"/>
        </w:rPr>
      </w:pPr>
    </w:p>
    <w:p w:rsidR="004153F9" w:rsidRPr="00A56B2D" w:rsidRDefault="004153F9" w:rsidP="004153F9">
      <w:pPr>
        <w:spacing w:before="100" w:beforeAutospacing="1" w:after="100" w:afterAutospacing="1" w:line="240" w:lineRule="auto"/>
        <w:rPr>
          <w:rFonts w:ascii="Times New Roman" w:eastAsia="Times New Roman" w:hAnsi="Times New Roman" w:cs="Times New Roman"/>
          <w:color w:val="FF0000"/>
          <w:sz w:val="20"/>
          <w:szCs w:val="20"/>
        </w:rPr>
      </w:pP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r w:rsidRPr="00A56B2D">
        <w:rPr>
          <w:rFonts w:ascii="Times New Roman" w:eastAsia="Times New Roman" w:hAnsi="Times New Roman" w:cs="Times New Roman"/>
          <w:sz w:val="20"/>
          <w:szCs w:val="20"/>
        </w:rPr>
        <w:tab/>
      </w:r>
      <w:r w:rsidRPr="00072966">
        <w:rPr>
          <w:rFonts w:ascii="Times New Roman" w:eastAsia="Times New Roman" w:hAnsi="Times New Roman" w:cs="Times New Roman"/>
          <w:b/>
          <w:color w:val="FF0000"/>
          <w:sz w:val="20"/>
          <w:szCs w:val="20"/>
        </w:rPr>
        <w:t>Dependency Inversion Principle (DIP)</w:t>
      </w:r>
    </w:p>
    <w:p w:rsidR="004153F9" w:rsidRPr="00072966"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072966">
        <w:rPr>
          <w:rFonts w:ascii="Times New Roman" w:eastAsia="Times New Roman" w:hAnsi="Times New Roman" w:cs="Times New Roman"/>
          <w:sz w:val="20"/>
          <w:szCs w:val="20"/>
        </w:rPr>
        <w:t xml:space="preserve">The </w:t>
      </w:r>
      <w:r w:rsidRPr="00072966">
        <w:rPr>
          <w:rFonts w:ascii="Times New Roman" w:eastAsia="Times New Roman" w:hAnsi="Times New Roman" w:cs="Times New Roman"/>
          <w:b/>
          <w:sz w:val="20"/>
          <w:szCs w:val="20"/>
        </w:rPr>
        <w:t>Dependency Inversion Principle (DIP)</w:t>
      </w:r>
      <w:r w:rsidRPr="00072966">
        <w:rPr>
          <w:rFonts w:ascii="Times New Roman" w:eastAsia="Times New Roman" w:hAnsi="Times New Roman" w:cs="Times New Roman"/>
          <w:sz w:val="20"/>
          <w:szCs w:val="20"/>
        </w:rPr>
        <w:t xml:space="preserve"> states that:</w:t>
      </w:r>
    </w:p>
    <w:p w:rsidR="004153F9" w:rsidRPr="00072966" w:rsidRDefault="004153F9" w:rsidP="004153F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72966">
        <w:rPr>
          <w:rFonts w:ascii="Times New Roman" w:eastAsia="Times New Roman" w:hAnsi="Times New Roman" w:cs="Times New Roman"/>
          <w:sz w:val="20"/>
          <w:szCs w:val="20"/>
        </w:rPr>
        <w:t>High-level modules should not depend on low-level modules. Both should depend on abstractions (e.g., interfaces).</w:t>
      </w:r>
    </w:p>
    <w:p w:rsidR="004153F9" w:rsidRPr="00072966" w:rsidRDefault="004153F9" w:rsidP="004153F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72966">
        <w:rPr>
          <w:rFonts w:ascii="Times New Roman" w:eastAsia="Times New Roman" w:hAnsi="Times New Roman" w:cs="Times New Roman"/>
          <w:sz w:val="20"/>
          <w:szCs w:val="20"/>
        </w:rPr>
        <w:t>Abstractions should not depend on details. Details should depend on abstractions.</w:t>
      </w:r>
    </w:p>
    <w:p w:rsidR="004153F9" w:rsidRPr="00E92AB1" w:rsidRDefault="004153F9" w:rsidP="004153F9">
      <w:pPr>
        <w:spacing w:before="100" w:beforeAutospacing="1" w:after="100" w:afterAutospacing="1" w:line="240" w:lineRule="auto"/>
        <w:rPr>
          <w:rFonts w:ascii="Times New Roman" w:eastAsia="Times New Roman" w:hAnsi="Times New Roman" w:cs="Times New Roman"/>
          <w:sz w:val="20"/>
          <w:szCs w:val="20"/>
        </w:rPr>
      </w:pPr>
    </w:p>
    <w:p w:rsidR="004153F9" w:rsidRPr="00A56B2D" w:rsidRDefault="004153F9" w:rsidP="004153F9">
      <w:pPr>
        <w:rPr>
          <w:color w:val="FF0000"/>
          <w:sz w:val="20"/>
          <w:szCs w:val="20"/>
        </w:rPr>
      </w:pPr>
      <w:r w:rsidRPr="00A56B2D">
        <w:rPr>
          <w:color w:val="FF0000"/>
          <w:sz w:val="20"/>
          <w:szCs w:val="20"/>
        </w:rPr>
        <w:t>Violation</w:t>
      </w:r>
    </w:p>
    <w:p w:rsidR="004153F9" w:rsidRPr="00A56B2D" w:rsidRDefault="004153F9" w:rsidP="004153F9">
      <w:pPr>
        <w:pStyle w:val="Heading3"/>
        <w:rPr>
          <w:sz w:val="20"/>
          <w:szCs w:val="20"/>
        </w:rPr>
      </w:pPr>
      <w:r w:rsidRPr="00A56B2D">
        <w:rPr>
          <w:sz w:val="20"/>
          <w:szCs w:val="20"/>
        </w:rPr>
        <w:t>DIP Violation Example</w:t>
      </w:r>
    </w:p>
    <w:p w:rsidR="004153F9" w:rsidRPr="00A56B2D" w:rsidRDefault="004153F9" w:rsidP="004153F9">
      <w:pPr>
        <w:pStyle w:val="NormalWeb"/>
        <w:rPr>
          <w:sz w:val="20"/>
          <w:szCs w:val="20"/>
        </w:rPr>
      </w:pPr>
      <w:r w:rsidRPr="00A56B2D">
        <w:rPr>
          <w:sz w:val="20"/>
          <w:szCs w:val="20"/>
        </w:rPr>
        <w:t xml:space="preserve">Imagine a scenario where an </w:t>
      </w:r>
      <w:proofErr w:type="spellStart"/>
      <w:r w:rsidRPr="00A56B2D">
        <w:rPr>
          <w:rStyle w:val="HTMLCode"/>
        </w:rPr>
        <w:t>OrderService</w:t>
      </w:r>
      <w:proofErr w:type="spellEnd"/>
      <w:r w:rsidRPr="00A56B2D">
        <w:rPr>
          <w:sz w:val="20"/>
          <w:szCs w:val="20"/>
        </w:rPr>
        <w:t xml:space="preserve"> depends directly on a concrete </w:t>
      </w:r>
      <w:proofErr w:type="spellStart"/>
      <w:r w:rsidRPr="00A56B2D">
        <w:rPr>
          <w:rStyle w:val="HTMLCode"/>
        </w:rPr>
        <w:t>PayPalPaymentProcessor</w:t>
      </w:r>
      <w:proofErr w:type="spellEnd"/>
      <w:r w:rsidRPr="00A56B2D">
        <w:rPr>
          <w:sz w:val="20"/>
          <w:szCs w:val="20"/>
        </w:rPr>
        <w:t xml:space="preserve"> class. This setup violates DIP because the high-level </w:t>
      </w:r>
      <w:proofErr w:type="spellStart"/>
      <w:r w:rsidRPr="00A56B2D">
        <w:rPr>
          <w:rStyle w:val="HTMLCode"/>
        </w:rPr>
        <w:t>OrderService</w:t>
      </w:r>
      <w:proofErr w:type="spellEnd"/>
      <w:r w:rsidRPr="00A56B2D">
        <w:rPr>
          <w:sz w:val="20"/>
          <w:szCs w:val="20"/>
        </w:rPr>
        <w:t xml:space="preserve"> is dependent on the low-level </w:t>
      </w:r>
      <w:proofErr w:type="spellStart"/>
      <w:r w:rsidRPr="00A56B2D">
        <w:rPr>
          <w:rStyle w:val="HTMLCode"/>
        </w:rPr>
        <w:t>PayPalPaymentProcessor</w:t>
      </w:r>
      <w:proofErr w:type="spellEnd"/>
      <w:r w:rsidRPr="00A56B2D">
        <w:rPr>
          <w:sz w:val="20"/>
          <w:szCs w:val="20"/>
        </w:rPr>
        <w:t>.</w:t>
      </w:r>
    </w:p>
    <w:p w:rsidR="004153F9" w:rsidRPr="00A56B2D" w:rsidRDefault="004153F9" w:rsidP="004153F9">
      <w:pPr>
        <w:pStyle w:val="Heading4"/>
        <w:rPr>
          <w:sz w:val="20"/>
          <w:szCs w:val="20"/>
        </w:rPr>
      </w:pPr>
      <w:r w:rsidRPr="00A56B2D">
        <w:rPr>
          <w:sz w:val="20"/>
          <w:szCs w:val="20"/>
        </w:rPr>
        <w:t>Concrete Classes and DIP Violation</w:t>
      </w:r>
    </w:p>
    <w:p w:rsidR="004153F9" w:rsidRPr="00A56B2D" w:rsidRDefault="004153F9" w:rsidP="004153F9">
      <w:pPr>
        <w:rPr>
          <w:color w:val="FF0000"/>
          <w:sz w:val="20"/>
          <w:szCs w:val="20"/>
        </w:rPr>
      </w:pPr>
    </w:p>
    <w:p w:rsidR="004153F9" w:rsidRPr="00A56B2D" w:rsidRDefault="004153F9" w:rsidP="004153F9">
      <w:pPr>
        <w:rPr>
          <w:color w:val="FF0000"/>
          <w:sz w:val="20"/>
          <w:szCs w:val="20"/>
        </w:rPr>
      </w:pPr>
      <w:r w:rsidRPr="00A56B2D">
        <w:rPr>
          <w:noProof/>
          <w:color w:val="FF0000"/>
          <w:sz w:val="20"/>
          <w:szCs w:val="20"/>
        </w:rPr>
        <w:lastRenderedPageBreak/>
        <w:drawing>
          <wp:inline distT="0" distB="0" distL="0" distR="0">
            <wp:extent cx="5943600" cy="5733949"/>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5943600" cy="5733949"/>
                    </a:xfrm>
                    <a:prstGeom prst="rect">
                      <a:avLst/>
                    </a:prstGeom>
                    <a:noFill/>
                    <a:ln w="9525">
                      <a:noFill/>
                      <a:miter lim="800000"/>
                      <a:headEnd/>
                      <a:tailEnd/>
                    </a:ln>
                  </pic:spPr>
                </pic:pic>
              </a:graphicData>
            </a:graphic>
          </wp:inline>
        </w:drawing>
      </w:r>
    </w:p>
    <w:p w:rsidR="004153F9" w:rsidRPr="00A56B2D" w:rsidRDefault="004153F9" w:rsidP="004153F9">
      <w:pPr>
        <w:pStyle w:val="NormalWeb"/>
        <w:rPr>
          <w:sz w:val="20"/>
          <w:szCs w:val="20"/>
        </w:rPr>
      </w:pPr>
      <w:r w:rsidRPr="00A56B2D">
        <w:rPr>
          <w:sz w:val="20"/>
          <w:szCs w:val="20"/>
        </w:rPr>
        <w:t xml:space="preserve">In this example, </w:t>
      </w:r>
      <w:proofErr w:type="spellStart"/>
      <w:r w:rsidRPr="00A56B2D">
        <w:rPr>
          <w:rStyle w:val="HTMLCode"/>
        </w:rPr>
        <w:t>OrderService</w:t>
      </w:r>
      <w:proofErr w:type="spellEnd"/>
      <w:r w:rsidRPr="00A56B2D">
        <w:rPr>
          <w:sz w:val="20"/>
          <w:szCs w:val="20"/>
        </w:rPr>
        <w:t xml:space="preserve"> is tightly coupled to </w:t>
      </w:r>
      <w:proofErr w:type="spellStart"/>
      <w:r w:rsidRPr="00A56B2D">
        <w:rPr>
          <w:rStyle w:val="HTMLCode"/>
        </w:rPr>
        <w:t>PayPalPaymentProcessor</w:t>
      </w:r>
      <w:proofErr w:type="spellEnd"/>
      <w:r w:rsidRPr="00A56B2D">
        <w:rPr>
          <w:sz w:val="20"/>
          <w:szCs w:val="20"/>
        </w:rPr>
        <w:t xml:space="preserve">, making it difficult to switch to a different payment processor or to test the </w:t>
      </w:r>
      <w:proofErr w:type="spellStart"/>
      <w:r w:rsidRPr="00A56B2D">
        <w:rPr>
          <w:rStyle w:val="HTMLCode"/>
        </w:rPr>
        <w:t>OrderService</w:t>
      </w:r>
      <w:proofErr w:type="spellEnd"/>
      <w:r w:rsidRPr="00A56B2D">
        <w:rPr>
          <w:sz w:val="20"/>
          <w:szCs w:val="20"/>
        </w:rPr>
        <w:t xml:space="preserve"> in isolation.</w:t>
      </w:r>
    </w:p>
    <w:p w:rsidR="004153F9" w:rsidRPr="00A56B2D" w:rsidRDefault="004153F9" w:rsidP="004153F9">
      <w:pPr>
        <w:pStyle w:val="Heading3"/>
        <w:rPr>
          <w:sz w:val="20"/>
          <w:szCs w:val="20"/>
        </w:rPr>
      </w:pPr>
      <w:r w:rsidRPr="00A56B2D">
        <w:rPr>
          <w:sz w:val="20"/>
          <w:szCs w:val="20"/>
        </w:rPr>
        <w:t>Adhering to DIP Using Interfaces</w:t>
      </w:r>
    </w:p>
    <w:p w:rsidR="004153F9" w:rsidRPr="00A56B2D" w:rsidRDefault="004153F9" w:rsidP="004153F9">
      <w:pPr>
        <w:pStyle w:val="NormalWeb"/>
        <w:rPr>
          <w:sz w:val="20"/>
          <w:szCs w:val="20"/>
        </w:rPr>
      </w:pPr>
      <w:r w:rsidRPr="00A56B2D">
        <w:rPr>
          <w:sz w:val="20"/>
          <w:szCs w:val="20"/>
        </w:rPr>
        <w:t xml:space="preserve">To adhere to the Dependency Inversion Principle, we can introduce an interface </w:t>
      </w:r>
      <w:proofErr w:type="spellStart"/>
      <w:r w:rsidRPr="00A56B2D">
        <w:rPr>
          <w:rStyle w:val="HTMLCode"/>
        </w:rPr>
        <w:t>PaymentProcessor</w:t>
      </w:r>
      <w:proofErr w:type="spellEnd"/>
      <w:r w:rsidRPr="00A56B2D">
        <w:rPr>
          <w:sz w:val="20"/>
          <w:szCs w:val="20"/>
        </w:rPr>
        <w:t xml:space="preserve"> that both the </w:t>
      </w:r>
      <w:proofErr w:type="spellStart"/>
      <w:r w:rsidRPr="00A56B2D">
        <w:rPr>
          <w:rStyle w:val="HTMLCode"/>
        </w:rPr>
        <w:t>OrderService</w:t>
      </w:r>
      <w:proofErr w:type="spellEnd"/>
      <w:r w:rsidRPr="00A56B2D">
        <w:rPr>
          <w:sz w:val="20"/>
          <w:szCs w:val="20"/>
        </w:rPr>
        <w:t xml:space="preserve"> and </w:t>
      </w:r>
      <w:proofErr w:type="spellStart"/>
      <w:r w:rsidRPr="00A56B2D">
        <w:rPr>
          <w:rStyle w:val="HTMLCode"/>
        </w:rPr>
        <w:t>PayPalPaymentProcessor</w:t>
      </w:r>
      <w:proofErr w:type="spellEnd"/>
      <w:r w:rsidRPr="00A56B2D">
        <w:rPr>
          <w:sz w:val="20"/>
          <w:szCs w:val="20"/>
        </w:rPr>
        <w:t xml:space="preserve"> depend on. This way, </w:t>
      </w:r>
      <w:proofErr w:type="spellStart"/>
      <w:r w:rsidRPr="00A56B2D">
        <w:rPr>
          <w:rStyle w:val="HTMLCode"/>
        </w:rPr>
        <w:t>OrderService</w:t>
      </w:r>
      <w:proofErr w:type="spellEnd"/>
      <w:r w:rsidRPr="00A56B2D">
        <w:rPr>
          <w:sz w:val="20"/>
          <w:szCs w:val="20"/>
        </w:rPr>
        <w:t xml:space="preserve"> depends on an abstraction rather than a concrete implementation.</w:t>
      </w:r>
    </w:p>
    <w:p w:rsidR="004153F9" w:rsidRPr="00A56B2D" w:rsidRDefault="004153F9" w:rsidP="004153F9">
      <w:pPr>
        <w:pStyle w:val="Heading4"/>
        <w:rPr>
          <w:sz w:val="20"/>
          <w:szCs w:val="20"/>
        </w:rPr>
      </w:pPr>
      <w:r w:rsidRPr="00A56B2D">
        <w:rPr>
          <w:sz w:val="20"/>
          <w:szCs w:val="20"/>
        </w:rPr>
        <w:t>Abstraction and Concrete Classes Adhering to DIP</w:t>
      </w:r>
    </w:p>
    <w:p w:rsidR="004153F9" w:rsidRPr="00A56B2D" w:rsidRDefault="004153F9" w:rsidP="004153F9">
      <w:pPr>
        <w:rPr>
          <w:color w:val="FF0000"/>
          <w:sz w:val="20"/>
          <w:szCs w:val="20"/>
        </w:rPr>
      </w:pPr>
    </w:p>
    <w:p w:rsidR="004153F9" w:rsidRPr="00A56B2D" w:rsidRDefault="004153F9" w:rsidP="004153F9">
      <w:pPr>
        <w:rPr>
          <w:color w:val="FF0000"/>
          <w:sz w:val="20"/>
          <w:szCs w:val="20"/>
        </w:rPr>
      </w:pPr>
      <w:r w:rsidRPr="00A56B2D">
        <w:rPr>
          <w:color w:val="FF0000"/>
          <w:sz w:val="20"/>
          <w:szCs w:val="20"/>
        </w:rPr>
        <w:t>Solution</w:t>
      </w:r>
    </w:p>
    <w:p w:rsidR="004153F9" w:rsidRPr="00A56B2D" w:rsidRDefault="004153F9" w:rsidP="004153F9">
      <w:pPr>
        <w:rPr>
          <w:color w:val="FF0000"/>
          <w:sz w:val="20"/>
          <w:szCs w:val="20"/>
        </w:rPr>
      </w:pPr>
      <w:r w:rsidRPr="00A56B2D">
        <w:rPr>
          <w:noProof/>
          <w:color w:val="FF0000"/>
          <w:sz w:val="20"/>
          <w:szCs w:val="20"/>
        </w:rPr>
        <w:lastRenderedPageBreak/>
        <w:drawing>
          <wp:inline distT="0" distB="0" distL="0" distR="0">
            <wp:extent cx="5943600" cy="4682207"/>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5943600" cy="4682207"/>
                    </a:xfrm>
                    <a:prstGeom prst="rect">
                      <a:avLst/>
                    </a:prstGeom>
                    <a:noFill/>
                    <a:ln w="9525">
                      <a:noFill/>
                      <a:miter lim="800000"/>
                      <a:headEnd/>
                      <a:tailEnd/>
                    </a:ln>
                  </pic:spPr>
                </pic:pic>
              </a:graphicData>
            </a:graphic>
          </wp:inline>
        </w:drawing>
      </w:r>
    </w:p>
    <w:p w:rsidR="004153F9" w:rsidRPr="00A56B2D" w:rsidRDefault="004153F9" w:rsidP="004153F9">
      <w:pPr>
        <w:rPr>
          <w:color w:val="FF0000"/>
          <w:sz w:val="20"/>
          <w:szCs w:val="20"/>
        </w:rPr>
      </w:pPr>
      <w:r w:rsidRPr="00A56B2D">
        <w:rPr>
          <w:noProof/>
          <w:color w:val="FF0000"/>
          <w:sz w:val="20"/>
          <w:szCs w:val="20"/>
        </w:rPr>
        <w:lastRenderedPageBreak/>
        <w:drawing>
          <wp:inline distT="0" distB="0" distL="0" distR="0">
            <wp:extent cx="5943600" cy="591651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943600" cy="5916510"/>
                    </a:xfrm>
                    <a:prstGeom prst="rect">
                      <a:avLst/>
                    </a:prstGeom>
                    <a:noFill/>
                    <a:ln w="9525">
                      <a:noFill/>
                      <a:miter lim="800000"/>
                      <a:headEnd/>
                      <a:tailEnd/>
                    </a:ln>
                  </pic:spPr>
                </pic:pic>
              </a:graphicData>
            </a:graphic>
          </wp:inline>
        </w:drawing>
      </w:r>
    </w:p>
    <w:p w:rsidR="004153F9" w:rsidRPr="00477E44"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477E44">
        <w:rPr>
          <w:rFonts w:ascii="Times New Roman" w:eastAsia="Times New Roman" w:hAnsi="Times New Roman" w:cs="Times New Roman"/>
          <w:b/>
          <w:bCs/>
          <w:sz w:val="20"/>
          <w:szCs w:val="20"/>
        </w:rPr>
        <w:t>Explanation</w:t>
      </w:r>
    </w:p>
    <w:p w:rsidR="004153F9" w:rsidRPr="00477E44" w:rsidRDefault="004153F9" w:rsidP="004153F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t xml:space="preserve">Interface </w:t>
      </w:r>
      <w:proofErr w:type="spellStart"/>
      <w:r w:rsidRPr="00A56B2D">
        <w:rPr>
          <w:rFonts w:ascii="Courier New" w:eastAsia="Times New Roman" w:hAnsi="Courier New" w:cs="Courier New"/>
          <w:b/>
          <w:bCs/>
          <w:sz w:val="20"/>
          <w:szCs w:val="20"/>
        </w:rPr>
        <w:t>PaymentProcessor</w:t>
      </w:r>
      <w:proofErr w:type="spellEnd"/>
      <w:r w:rsidRPr="00477E44">
        <w:rPr>
          <w:rFonts w:ascii="Times New Roman" w:eastAsia="Times New Roman" w:hAnsi="Times New Roman" w:cs="Times New Roman"/>
          <w:sz w:val="20"/>
          <w:szCs w:val="20"/>
        </w:rPr>
        <w:t xml:space="preserve">: This interface provides the abstraction that both </w:t>
      </w:r>
      <w:proofErr w:type="spellStart"/>
      <w:r w:rsidRPr="00A56B2D">
        <w:rPr>
          <w:rFonts w:ascii="Courier New" w:eastAsia="Times New Roman" w:hAnsi="Courier New" w:cs="Courier New"/>
          <w:sz w:val="20"/>
          <w:szCs w:val="20"/>
        </w:rPr>
        <w:t>OrderService</w:t>
      </w:r>
      <w:proofErr w:type="spellEnd"/>
      <w:r w:rsidRPr="00477E44">
        <w:rPr>
          <w:rFonts w:ascii="Times New Roman" w:eastAsia="Times New Roman" w:hAnsi="Times New Roman" w:cs="Times New Roman"/>
          <w:sz w:val="20"/>
          <w:szCs w:val="20"/>
        </w:rPr>
        <w:t xml:space="preserve"> and payment processors (e.g., </w:t>
      </w:r>
      <w:proofErr w:type="spellStart"/>
      <w:r w:rsidRPr="00A56B2D">
        <w:rPr>
          <w:rFonts w:ascii="Courier New" w:eastAsia="Times New Roman" w:hAnsi="Courier New" w:cs="Courier New"/>
          <w:sz w:val="20"/>
          <w:szCs w:val="20"/>
        </w:rPr>
        <w:t>PayPalPaymentProcessor</w:t>
      </w:r>
      <w:proofErr w:type="spellEnd"/>
      <w:r w:rsidRPr="00477E44">
        <w:rPr>
          <w:rFonts w:ascii="Times New Roman" w:eastAsia="Times New Roman" w:hAnsi="Times New Roman" w:cs="Times New Roman"/>
          <w:sz w:val="20"/>
          <w:szCs w:val="20"/>
        </w:rPr>
        <w:t xml:space="preserve"> and </w:t>
      </w:r>
      <w:proofErr w:type="spellStart"/>
      <w:r w:rsidRPr="00A56B2D">
        <w:rPr>
          <w:rFonts w:ascii="Courier New" w:eastAsia="Times New Roman" w:hAnsi="Courier New" w:cs="Courier New"/>
          <w:sz w:val="20"/>
          <w:szCs w:val="20"/>
        </w:rPr>
        <w:t>StripePaymentProcessor</w:t>
      </w:r>
      <w:proofErr w:type="spellEnd"/>
      <w:r w:rsidRPr="00477E44">
        <w:rPr>
          <w:rFonts w:ascii="Times New Roman" w:eastAsia="Times New Roman" w:hAnsi="Times New Roman" w:cs="Times New Roman"/>
          <w:sz w:val="20"/>
          <w:szCs w:val="20"/>
        </w:rPr>
        <w:t>) depend on.</w:t>
      </w:r>
    </w:p>
    <w:p w:rsidR="004153F9" w:rsidRPr="00477E44" w:rsidRDefault="004153F9" w:rsidP="004153F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t xml:space="preserve">Concrete Classes </w:t>
      </w:r>
      <w:proofErr w:type="spellStart"/>
      <w:r w:rsidRPr="00A56B2D">
        <w:rPr>
          <w:rFonts w:ascii="Courier New" w:eastAsia="Times New Roman" w:hAnsi="Courier New" w:cs="Courier New"/>
          <w:b/>
          <w:bCs/>
          <w:sz w:val="20"/>
          <w:szCs w:val="20"/>
        </w:rPr>
        <w:t>PayPalPaymentProcessor</w:t>
      </w:r>
      <w:proofErr w:type="spellEnd"/>
      <w:r w:rsidRPr="00A56B2D">
        <w:rPr>
          <w:rFonts w:ascii="Times New Roman" w:eastAsia="Times New Roman" w:hAnsi="Times New Roman" w:cs="Times New Roman"/>
          <w:b/>
          <w:bCs/>
          <w:sz w:val="20"/>
          <w:szCs w:val="20"/>
        </w:rPr>
        <w:t xml:space="preserve"> and </w:t>
      </w:r>
      <w:proofErr w:type="spellStart"/>
      <w:r w:rsidRPr="00A56B2D">
        <w:rPr>
          <w:rFonts w:ascii="Courier New" w:eastAsia="Times New Roman" w:hAnsi="Courier New" w:cs="Courier New"/>
          <w:b/>
          <w:bCs/>
          <w:sz w:val="20"/>
          <w:szCs w:val="20"/>
        </w:rPr>
        <w:t>StripePaymentProcessor</w:t>
      </w:r>
      <w:proofErr w:type="spellEnd"/>
      <w:r w:rsidRPr="00477E44">
        <w:rPr>
          <w:rFonts w:ascii="Times New Roman" w:eastAsia="Times New Roman" w:hAnsi="Times New Roman" w:cs="Times New Roman"/>
          <w:sz w:val="20"/>
          <w:szCs w:val="20"/>
        </w:rPr>
        <w:t xml:space="preserve">: Implement the </w:t>
      </w:r>
      <w:proofErr w:type="spellStart"/>
      <w:r w:rsidRPr="00A56B2D">
        <w:rPr>
          <w:rFonts w:ascii="Courier New" w:eastAsia="Times New Roman" w:hAnsi="Courier New" w:cs="Courier New"/>
          <w:sz w:val="20"/>
          <w:szCs w:val="20"/>
        </w:rPr>
        <w:t>PaymentProcessor</w:t>
      </w:r>
      <w:proofErr w:type="spellEnd"/>
      <w:r w:rsidRPr="00477E44">
        <w:rPr>
          <w:rFonts w:ascii="Times New Roman" w:eastAsia="Times New Roman" w:hAnsi="Times New Roman" w:cs="Times New Roman"/>
          <w:sz w:val="20"/>
          <w:szCs w:val="20"/>
        </w:rPr>
        <w:t xml:space="preserve"> interface.</w:t>
      </w:r>
    </w:p>
    <w:p w:rsidR="004153F9" w:rsidRPr="00477E44" w:rsidRDefault="004153F9" w:rsidP="004153F9">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A56B2D">
        <w:rPr>
          <w:rFonts w:ascii="Times New Roman" w:eastAsia="Times New Roman" w:hAnsi="Times New Roman" w:cs="Times New Roman"/>
          <w:b/>
          <w:bCs/>
          <w:sz w:val="20"/>
          <w:szCs w:val="20"/>
        </w:rPr>
        <w:t xml:space="preserve">High-level Class </w:t>
      </w:r>
      <w:proofErr w:type="spellStart"/>
      <w:r w:rsidRPr="00A56B2D">
        <w:rPr>
          <w:rFonts w:ascii="Courier New" w:eastAsia="Times New Roman" w:hAnsi="Courier New" w:cs="Courier New"/>
          <w:b/>
          <w:bCs/>
          <w:sz w:val="20"/>
          <w:szCs w:val="20"/>
        </w:rPr>
        <w:t>OrderService</w:t>
      </w:r>
      <w:proofErr w:type="spellEnd"/>
      <w:r w:rsidRPr="00477E44">
        <w:rPr>
          <w:rFonts w:ascii="Times New Roman" w:eastAsia="Times New Roman" w:hAnsi="Times New Roman" w:cs="Times New Roman"/>
          <w:sz w:val="20"/>
          <w:szCs w:val="20"/>
        </w:rPr>
        <w:t xml:space="preserve">: Depends on </w:t>
      </w:r>
      <w:proofErr w:type="spellStart"/>
      <w:r w:rsidRPr="00A56B2D">
        <w:rPr>
          <w:rFonts w:ascii="Courier New" w:eastAsia="Times New Roman" w:hAnsi="Courier New" w:cs="Courier New"/>
          <w:sz w:val="20"/>
          <w:szCs w:val="20"/>
        </w:rPr>
        <w:t>PaymentProcessor</w:t>
      </w:r>
      <w:proofErr w:type="spellEnd"/>
      <w:r w:rsidRPr="00477E44">
        <w:rPr>
          <w:rFonts w:ascii="Times New Roman" w:eastAsia="Times New Roman" w:hAnsi="Times New Roman" w:cs="Times New Roman"/>
          <w:sz w:val="20"/>
          <w:szCs w:val="20"/>
        </w:rPr>
        <w:t>, making it independent of the specific payment processor implementations.</w:t>
      </w:r>
    </w:p>
    <w:p w:rsidR="004153F9" w:rsidRPr="00477E44" w:rsidRDefault="004153F9" w:rsidP="004153F9">
      <w:pPr>
        <w:spacing w:before="100" w:beforeAutospacing="1" w:after="100" w:afterAutospacing="1" w:line="240" w:lineRule="auto"/>
        <w:outlineLvl w:val="2"/>
        <w:rPr>
          <w:rFonts w:ascii="Times New Roman" w:eastAsia="Times New Roman" w:hAnsi="Times New Roman" w:cs="Times New Roman"/>
          <w:b/>
          <w:bCs/>
          <w:sz w:val="20"/>
          <w:szCs w:val="20"/>
        </w:rPr>
      </w:pPr>
      <w:r w:rsidRPr="00477E44">
        <w:rPr>
          <w:rFonts w:ascii="Times New Roman" w:eastAsia="Times New Roman" w:hAnsi="Times New Roman" w:cs="Times New Roman"/>
          <w:b/>
          <w:bCs/>
          <w:sz w:val="20"/>
          <w:szCs w:val="20"/>
        </w:rPr>
        <w:t>Usage</w:t>
      </w:r>
    </w:p>
    <w:p w:rsidR="004153F9" w:rsidRPr="00477E44"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477E44">
        <w:rPr>
          <w:rFonts w:ascii="Times New Roman" w:eastAsia="Times New Roman" w:hAnsi="Times New Roman" w:cs="Times New Roman"/>
          <w:sz w:val="20"/>
          <w:szCs w:val="20"/>
        </w:rPr>
        <w:lastRenderedPageBreak/>
        <w:t xml:space="preserve">In the </w:t>
      </w:r>
      <w:r w:rsidRPr="00A56B2D">
        <w:rPr>
          <w:rFonts w:ascii="Courier New" w:eastAsia="Times New Roman" w:hAnsi="Courier New" w:cs="Courier New"/>
          <w:sz w:val="20"/>
          <w:szCs w:val="20"/>
        </w:rPr>
        <w:t>Main</w:t>
      </w:r>
      <w:r w:rsidRPr="00477E44">
        <w:rPr>
          <w:rFonts w:ascii="Times New Roman" w:eastAsia="Times New Roman" w:hAnsi="Times New Roman" w:cs="Times New Roman"/>
          <w:sz w:val="20"/>
          <w:szCs w:val="20"/>
        </w:rPr>
        <w:t xml:space="preserve"> class, we can easily switch between different payment processor implementations (e.g., </w:t>
      </w:r>
      <w:proofErr w:type="spellStart"/>
      <w:r w:rsidRPr="00A56B2D">
        <w:rPr>
          <w:rFonts w:ascii="Courier New" w:eastAsia="Times New Roman" w:hAnsi="Courier New" w:cs="Courier New"/>
          <w:sz w:val="20"/>
          <w:szCs w:val="20"/>
        </w:rPr>
        <w:t>PayPalPaymentProcessor</w:t>
      </w:r>
      <w:proofErr w:type="spellEnd"/>
      <w:r w:rsidRPr="00477E44">
        <w:rPr>
          <w:rFonts w:ascii="Times New Roman" w:eastAsia="Times New Roman" w:hAnsi="Times New Roman" w:cs="Times New Roman"/>
          <w:sz w:val="20"/>
          <w:szCs w:val="20"/>
        </w:rPr>
        <w:t xml:space="preserve"> and </w:t>
      </w:r>
      <w:proofErr w:type="spellStart"/>
      <w:r w:rsidRPr="00A56B2D">
        <w:rPr>
          <w:rFonts w:ascii="Courier New" w:eastAsia="Times New Roman" w:hAnsi="Courier New" w:cs="Courier New"/>
          <w:sz w:val="20"/>
          <w:szCs w:val="20"/>
        </w:rPr>
        <w:t>StripePaymentProcessor</w:t>
      </w:r>
      <w:proofErr w:type="spellEnd"/>
      <w:r w:rsidRPr="00477E44">
        <w:rPr>
          <w:rFonts w:ascii="Times New Roman" w:eastAsia="Times New Roman" w:hAnsi="Times New Roman" w:cs="Times New Roman"/>
          <w:sz w:val="20"/>
          <w:szCs w:val="20"/>
        </w:rPr>
        <w:t xml:space="preserve">) by injecting the appropriate implementation into </w:t>
      </w:r>
      <w:proofErr w:type="spellStart"/>
      <w:r w:rsidRPr="00A56B2D">
        <w:rPr>
          <w:rFonts w:ascii="Courier New" w:eastAsia="Times New Roman" w:hAnsi="Courier New" w:cs="Courier New"/>
          <w:sz w:val="20"/>
          <w:szCs w:val="20"/>
        </w:rPr>
        <w:t>OrderService</w:t>
      </w:r>
      <w:proofErr w:type="spellEnd"/>
      <w:r w:rsidRPr="00477E44">
        <w:rPr>
          <w:rFonts w:ascii="Times New Roman" w:eastAsia="Times New Roman" w:hAnsi="Times New Roman" w:cs="Times New Roman"/>
          <w:sz w:val="20"/>
          <w:szCs w:val="20"/>
        </w:rPr>
        <w:t xml:space="preserve">. This makes the </w:t>
      </w:r>
      <w:proofErr w:type="spellStart"/>
      <w:r w:rsidRPr="00A56B2D">
        <w:rPr>
          <w:rFonts w:ascii="Courier New" w:eastAsia="Times New Roman" w:hAnsi="Courier New" w:cs="Courier New"/>
          <w:sz w:val="20"/>
          <w:szCs w:val="20"/>
        </w:rPr>
        <w:t>OrderService</w:t>
      </w:r>
      <w:proofErr w:type="spellEnd"/>
      <w:r w:rsidRPr="00477E44">
        <w:rPr>
          <w:rFonts w:ascii="Times New Roman" w:eastAsia="Times New Roman" w:hAnsi="Times New Roman" w:cs="Times New Roman"/>
          <w:sz w:val="20"/>
          <w:szCs w:val="20"/>
        </w:rPr>
        <w:t xml:space="preserve"> more flexible and easier to test.</w:t>
      </w:r>
    </w:p>
    <w:p w:rsidR="004153F9" w:rsidRDefault="004153F9" w:rsidP="004153F9">
      <w:pPr>
        <w:spacing w:before="100" w:beforeAutospacing="1" w:after="100" w:afterAutospacing="1" w:line="240" w:lineRule="auto"/>
        <w:rPr>
          <w:rFonts w:ascii="Times New Roman" w:eastAsia="Times New Roman" w:hAnsi="Times New Roman" w:cs="Times New Roman"/>
          <w:sz w:val="20"/>
          <w:szCs w:val="20"/>
        </w:rPr>
      </w:pPr>
      <w:r w:rsidRPr="00477E44">
        <w:rPr>
          <w:rFonts w:ascii="Times New Roman" w:eastAsia="Times New Roman" w:hAnsi="Times New Roman" w:cs="Times New Roman"/>
          <w:sz w:val="20"/>
          <w:szCs w:val="20"/>
        </w:rPr>
        <w:t xml:space="preserve">By following DIP, the high-level </w:t>
      </w:r>
      <w:proofErr w:type="spellStart"/>
      <w:r w:rsidRPr="00A56B2D">
        <w:rPr>
          <w:rFonts w:ascii="Courier New" w:eastAsia="Times New Roman" w:hAnsi="Courier New" w:cs="Courier New"/>
          <w:sz w:val="20"/>
          <w:szCs w:val="20"/>
        </w:rPr>
        <w:t>OrderService</w:t>
      </w:r>
      <w:proofErr w:type="spellEnd"/>
      <w:r w:rsidRPr="00477E44">
        <w:rPr>
          <w:rFonts w:ascii="Times New Roman" w:eastAsia="Times New Roman" w:hAnsi="Times New Roman" w:cs="Times New Roman"/>
          <w:sz w:val="20"/>
          <w:szCs w:val="20"/>
        </w:rPr>
        <w:t xml:space="preserve"> does not depend on the low-level </w:t>
      </w:r>
      <w:proofErr w:type="spellStart"/>
      <w:r w:rsidRPr="00A56B2D">
        <w:rPr>
          <w:rFonts w:ascii="Courier New" w:eastAsia="Times New Roman" w:hAnsi="Courier New" w:cs="Courier New"/>
          <w:sz w:val="20"/>
          <w:szCs w:val="20"/>
        </w:rPr>
        <w:t>PayPalPaymentProcessor</w:t>
      </w:r>
      <w:proofErr w:type="spellEnd"/>
      <w:r w:rsidRPr="00477E44">
        <w:rPr>
          <w:rFonts w:ascii="Times New Roman" w:eastAsia="Times New Roman" w:hAnsi="Times New Roman" w:cs="Times New Roman"/>
          <w:sz w:val="20"/>
          <w:szCs w:val="20"/>
        </w:rPr>
        <w:t xml:space="preserve"> or </w:t>
      </w:r>
      <w:proofErr w:type="spellStart"/>
      <w:r w:rsidRPr="00A56B2D">
        <w:rPr>
          <w:rFonts w:ascii="Courier New" w:eastAsia="Times New Roman" w:hAnsi="Courier New" w:cs="Courier New"/>
          <w:sz w:val="20"/>
          <w:szCs w:val="20"/>
        </w:rPr>
        <w:t>StripePaymentProcessor</w:t>
      </w:r>
      <w:proofErr w:type="spellEnd"/>
      <w:r w:rsidRPr="00477E44">
        <w:rPr>
          <w:rFonts w:ascii="Times New Roman" w:eastAsia="Times New Roman" w:hAnsi="Times New Roman" w:cs="Times New Roman"/>
          <w:sz w:val="20"/>
          <w:szCs w:val="20"/>
        </w:rPr>
        <w:t xml:space="preserve"> directly. Instead, both the high-level and low-level modules depend on the </w:t>
      </w:r>
      <w:proofErr w:type="spellStart"/>
      <w:r w:rsidRPr="00A56B2D">
        <w:rPr>
          <w:rFonts w:ascii="Courier New" w:eastAsia="Times New Roman" w:hAnsi="Courier New" w:cs="Courier New"/>
          <w:sz w:val="20"/>
          <w:szCs w:val="20"/>
        </w:rPr>
        <w:t>PaymentProcessor</w:t>
      </w:r>
      <w:proofErr w:type="spellEnd"/>
      <w:r w:rsidRPr="00477E44">
        <w:rPr>
          <w:rFonts w:ascii="Times New Roman" w:eastAsia="Times New Roman" w:hAnsi="Times New Roman" w:cs="Times New Roman"/>
          <w:sz w:val="20"/>
          <w:szCs w:val="20"/>
        </w:rPr>
        <w:t xml:space="preserve"> abstraction. </w:t>
      </w:r>
      <w:proofErr w:type="gramStart"/>
      <w:r w:rsidRPr="00477E44">
        <w:rPr>
          <w:rFonts w:ascii="Times New Roman" w:eastAsia="Times New Roman" w:hAnsi="Times New Roman" w:cs="Times New Roman"/>
          <w:sz w:val="20"/>
          <w:szCs w:val="20"/>
        </w:rPr>
        <w:t>This results</w:t>
      </w:r>
      <w:proofErr w:type="gramEnd"/>
      <w:r w:rsidRPr="00477E44">
        <w:rPr>
          <w:rFonts w:ascii="Times New Roman" w:eastAsia="Times New Roman" w:hAnsi="Times New Roman" w:cs="Times New Roman"/>
          <w:sz w:val="20"/>
          <w:szCs w:val="20"/>
        </w:rPr>
        <w:t xml:space="preserve"> in a more decoupled, maintainable, and testable codebase.</w:t>
      </w:r>
    </w:p>
    <w:p w:rsidR="00FD4ECE" w:rsidRDefault="00FD4ECE"/>
    <w:sectPr w:rsidR="00FD4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D28E5"/>
    <w:multiLevelType w:val="multilevel"/>
    <w:tmpl w:val="4B8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35F40"/>
    <w:multiLevelType w:val="multilevel"/>
    <w:tmpl w:val="DAA4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6783E"/>
    <w:multiLevelType w:val="multilevel"/>
    <w:tmpl w:val="482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0A6A13"/>
    <w:multiLevelType w:val="multilevel"/>
    <w:tmpl w:val="4FEC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4874C8"/>
    <w:multiLevelType w:val="multilevel"/>
    <w:tmpl w:val="E45E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53F9"/>
    <w:rsid w:val="004153F9"/>
    <w:rsid w:val="00FD4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5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53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53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153F9"/>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153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53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5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3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2024-07-04T05:02:00Z</dcterms:created>
  <dcterms:modified xsi:type="dcterms:W3CDTF">2024-07-04T05:02:00Z</dcterms:modified>
</cp:coreProperties>
</file>