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7FA1" w:rsidRPr="00F97FA1" w:rsidRDefault="00F97FA1">
      <w:pPr>
        <w:rPr>
          <w:color w:val="FF0000"/>
        </w:rPr>
      </w:pPr>
      <w:r w:rsidRPr="00F97FA1">
        <w:rPr>
          <w:color w:val="FF0000"/>
        </w:rPr>
        <w:t xml:space="preserve">Question </w:t>
      </w:r>
      <w:proofErr w:type="gramStart"/>
      <w:r w:rsidRPr="00F97FA1">
        <w:rPr>
          <w:color w:val="FF0000"/>
        </w:rPr>
        <w:t>1 :</w:t>
      </w:r>
      <w:proofErr w:type="gramEnd"/>
    </w:p>
    <w:p w:rsidR="00F97FA1" w:rsidRDefault="00F97FA1">
      <w:pPr>
        <w:rPr>
          <w:color w:val="FF0000"/>
        </w:rPr>
      </w:pPr>
      <w:r w:rsidRPr="00F97FA1">
        <w:rPr>
          <w:color w:val="FF0000"/>
        </w:rPr>
        <w:t xml:space="preserve">Rehashing in </w:t>
      </w:r>
      <w:proofErr w:type="spellStart"/>
      <w:proofErr w:type="gramStart"/>
      <w:r w:rsidRPr="00F97FA1">
        <w:rPr>
          <w:color w:val="FF0000"/>
        </w:rPr>
        <w:t>hashmap</w:t>
      </w:r>
      <w:proofErr w:type="spellEnd"/>
      <w:r w:rsidRPr="00F97FA1">
        <w:rPr>
          <w:color w:val="FF0000"/>
        </w:rPr>
        <w:t xml:space="preserve"> ?</w:t>
      </w:r>
      <w:proofErr w:type="gramEnd"/>
    </w:p>
    <w:p w:rsidR="00F97FA1" w:rsidRPr="00F97FA1" w:rsidRDefault="00F97FA1" w:rsidP="00F97FA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b/>
          <w:color w:val="0D0D0D"/>
          <w:sz w:val="20"/>
          <w:szCs w:val="20"/>
        </w:rPr>
      </w:pPr>
      <w:r w:rsidRPr="00F97FA1">
        <w:rPr>
          <w:rFonts w:ascii="Segoe UI" w:hAnsi="Segoe UI" w:cs="Segoe UI"/>
          <w:b/>
          <w:color w:val="0D0D0D"/>
          <w:sz w:val="20"/>
          <w:szCs w:val="20"/>
        </w:rPr>
        <w:t xml:space="preserve">Rehashing is a fundamental operation in hash table data structures, including </w:t>
      </w:r>
      <w:proofErr w:type="spellStart"/>
      <w:r w:rsidRPr="00F97FA1">
        <w:rPr>
          <w:rFonts w:ascii="Segoe UI" w:hAnsi="Segoe UI" w:cs="Segoe UI"/>
          <w:b/>
          <w:color w:val="0D0D0D"/>
          <w:sz w:val="20"/>
          <w:szCs w:val="20"/>
        </w:rPr>
        <w:t>hashmaps</w:t>
      </w:r>
      <w:proofErr w:type="spellEnd"/>
      <w:r w:rsidRPr="00F97FA1">
        <w:rPr>
          <w:rFonts w:ascii="Segoe UI" w:hAnsi="Segoe UI" w:cs="Segoe UI"/>
          <w:b/>
          <w:color w:val="0D0D0D"/>
          <w:sz w:val="20"/>
          <w:szCs w:val="20"/>
        </w:rPr>
        <w:t xml:space="preserve">. It involves resizing the underlying array (or bucket array) of the </w:t>
      </w:r>
      <w:proofErr w:type="spellStart"/>
      <w:r w:rsidRPr="00F97FA1">
        <w:rPr>
          <w:rFonts w:ascii="Segoe UI" w:hAnsi="Segoe UI" w:cs="Segoe UI"/>
          <w:b/>
          <w:color w:val="0D0D0D"/>
          <w:sz w:val="20"/>
          <w:szCs w:val="20"/>
        </w:rPr>
        <w:t>hashmap</w:t>
      </w:r>
      <w:proofErr w:type="spellEnd"/>
      <w:r w:rsidRPr="00F97FA1">
        <w:rPr>
          <w:rFonts w:ascii="Segoe UI" w:hAnsi="Segoe UI" w:cs="Segoe UI"/>
          <w:b/>
          <w:color w:val="0D0D0D"/>
          <w:sz w:val="20"/>
          <w:szCs w:val="20"/>
        </w:rPr>
        <w:t xml:space="preserve"> to maintain a balance between the number of elements stored and the capacity of the </w:t>
      </w:r>
      <w:proofErr w:type="spellStart"/>
      <w:r w:rsidRPr="00F97FA1">
        <w:rPr>
          <w:rFonts w:ascii="Segoe UI" w:hAnsi="Segoe UI" w:cs="Segoe UI"/>
          <w:b/>
          <w:color w:val="0D0D0D"/>
          <w:sz w:val="20"/>
          <w:szCs w:val="20"/>
        </w:rPr>
        <w:t>hashmap</w:t>
      </w:r>
      <w:proofErr w:type="spellEnd"/>
      <w:r w:rsidRPr="00F97FA1">
        <w:rPr>
          <w:rFonts w:ascii="Segoe UI" w:hAnsi="Segoe UI" w:cs="Segoe UI"/>
          <w:b/>
          <w:color w:val="0D0D0D"/>
          <w:sz w:val="20"/>
          <w:szCs w:val="20"/>
        </w:rPr>
        <w:t>.</w:t>
      </w:r>
    </w:p>
    <w:p w:rsidR="00F97FA1" w:rsidRPr="00F97FA1" w:rsidRDefault="00F97FA1" w:rsidP="00F97FA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F97FA1">
        <w:rPr>
          <w:rFonts w:ascii="Segoe UI" w:hAnsi="Segoe UI" w:cs="Segoe UI"/>
          <w:color w:val="0D0D0D"/>
          <w:sz w:val="20"/>
          <w:szCs w:val="20"/>
        </w:rPr>
        <w:t xml:space="preserve">Here's how rehashing typically works in a </w:t>
      </w:r>
      <w:proofErr w:type="spellStart"/>
      <w:r w:rsidRPr="00F97FA1">
        <w:rPr>
          <w:rFonts w:ascii="Segoe UI" w:hAnsi="Segoe UI" w:cs="Segoe UI"/>
          <w:color w:val="0D0D0D"/>
          <w:sz w:val="20"/>
          <w:szCs w:val="20"/>
        </w:rPr>
        <w:t>hashmap</w:t>
      </w:r>
      <w:proofErr w:type="spellEnd"/>
      <w:r w:rsidRPr="00F97FA1">
        <w:rPr>
          <w:rFonts w:ascii="Segoe UI" w:hAnsi="Segoe UI" w:cs="Segoe UI"/>
          <w:color w:val="0D0D0D"/>
          <w:sz w:val="20"/>
          <w:szCs w:val="20"/>
        </w:rPr>
        <w:t xml:space="preserve"> implementation:</w:t>
      </w:r>
    </w:p>
    <w:p w:rsidR="00F97FA1" w:rsidRPr="00F97FA1" w:rsidRDefault="00F97FA1" w:rsidP="00F97FA1">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r w:rsidRPr="00F97FA1">
        <w:rPr>
          <w:rStyle w:val="Strong"/>
          <w:rFonts w:ascii="Segoe UI" w:hAnsi="Segoe UI" w:cs="Segoe UI"/>
          <w:color w:val="0D0D0D"/>
          <w:sz w:val="20"/>
          <w:szCs w:val="20"/>
          <w:bdr w:val="single" w:sz="2" w:space="0" w:color="E3E3E3" w:frame="1"/>
        </w:rPr>
        <w:t>Capacity Threshold</w:t>
      </w:r>
      <w:r w:rsidRPr="00F97FA1">
        <w:rPr>
          <w:rFonts w:ascii="Segoe UI" w:hAnsi="Segoe UI" w:cs="Segoe UI"/>
          <w:color w:val="0D0D0D"/>
          <w:sz w:val="20"/>
          <w:szCs w:val="20"/>
        </w:rPr>
        <w:t xml:space="preserve">: </w:t>
      </w:r>
      <w:proofErr w:type="spellStart"/>
      <w:r w:rsidRPr="00F97FA1">
        <w:rPr>
          <w:rFonts w:ascii="Segoe UI" w:hAnsi="Segoe UI" w:cs="Segoe UI"/>
          <w:color w:val="0D0D0D"/>
          <w:sz w:val="20"/>
          <w:szCs w:val="20"/>
        </w:rPr>
        <w:t>Hashmaps</w:t>
      </w:r>
      <w:proofErr w:type="spellEnd"/>
      <w:r w:rsidRPr="00F97FA1">
        <w:rPr>
          <w:rFonts w:ascii="Segoe UI" w:hAnsi="Segoe UI" w:cs="Segoe UI"/>
          <w:color w:val="0D0D0D"/>
          <w:sz w:val="20"/>
          <w:szCs w:val="20"/>
        </w:rPr>
        <w:t xml:space="preserve"> typically have a capacity threshold or load factor. When the number of elements in the </w:t>
      </w:r>
      <w:proofErr w:type="spellStart"/>
      <w:r w:rsidRPr="00F97FA1">
        <w:rPr>
          <w:rFonts w:ascii="Segoe UI" w:hAnsi="Segoe UI" w:cs="Segoe UI"/>
          <w:color w:val="0D0D0D"/>
          <w:sz w:val="20"/>
          <w:szCs w:val="20"/>
        </w:rPr>
        <w:t>hashmap</w:t>
      </w:r>
      <w:proofErr w:type="spellEnd"/>
      <w:r w:rsidRPr="00F97FA1">
        <w:rPr>
          <w:rFonts w:ascii="Segoe UI" w:hAnsi="Segoe UI" w:cs="Segoe UI"/>
          <w:color w:val="0D0D0D"/>
          <w:sz w:val="20"/>
          <w:szCs w:val="20"/>
        </w:rPr>
        <w:t xml:space="preserve"> exceeds a certain threshold (often expressed as a ratio of the number of elements to the capacity), rehashing is triggered.</w:t>
      </w:r>
    </w:p>
    <w:p w:rsidR="00F97FA1" w:rsidRPr="00F97FA1" w:rsidRDefault="00F97FA1" w:rsidP="00F97FA1">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r w:rsidRPr="00F97FA1">
        <w:rPr>
          <w:rStyle w:val="Strong"/>
          <w:rFonts w:ascii="Segoe UI" w:hAnsi="Segoe UI" w:cs="Segoe UI"/>
          <w:color w:val="0D0D0D"/>
          <w:sz w:val="20"/>
          <w:szCs w:val="20"/>
          <w:bdr w:val="single" w:sz="2" w:space="0" w:color="E3E3E3" w:frame="1"/>
        </w:rPr>
        <w:t>New Capacity</w:t>
      </w:r>
      <w:r w:rsidRPr="00F97FA1">
        <w:rPr>
          <w:rFonts w:ascii="Segoe UI" w:hAnsi="Segoe UI" w:cs="Segoe UI"/>
          <w:color w:val="0D0D0D"/>
          <w:sz w:val="20"/>
          <w:szCs w:val="20"/>
        </w:rPr>
        <w:t>: When rehashing is triggered, a new, larger array (or bucket array) is created. The new capacity is usually larger than the current capacity, aiming to reduce the likelihood of collisions and maintain efficiency.</w:t>
      </w:r>
    </w:p>
    <w:p w:rsidR="00F97FA1" w:rsidRPr="00F97FA1" w:rsidRDefault="00F97FA1" w:rsidP="00F97FA1">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r w:rsidRPr="00F97FA1">
        <w:rPr>
          <w:rStyle w:val="Strong"/>
          <w:rFonts w:ascii="Segoe UI" w:hAnsi="Segoe UI" w:cs="Segoe UI"/>
          <w:color w:val="0D0D0D"/>
          <w:sz w:val="20"/>
          <w:szCs w:val="20"/>
          <w:bdr w:val="single" w:sz="2" w:space="0" w:color="E3E3E3" w:frame="1"/>
        </w:rPr>
        <w:t>Rehashing Process</w:t>
      </w:r>
      <w:r w:rsidRPr="00F97FA1">
        <w:rPr>
          <w:rFonts w:ascii="Segoe UI" w:hAnsi="Segoe UI" w:cs="Segoe UI"/>
          <w:color w:val="0D0D0D"/>
          <w:sz w:val="20"/>
          <w:szCs w:val="20"/>
        </w:rPr>
        <w:t>: Each element in the old array needs to be rehashed and inserted into the new array. This involves recalculating the hash code of each element based on the new capacity and then inserting it into the appropriate position in the new array.</w:t>
      </w:r>
    </w:p>
    <w:p w:rsidR="00F97FA1" w:rsidRPr="00F97FA1" w:rsidRDefault="00F97FA1" w:rsidP="00F97FA1">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r w:rsidRPr="00F97FA1">
        <w:rPr>
          <w:rStyle w:val="Strong"/>
          <w:rFonts w:ascii="Segoe UI" w:hAnsi="Segoe UI" w:cs="Segoe UI"/>
          <w:color w:val="0D0D0D"/>
          <w:sz w:val="20"/>
          <w:szCs w:val="20"/>
          <w:bdr w:val="single" w:sz="2" w:space="0" w:color="E3E3E3" w:frame="1"/>
        </w:rPr>
        <w:t>Transfer of Elements</w:t>
      </w:r>
      <w:r w:rsidRPr="00F97FA1">
        <w:rPr>
          <w:rFonts w:ascii="Segoe UI" w:hAnsi="Segoe UI" w:cs="Segoe UI"/>
          <w:color w:val="0D0D0D"/>
          <w:sz w:val="20"/>
          <w:szCs w:val="20"/>
        </w:rPr>
        <w:t>: As elements are rehashed, they are transferred from the old array to the new array. Depending on the implementation, this might involve copying elements or simply updating references to them.</w:t>
      </w:r>
    </w:p>
    <w:p w:rsidR="00F97FA1" w:rsidRPr="00F97FA1" w:rsidRDefault="00F97FA1" w:rsidP="00F97FA1">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r w:rsidRPr="00F97FA1">
        <w:rPr>
          <w:rStyle w:val="Strong"/>
          <w:rFonts w:ascii="Segoe UI" w:hAnsi="Segoe UI" w:cs="Segoe UI"/>
          <w:color w:val="0D0D0D"/>
          <w:sz w:val="20"/>
          <w:szCs w:val="20"/>
          <w:bdr w:val="single" w:sz="2" w:space="0" w:color="E3E3E3" w:frame="1"/>
        </w:rPr>
        <w:t>Updating References</w:t>
      </w:r>
      <w:r w:rsidRPr="00F97FA1">
        <w:rPr>
          <w:rFonts w:ascii="Segoe UI" w:hAnsi="Segoe UI" w:cs="Segoe UI"/>
          <w:color w:val="0D0D0D"/>
          <w:sz w:val="20"/>
          <w:szCs w:val="20"/>
        </w:rPr>
        <w:t xml:space="preserve">: Once all elements are transferred to the new array, the </w:t>
      </w:r>
      <w:proofErr w:type="spellStart"/>
      <w:r w:rsidRPr="00F97FA1">
        <w:rPr>
          <w:rFonts w:ascii="Segoe UI" w:hAnsi="Segoe UI" w:cs="Segoe UI"/>
          <w:color w:val="0D0D0D"/>
          <w:sz w:val="20"/>
          <w:szCs w:val="20"/>
        </w:rPr>
        <w:t>hashmap</w:t>
      </w:r>
      <w:proofErr w:type="spellEnd"/>
      <w:r w:rsidRPr="00F97FA1">
        <w:rPr>
          <w:rFonts w:ascii="Segoe UI" w:hAnsi="Segoe UI" w:cs="Segoe UI"/>
          <w:color w:val="0D0D0D"/>
          <w:sz w:val="20"/>
          <w:szCs w:val="20"/>
        </w:rPr>
        <w:t xml:space="preserve"> starts using the new array as its underlying data structure. Any references to the old array are updated to point to the new array, and the old array is typically garbage collected.</w:t>
      </w:r>
    </w:p>
    <w:p w:rsidR="00F97FA1" w:rsidRPr="00F97FA1" w:rsidRDefault="00F97FA1" w:rsidP="00F97FA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F97FA1">
        <w:rPr>
          <w:rFonts w:ascii="Segoe UI" w:hAnsi="Segoe UI" w:cs="Segoe UI"/>
          <w:color w:val="0D0D0D"/>
          <w:sz w:val="20"/>
          <w:szCs w:val="20"/>
        </w:rPr>
        <w:t xml:space="preserve">Rehashing is essential for maintaining the performance characteristics of a </w:t>
      </w:r>
      <w:proofErr w:type="spellStart"/>
      <w:r w:rsidRPr="00F97FA1">
        <w:rPr>
          <w:rFonts w:ascii="Segoe UI" w:hAnsi="Segoe UI" w:cs="Segoe UI"/>
          <w:color w:val="0D0D0D"/>
          <w:sz w:val="20"/>
          <w:szCs w:val="20"/>
        </w:rPr>
        <w:t>hashmap</w:t>
      </w:r>
      <w:proofErr w:type="spellEnd"/>
      <w:r w:rsidRPr="00F97FA1">
        <w:rPr>
          <w:rFonts w:ascii="Segoe UI" w:hAnsi="Segoe UI" w:cs="Segoe UI"/>
          <w:color w:val="0D0D0D"/>
          <w:sz w:val="20"/>
          <w:szCs w:val="20"/>
        </w:rPr>
        <w:t xml:space="preserve">, such as constant-time average-case operations. It allows the </w:t>
      </w:r>
      <w:proofErr w:type="spellStart"/>
      <w:r w:rsidRPr="00F97FA1">
        <w:rPr>
          <w:rFonts w:ascii="Segoe UI" w:hAnsi="Segoe UI" w:cs="Segoe UI"/>
          <w:color w:val="0D0D0D"/>
          <w:sz w:val="20"/>
          <w:szCs w:val="20"/>
        </w:rPr>
        <w:t>hashmap</w:t>
      </w:r>
      <w:proofErr w:type="spellEnd"/>
      <w:r w:rsidRPr="00F97FA1">
        <w:rPr>
          <w:rFonts w:ascii="Segoe UI" w:hAnsi="Segoe UI" w:cs="Segoe UI"/>
          <w:color w:val="0D0D0D"/>
          <w:sz w:val="20"/>
          <w:szCs w:val="20"/>
        </w:rPr>
        <w:t xml:space="preserve"> to adapt dynamically to changes in the number of elements stored while keeping the time complexity of operations low.</w:t>
      </w:r>
    </w:p>
    <w:p w:rsidR="00F97FA1" w:rsidRPr="00F97FA1" w:rsidRDefault="00F97FA1" w:rsidP="00F97FA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z w:val="20"/>
          <w:szCs w:val="20"/>
        </w:rPr>
      </w:pPr>
      <w:r w:rsidRPr="00F97FA1">
        <w:rPr>
          <w:rFonts w:ascii="Segoe UI" w:hAnsi="Segoe UI" w:cs="Segoe UI"/>
          <w:color w:val="0D0D0D"/>
          <w:sz w:val="20"/>
          <w:szCs w:val="20"/>
        </w:rPr>
        <w:t>However, it's worth noting that rehashing can be a costly operation in terms of time and memory, especially if it needs to be performed frequently due to rapid changes in the number of elements. Therefore, choosing an appropriate load factor and initial capacity is crucial for balancing memory usage and performance.</w:t>
      </w:r>
    </w:p>
    <w:p w:rsidR="00F97FA1" w:rsidRPr="00F97FA1" w:rsidRDefault="00F97FA1">
      <w:pPr>
        <w:rPr>
          <w:color w:val="FF0000"/>
        </w:rPr>
      </w:pPr>
    </w:p>
    <w:sectPr w:rsidR="00F97FA1" w:rsidRPr="00F97F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8F7A80"/>
    <w:multiLevelType w:val="multilevel"/>
    <w:tmpl w:val="609A6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97FA1"/>
    <w:rsid w:val="00F97F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7F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7FA1"/>
    <w:rPr>
      <w:b/>
      <w:bCs/>
    </w:rPr>
  </w:style>
</w:styles>
</file>

<file path=word/webSettings.xml><?xml version="1.0" encoding="utf-8"?>
<w:webSettings xmlns:r="http://schemas.openxmlformats.org/officeDocument/2006/relationships" xmlns:w="http://schemas.openxmlformats.org/wordprocessingml/2006/main">
  <w:divs>
    <w:div w:id="419134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322</Words>
  <Characters>1839</Characters>
  <Application>Microsoft Office Word</Application>
  <DocSecurity>0</DocSecurity>
  <Lines>15</Lines>
  <Paragraphs>4</Paragraphs>
  <ScaleCrop>false</ScaleCrop>
  <Company/>
  <LinksUpToDate>false</LinksUpToDate>
  <CharactersWithSpaces>2157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2024-04-24T18:14:00Z</dcterms:created>
  <dcterms:modified xsi:type="dcterms:W3CDTF">2024-04-24T18:15:00Z</dcterms:modified>
</cp:coreProperties>
</file>