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5CAB" w:rsidRPr="00613C6C" w:rsidRDefault="00463A97" w:rsidP="00463A97">
      <w:pPr>
        <w:rPr>
          <w:b/>
          <w:sz w:val="20"/>
          <w:szCs w:val="20"/>
        </w:rPr>
      </w:pPr>
      <w:r w:rsidRPr="00613C6C">
        <w:rPr>
          <w:sz w:val="20"/>
          <w:szCs w:val="20"/>
        </w:rPr>
        <w:tab/>
      </w:r>
      <w:r w:rsidRPr="00613C6C">
        <w:rPr>
          <w:sz w:val="20"/>
          <w:szCs w:val="20"/>
        </w:rPr>
        <w:tab/>
      </w:r>
      <w:r w:rsidRPr="00613C6C">
        <w:rPr>
          <w:sz w:val="20"/>
          <w:szCs w:val="20"/>
        </w:rPr>
        <w:tab/>
      </w:r>
      <w:r w:rsidRPr="00613C6C">
        <w:rPr>
          <w:sz w:val="20"/>
          <w:szCs w:val="20"/>
        </w:rPr>
        <w:tab/>
      </w:r>
      <w:r w:rsidRPr="00613C6C">
        <w:rPr>
          <w:sz w:val="20"/>
          <w:szCs w:val="20"/>
        </w:rPr>
        <w:tab/>
      </w:r>
      <w:r w:rsidRPr="00613C6C">
        <w:rPr>
          <w:b/>
          <w:sz w:val="20"/>
          <w:szCs w:val="20"/>
        </w:rPr>
        <w:t>Interview Question</w:t>
      </w:r>
    </w:p>
    <w:p w:rsidR="004B2099" w:rsidRDefault="004B2099" w:rsidP="005059D0">
      <w:pPr>
        <w:rPr>
          <w:b/>
          <w:color w:val="FF0000"/>
          <w:sz w:val="20"/>
          <w:szCs w:val="20"/>
        </w:rPr>
      </w:pPr>
      <w:r>
        <w:rPr>
          <w:b/>
          <w:color w:val="FF0000"/>
          <w:sz w:val="20"/>
          <w:szCs w:val="20"/>
        </w:rPr>
        <w:t>Question 1</w:t>
      </w:r>
    </w:p>
    <w:p w:rsidR="00B858D7" w:rsidRPr="00B858D7" w:rsidRDefault="00B858D7" w:rsidP="00B858D7">
      <w:pPr>
        <w:rPr>
          <w:b/>
          <w:color w:val="000000" w:themeColor="text1"/>
          <w:sz w:val="20"/>
          <w:szCs w:val="20"/>
        </w:rPr>
      </w:pPr>
      <w:r w:rsidRPr="00B858D7">
        <w:rPr>
          <w:b/>
          <w:color w:val="000000" w:themeColor="text1"/>
          <w:sz w:val="20"/>
          <w:szCs w:val="20"/>
        </w:rPr>
        <w:t>https://medium.com/swlh/all-you-need-to-know-about-json-web-token-jwt-8a5d6131157f</w:t>
      </w:r>
    </w:p>
    <w:p w:rsidR="00B858D7" w:rsidRPr="00B858D7" w:rsidRDefault="00B858D7" w:rsidP="005059D0">
      <w:pPr>
        <w:rPr>
          <w:b/>
          <w:color w:val="000000" w:themeColor="text1"/>
          <w:sz w:val="20"/>
          <w:szCs w:val="20"/>
        </w:rPr>
      </w:pPr>
      <w:r w:rsidRPr="00B858D7">
        <w:rPr>
          <w:b/>
          <w:color w:val="000000" w:themeColor="text1"/>
          <w:sz w:val="20"/>
          <w:szCs w:val="20"/>
        </w:rPr>
        <w:t>https://medium.com/@extio/understanding-json-web-tokens-jwt-a-secure-approach-to-web-authentication-f551e8d66deb</w:t>
      </w:r>
    </w:p>
    <w:p w:rsidR="004B2099" w:rsidRDefault="004B2099" w:rsidP="005059D0">
      <w:pPr>
        <w:rPr>
          <w:b/>
          <w:color w:val="FF0000"/>
          <w:sz w:val="20"/>
          <w:szCs w:val="20"/>
        </w:rPr>
      </w:pPr>
      <w:r>
        <w:rPr>
          <w:b/>
          <w:color w:val="FF0000"/>
          <w:sz w:val="20"/>
          <w:szCs w:val="20"/>
        </w:rPr>
        <w:t>Implement security</w:t>
      </w:r>
      <w:r w:rsidR="005118D3">
        <w:rPr>
          <w:b/>
          <w:color w:val="FF0000"/>
          <w:sz w:val="20"/>
          <w:szCs w:val="20"/>
        </w:rPr>
        <w:t xml:space="preserve"> using token</w:t>
      </w:r>
    </w:p>
    <w:p w:rsidR="005118D3" w:rsidRDefault="005118D3" w:rsidP="005059D0">
      <w:pPr>
        <w:rPr>
          <w:rFonts w:ascii="Georgia" w:hAnsi="Georgia"/>
          <w:i/>
          <w:iCs/>
          <w:color w:val="242424"/>
          <w:spacing w:val="-1"/>
          <w:sz w:val="20"/>
          <w:szCs w:val="20"/>
          <w:shd w:val="clear" w:color="auto" w:fill="FFFFFF"/>
        </w:rPr>
      </w:pPr>
      <w:r>
        <w:rPr>
          <w:rFonts w:ascii="Georgia" w:hAnsi="Georgia"/>
          <w:i/>
          <w:iCs/>
          <w:color w:val="242424"/>
          <w:spacing w:val="-1"/>
          <w:sz w:val="20"/>
          <w:szCs w:val="20"/>
          <w:shd w:val="clear" w:color="auto" w:fill="FFFFFF"/>
        </w:rPr>
        <w:t>“A JSON Web Token (JWT), pronounced ‘jot’, is an open standard (</w:t>
      </w:r>
      <w:hyperlink r:id="rId5" w:tgtFrame="_blank" w:history="1">
        <w:r>
          <w:rPr>
            <w:rStyle w:val="Hyperlink"/>
            <w:rFonts w:ascii="Georgia" w:hAnsi="Georgia"/>
            <w:i/>
            <w:iCs/>
            <w:spacing w:val="-1"/>
            <w:sz w:val="20"/>
            <w:szCs w:val="20"/>
            <w:shd w:val="clear" w:color="auto" w:fill="FFFFFF"/>
          </w:rPr>
          <w:t>RFC 7519</w:t>
        </w:r>
      </w:hyperlink>
      <w:r>
        <w:rPr>
          <w:rFonts w:ascii="Georgia" w:hAnsi="Georgia"/>
          <w:i/>
          <w:iCs/>
          <w:color w:val="242424"/>
          <w:spacing w:val="-1"/>
          <w:sz w:val="20"/>
          <w:szCs w:val="20"/>
          <w:shd w:val="clear" w:color="auto" w:fill="FFFFFF"/>
        </w:rPr>
        <w:t>) which is used for securely transmitting information between entities as a JSON object.”</w:t>
      </w:r>
    </w:p>
    <w:p w:rsidR="005118D3" w:rsidRPr="005118D3" w:rsidRDefault="005118D3" w:rsidP="005118D3">
      <w:pPr>
        <w:shd w:val="clear" w:color="auto" w:fill="FFFFFF"/>
        <w:spacing w:before="468" w:after="0" w:line="300" w:lineRule="atLeast"/>
        <w:outlineLvl w:val="0"/>
        <w:rPr>
          <w:rFonts w:ascii="Helvetica" w:eastAsia="Times New Roman" w:hAnsi="Helvetica" w:cs="Times New Roman"/>
          <w:b/>
          <w:bCs/>
          <w:color w:val="242424"/>
          <w:spacing w:val="-4"/>
          <w:kern w:val="36"/>
          <w:sz w:val="24"/>
          <w:szCs w:val="24"/>
        </w:rPr>
      </w:pPr>
      <w:r w:rsidRPr="005118D3">
        <w:rPr>
          <w:rFonts w:ascii="Helvetica" w:eastAsia="Times New Roman" w:hAnsi="Helvetica" w:cs="Times New Roman"/>
          <w:b/>
          <w:bCs/>
          <w:color w:val="242424"/>
          <w:spacing w:val="-4"/>
          <w:kern w:val="36"/>
          <w:sz w:val="24"/>
          <w:szCs w:val="24"/>
        </w:rPr>
        <w:t>Why we need JSON Web Token?</w:t>
      </w:r>
    </w:p>
    <w:p w:rsidR="005118D3" w:rsidRPr="005118D3" w:rsidRDefault="005118D3" w:rsidP="005118D3">
      <w:pPr>
        <w:shd w:val="clear" w:color="auto" w:fill="FFFFFF"/>
        <w:spacing w:before="226" w:after="0" w:line="320" w:lineRule="atLeast"/>
        <w:rPr>
          <w:rFonts w:ascii="Georgia" w:eastAsia="Times New Roman" w:hAnsi="Georgia" w:cs="Times New Roman"/>
          <w:color w:val="242424"/>
          <w:spacing w:val="-1"/>
          <w:sz w:val="20"/>
          <w:szCs w:val="20"/>
        </w:rPr>
      </w:pPr>
      <w:r w:rsidRPr="005118D3">
        <w:rPr>
          <w:rFonts w:ascii="Georgia" w:eastAsia="Times New Roman" w:hAnsi="Georgia" w:cs="Times New Roman"/>
          <w:color w:val="242424"/>
          <w:spacing w:val="-1"/>
          <w:sz w:val="20"/>
          <w:szCs w:val="20"/>
        </w:rPr>
        <w:t>HTTP is a stateless protocol that means a new request does not remember anything about the previous one. So for each request, you need to login and authenticate yourself (figure 1). Now, this sounds like a lot of work.</w:t>
      </w:r>
    </w:p>
    <w:p w:rsidR="005118D3" w:rsidRDefault="005118D3" w:rsidP="005059D0">
      <w:pPr>
        <w:rPr>
          <w:b/>
          <w:color w:val="FF0000"/>
          <w:sz w:val="20"/>
          <w:szCs w:val="20"/>
        </w:rPr>
      </w:pPr>
    </w:p>
    <w:p w:rsidR="005118D3" w:rsidRDefault="005118D3" w:rsidP="005059D0">
      <w:pPr>
        <w:rPr>
          <w:b/>
          <w:color w:val="FF0000"/>
          <w:sz w:val="20"/>
          <w:szCs w:val="20"/>
        </w:rPr>
      </w:pPr>
      <w:r>
        <w:rPr>
          <w:b/>
          <w:noProof/>
          <w:color w:val="FF0000"/>
          <w:sz w:val="20"/>
          <w:szCs w:val="20"/>
        </w:rPr>
        <w:drawing>
          <wp:inline distT="0" distB="0" distL="0" distR="0">
            <wp:extent cx="3219450" cy="23578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srcRect/>
                    <a:stretch>
                      <a:fillRect/>
                    </a:stretch>
                  </pic:blipFill>
                  <pic:spPr bwMode="auto">
                    <a:xfrm>
                      <a:off x="0" y="0"/>
                      <a:ext cx="3221787" cy="2359537"/>
                    </a:xfrm>
                    <a:prstGeom prst="rect">
                      <a:avLst/>
                    </a:prstGeom>
                    <a:noFill/>
                    <a:ln w="9525">
                      <a:noFill/>
                      <a:miter lim="800000"/>
                      <a:headEnd/>
                      <a:tailEnd/>
                    </a:ln>
                  </pic:spPr>
                </pic:pic>
              </a:graphicData>
            </a:graphic>
          </wp:inline>
        </w:drawing>
      </w:r>
    </w:p>
    <w:p w:rsidR="005118D3" w:rsidRDefault="005118D3" w:rsidP="005118D3">
      <w:pPr>
        <w:pStyle w:val="pw-post-body-paragraph"/>
        <w:shd w:val="clear" w:color="auto" w:fill="FFFFFF"/>
        <w:spacing w:before="514" w:beforeAutospacing="0" w:after="0" w:afterAutospacing="0" w:line="320" w:lineRule="atLeast"/>
        <w:rPr>
          <w:rFonts w:ascii="Georgia" w:hAnsi="Georgia"/>
          <w:color w:val="242424"/>
          <w:spacing w:val="-1"/>
          <w:sz w:val="20"/>
          <w:szCs w:val="20"/>
        </w:rPr>
      </w:pPr>
      <w:r>
        <w:rPr>
          <w:rFonts w:ascii="Georgia" w:hAnsi="Georgia"/>
          <w:color w:val="242424"/>
          <w:spacing w:val="-1"/>
          <w:sz w:val="20"/>
          <w:szCs w:val="20"/>
        </w:rPr>
        <w:t>So, the solution to deal with this is the use of what’s called </w:t>
      </w:r>
      <w:r>
        <w:rPr>
          <w:rStyle w:val="Emphasis"/>
          <w:rFonts w:ascii="Georgia" w:hAnsi="Georgia"/>
          <w:color w:val="242424"/>
          <w:spacing w:val="-1"/>
          <w:sz w:val="20"/>
          <w:szCs w:val="20"/>
        </w:rPr>
        <w:t>a session</w:t>
      </w:r>
      <w:r>
        <w:rPr>
          <w:rFonts w:ascii="Georgia" w:hAnsi="Georgia"/>
          <w:color w:val="242424"/>
          <w:spacing w:val="-1"/>
          <w:sz w:val="20"/>
          <w:szCs w:val="20"/>
        </w:rPr>
        <w:t>. A session is an object stored on the server that helps the user to stay logged in or to save any reference to their account. Figure 2 shows the overall flow of this process.</w:t>
      </w:r>
    </w:p>
    <w:p w:rsidR="005118D3" w:rsidRDefault="005118D3" w:rsidP="005059D0">
      <w:pPr>
        <w:rPr>
          <w:b/>
          <w:color w:val="FF0000"/>
          <w:sz w:val="20"/>
          <w:szCs w:val="20"/>
        </w:rPr>
      </w:pPr>
    </w:p>
    <w:p w:rsidR="005118D3" w:rsidRDefault="005118D3" w:rsidP="005059D0">
      <w:pPr>
        <w:rPr>
          <w:b/>
          <w:color w:val="FF0000"/>
          <w:sz w:val="20"/>
          <w:szCs w:val="20"/>
        </w:rPr>
      </w:pPr>
      <w:r>
        <w:rPr>
          <w:b/>
          <w:noProof/>
          <w:color w:val="FF0000"/>
          <w:sz w:val="20"/>
          <w:szCs w:val="20"/>
        </w:rPr>
        <w:lastRenderedPageBreak/>
        <w:drawing>
          <wp:inline distT="0" distB="0" distL="0" distR="0">
            <wp:extent cx="3930650" cy="266795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srcRect/>
                    <a:stretch>
                      <a:fillRect/>
                    </a:stretch>
                  </pic:blipFill>
                  <pic:spPr bwMode="auto">
                    <a:xfrm>
                      <a:off x="0" y="0"/>
                      <a:ext cx="3932606" cy="2669282"/>
                    </a:xfrm>
                    <a:prstGeom prst="rect">
                      <a:avLst/>
                    </a:prstGeom>
                    <a:noFill/>
                    <a:ln w="9525">
                      <a:noFill/>
                      <a:miter lim="800000"/>
                      <a:headEnd/>
                      <a:tailEnd/>
                    </a:ln>
                  </pic:spPr>
                </pic:pic>
              </a:graphicData>
            </a:graphic>
          </wp:inline>
        </w:drawing>
      </w:r>
    </w:p>
    <w:p w:rsidR="005118D3" w:rsidRDefault="005118D3" w:rsidP="005059D0">
      <w:pPr>
        <w:rPr>
          <w:b/>
          <w:color w:val="FF0000"/>
          <w:sz w:val="20"/>
          <w:szCs w:val="20"/>
        </w:rPr>
      </w:pPr>
    </w:p>
    <w:p w:rsidR="005118D3" w:rsidRDefault="005118D3" w:rsidP="005118D3">
      <w:pPr>
        <w:pStyle w:val="Heading2"/>
        <w:shd w:val="clear" w:color="auto" w:fill="FFFFFF"/>
        <w:spacing w:before="413" w:line="240" w:lineRule="atLeast"/>
        <w:rPr>
          <w:rFonts w:ascii="Helvetica" w:hAnsi="Helvetica"/>
          <w:color w:val="242424"/>
          <w:sz w:val="20"/>
          <w:szCs w:val="20"/>
        </w:rPr>
      </w:pPr>
      <w:r>
        <w:rPr>
          <w:rFonts w:ascii="Helvetica" w:hAnsi="Helvetica"/>
          <w:color w:val="242424"/>
          <w:sz w:val="20"/>
          <w:szCs w:val="20"/>
        </w:rPr>
        <w:t>Problems with Session-based Authentication</w:t>
      </w:r>
    </w:p>
    <w:p w:rsidR="005118D3" w:rsidRDefault="005118D3" w:rsidP="005118D3">
      <w:pPr>
        <w:pStyle w:val="pw-post-body-paragraph"/>
        <w:shd w:val="clear" w:color="auto" w:fill="FFFFFF"/>
        <w:spacing w:before="226" w:beforeAutospacing="0" w:after="0" w:afterAutospacing="0" w:line="320" w:lineRule="atLeast"/>
        <w:rPr>
          <w:rFonts w:ascii="Georgia" w:hAnsi="Georgia"/>
          <w:color w:val="242424"/>
          <w:spacing w:val="-1"/>
          <w:sz w:val="20"/>
          <w:szCs w:val="20"/>
        </w:rPr>
      </w:pPr>
      <w:proofErr w:type="gramStart"/>
      <w:r>
        <w:rPr>
          <w:rStyle w:val="Strong"/>
          <w:rFonts w:ascii="Georgia" w:hAnsi="Georgia"/>
          <w:color w:val="242424"/>
          <w:spacing w:val="-1"/>
          <w:sz w:val="20"/>
          <w:szCs w:val="20"/>
        </w:rPr>
        <w:t>Scalability :</w:t>
      </w:r>
      <w:proofErr w:type="gramEnd"/>
      <w:r>
        <w:rPr>
          <w:rStyle w:val="Strong"/>
          <w:rFonts w:ascii="Georgia" w:hAnsi="Georgia"/>
          <w:color w:val="242424"/>
          <w:spacing w:val="-1"/>
          <w:sz w:val="20"/>
          <w:szCs w:val="20"/>
        </w:rPr>
        <w:t> </w:t>
      </w:r>
      <w:r>
        <w:rPr>
          <w:rFonts w:ascii="Georgia" w:hAnsi="Georgia"/>
          <w:color w:val="242424"/>
          <w:spacing w:val="-1"/>
          <w:sz w:val="20"/>
          <w:szCs w:val="20"/>
        </w:rPr>
        <w:t>The sessions need to be stored on the server, either in memory or in a database. In the current API era, a server can receive a large number of requests, and hence the server needs to be scaled up. Adding new resources can increase the complexity of the infrastructure as well.</w:t>
      </w:r>
    </w:p>
    <w:p w:rsidR="005118D3" w:rsidRDefault="005118D3" w:rsidP="005118D3">
      <w:pPr>
        <w:pStyle w:val="pw-post-body-paragraph"/>
        <w:shd w:val="clear" w:color="auto" w:fill="FFFFFF"/>
        <w:spacing w:before="514" w:beforeAutospacing="0" w:after="0" w:afterAutospacing="0" w:line="320" w:lineRule="atLeast"/>
        <w:rPr>
          <w:rFonts w:ascii="Georgia" w:hAnsi="Georgia"/>
          <w:color w:val="242424"/>
          <w:spacing w:val="-1"/>
          <w:sz w:val="20"/>
          <w:szCs w:val="20"/>
        </w:rPr>
      </w:pPr>
      <w:r>
        <w:rPr>
          <w:rStyle w:val="Strong"/>
          <w:rFonts w:ascii="Georgia" w:hAnsi="Georgia"/>
          <w:color w:val="242424"/>
          <w:spacing w:val="-1"/>
          <w:sz w:val="20"/>
          <w:szCs w:val="20"/>
        </w:rPr>
        <w:t>Session Management: </w:t>
      </w:r>
      <w:r>
        <w:rPr>
          <w:rFonts w:ascii="Georgia" w:hAnsi="Georgia"/>
          <w:color w:val="242424"/>
          <w:spacing w:val="-1"/>
          <w:sz w:val="20"/>
          <w:szCs w:val="20"/>
        </w:rPr>
        <w:t>The server needs to manage the sessions by keeping track of all the active, inactive (expired, invalidated) sessions. The expired or invalidated sessions need to be removed from the memory.</w:t>
      </w:r>
    </w:p>
    <w:p w:rsidR="005118D3" w:rsidRDefault="005118D3" w:rsidP="005118D3">
      <w:pPr>
        <w:pStyle w:val="pw-post-body-paragraph"/>
        <w:shd w:val="clear" w:color="auto" w:fill="FFFFFF"/>
        <w:spacing w:before="514" w:beforeAutospacing="0" w:after="0" w:afterAutospacing="0" w:line="320" w:lineRule="atLeast"/>
        <w:rPr>
          <w:rFonts w:ascii="Georgia" w:hAnsi="Georgia"/>
          <w:color w:val="242424"/>
          <w:spacing w:val="-1"/>
          <w:sz w:val="20"/>
          <w:szCs w:val="20"/>
        </w:rPr>
      </w:pPr>
      <w:r>
        <w:rPr>
          <w:rStyle w:val="Strong"/>
          <w:rFonts w:ascii="Georgia" w:hAnsi="Georgia"/>
          <w:color w:val="242424"/>
          <w:spacing w:val="-1"/>
          <w:sz w:val="20"/>
          <w:szCs w:val="20"/>
        </w:rPr>
        <w:t>Performance: </w:t>
      </w:r>
      <w:r>
        <w:rPr>
          <w:rFonts w:ascii="Georgia" w:hAnsi="Georgia"/>
          <w:color w:val="242424"/>
          <w:spacing w:val="-1"/>
          <w:sz w:val="20"/>
          <w:szCs w:val="20"/>
        </w:rPr>
        <w:t>For every request, the server needs to perform a lookup into the memory to check if the provided session object is valid or not. This back and forth can mark down the server.</w:t>
      </w:r>
    </w:p>
    <w:p w:rsidR="005118D3" w:rsidRDefault="005118D3" w:rsidP="005059D0">
      <w:pPr>
        <w:rPr>
          <w:b/>
          <w:color w:val="FF0000"/>
          <w:sz w:val="20"/>
          <w:szCs w:val="20"/>
        </w:rPr>
      </w:pPr>
    </w:p>
    <w:p w:rsidR="005118D3" w:rsidRPr="005118D3" w:rsidRDefault="005118D3" w:rsidP="005118D3">
      <w:pPr>
        <w:shd w:val="clear" w:color="auto" w:fill="FFFFFF"/>
        <w:spacing w:before="468" w:after="0" w:line="300" w:lineRule="atLeast"/>
        <w:outlineLvl w:val="0"/>
        <w:rPr>
          <w:rFonts w:ascii="Helvetica" w:eastAsia="Times New Roman" w:hAnsi="Helvetica" w:cs="Times New Roman"/>
          <w:b/>
          <w:bCs/>
          <w:color w:val="242424"/>
          <w:spacing w:val="-4"/>
          <w:kern w:val="36"/>
          <w:sz w:val="24"/>
          <w:szCs w:val="24"/>
        </w:rPr>
      </w:pPr>
      <w:r w:rsidRPr="005118D3">
        <w:rPr>
          <w:rFonts w:ascii="Helvetica" w:eastAsia="Times New Roman" w:hAnsi="Helvetica" w:cs="Times New Roman"/>
          <w:b/>
          <w:bCs/>
          <w:color w:val="242424"/>
          <w:spacing w:val="-4"/>
          <w:kern w:val="36"/>
          <w:sz w:val="24"/>
          <w:szCs w:val="24"/>
        </w:rPr>
        <w:t>The better and effective solution</w:t>
      </w:r>
    </w:p>
    <w:p w:rsidR="005118D3" w:rsidRPr="005118D3" w:rsidRDefault="005118D3" w:rsidP="005118D3">
      <w:pPr>
        <w:shd w:val="clear" w:color="auto" w:fill="FFFFFF"/>
        <w:spacing w:before="226" w:after="0" w:line="320" w:lineRule="atLeast"/>
        <w:rPr>
          <w:rFonts w:ascii="Georgia" w:eastAsia="Times New Roman" w:hAnsi="Georgia" w:cs="Times New Roman"/>
          <w:color w:val="242424"/>
          <w:spacing w:val="-1"/>
          <w:sz w:val="20"/>
          <w:szCs w:val="20"/>
        </w:rPr>
      </w:pPr>
      <w:r w:rsidRPr="005118D3">
        <w:rPr>
          <w:rFonts w:ascii="Georgia" w:eastAsia="Times New Roman" w:hAnsi="Georgia" w:cs="Times New Roman"/>
          <w:color w:val="242424"/>
          <w:spacing w:val="-1"/>
          <w:sz w:val="20"/>
          <w:szCs w:val="20"/>
        </w:rPr>
        <w:t>The JSON Web Token (JWT) does not use sessions and hence prevents the above problems. When you send your credentials to the server instead of making a session, the server will return a JSON Web Token. You can use that JWT to do whatever you want with the server (Of course, the things that you are authorized to do).</w:t>
      </w:r>
    </w:p>
    <w:p w:rsidR="005118D3" w:rsidRPr="005118D3" w:rsidRDefault="005118D3" w:rsidP="005118D3">
      <w:pPr>
        <w:shd w:val="clear" w:color="auto" w:fill="FFFFFF"/>
        <w:spacing w:before="514" w:after="0" w:line="320" w:lineRule="atLeast"/>
        <w:rPr>
          <w:rFonts w:ascii="Georgia" w:eastAsia="Times New Roman" w:hAnsi="Georgia" w:cs="Times New Roman"/>
          <w:color w:val="242424"/>
          <w:spacing w:val="-1"/>
          <w:sz w:val="20"/>
          <w:szCs w:val="20"/>
        </w:rPr>
      </w:pPr>
      <w:r w:rsidRPr="005118D3">
        <w:rPr>
          <w:rFonts w:ascii="Georgia" w:eastAsia="Times New Roman" w:hAnsi="Georgia" w:cs="Times New Roman"/>
          <w:color w:val="242424"/>
          <w:spacing w:val="-1"/>
          <w:sz w:val="20"/>
          <w:szCs w:val="20"/>
        </w:rPr>
        <w:t xml:space="preserve">Consider a JWT like a hotel key: When you enter the hotel, first you need to register yourself at the reception to receive your key card. You can use that key card to open and close your room, access common </w:t>
      </w:r>
      <w:r w:rsidRPr="005118D3">
        <w:rPr>
          <w:rFonts w:ascii="Georgia" w:eastAsia="Times New Roman" w:hAnsi="Georgia" w:cs="Times New Roman"/>
          <w:color w:val="242424"/>
          <w:spacing w:val="-1"/>
          <w:sz w:val="20"/>
          <w:szCs w:val="20"/>
        </w:rPr>
        <w:lastRenderedPageBreak/>
        <w:t>amenities like Bar, Fitness Centre, etc. But you cannot use that key card to access someone else’s room or Manager’s office since you are not authorized to do so. The key card comes with an expiration date, and it becomes useless once your stay has ended at the hotel.</w:t>
      </w:r>
    </w:p>
    <w:p w:rsidR="005118D3" w:rsidRPr="005118D3" w:rsidRDefault="005118D3" w:rsidP="005118D3">
      <w:pPr>
        <w:shd w:val="clear" w:color="auto" w:fill="FFFFFF"/>
        <w:spacing w:before="514" w:after="0" w:line="320" w:lineRule="atLeast"/>
        <w:rPr>
          <w:rFonts w:ascii="Georgia" w:eastAsia="Times New Roman" w:hAnsi="Georgia" w:cs="Times New Roman"/>
          <w:color w:val="242424"/>
          <w:spacing w:val="-1"/>
          <w:sz w:val="20"/>
          <w:szCs w:val="20"/>
        </w:rPr>
      </w:pPr>
      <w:r w:rsidRPr="006303CD">
        <w:rPr>
          <w:rFonts w:ascii="Georgia" w:eastAsia="Times New Roman" w:hAnsi="Georgia" w:cs="Times New Roman"/>
          <w:b/>
          <w:color w:val="242424"/>
          <w:spacing w:val="-1"/>
          <w:sz w:val="20"/>
          <w:szCs w:val="20"/>
        </w:rPr>
        <w:t>Similarly, you can use your JWT token generated from one server to access resources on different servers.</w:t>
      </w:r>
      <w:r w:rsidRPr="005118D3">
        <w:rPr>
          <w:rFonts w:ascii="Georgia" w:eastAsia="Times New Roman" w:hAnsi="Georgia" w:cs="Times New Roman"/>
          <w:color w:val="242424"/>
          <w:spacing w:val="-1"/>
          <w:sz w:val="20"/>
          <w:szCs w:val="20"/>
        </w:rPr>
        <w:t xml:space="preserve"> The JWT token contains claims like expiration date/time that can be used to check its validity</w:t>
      </w:r>
      <w:proofErr w:type="gramStart"/>
      <w:r w:rsidRPr="005118D3">
        <w:rPr>
          <w:rFonts w:ascii="Georgia" w:eastAsia="Times New Roman" w:hAnsi="Georgia" w:cs="Times New Roman"/>
          <w:color w:val="242424"/>
          <w:spacing w:val="-1"/>
          <w:sz w:val="20"/>
          <w:szCs w:val="20"/>
        </w:rPr>
        <w:t>..</w:t>
      </w:r>
      <w:proofErr w:type="gramEnd"/>
    </w:p>
    <w:p w:rsidR="005118D3" w:rsidRDefault="005118D3" w:rsidP="005059D0">
      <w:pPr>
        <w:rPr>
          <w:b/>
          <w:color w:val="FF0000"/>
          <w:sz w:val="20"/>
          <w:szCs w:val="20"/>
        </w:rPr>
      </w:pPr>
    </w:p>
    <w:p w:rsidR="005118D3" w:rsidRPr="005118D3" w:rsidRDefault="005118D3" w:rsidP="005118D3">
      <w:pPr>
        <w:shd w:val="clear" w:color="auto" w:fill="FFFFFF"/>
        <w:spacing w:before="514" w:after="0" w:line="320" w:lineRule="atLeast"/>
        <w:rPr>
          <w:rFonts w:ascii="Georgia" w:eastAsia="Times New Roman" w:hAnsi="Georgia" w:cs="Times New Roman"/>
          <w:b/>
          <w:color w:val="242424"/>
          <w:spacing w:val="-1"/>
          <w:sz w:val="20"/>
          <w:szCs w:val="20"/>
        </w:rPr>
      </w:pPr>
      <w:r w:rsidRPr="005118D3">
        <w:rPr>
          <w:rFonts w:ascii="Georgia" w:eastAsia="Times New Roman" w:hAnsi="Georgia" w:cs="Times New Roman"/>
          <w:b/>
          <w:color w:val="242424"/>
          <w:spacing w:val="-1"/>
          <w:sz w:val="20"/>
          <w:szCs w:val="20"/>
        </w:rPr>
        <w:t>A JWT consists of three parts separated by periods (.), which are base64url-encoded strings:</w:t>
      </w:r>
    </w:p>
    <w:p w:rsidR="005118D3" w:rsidRPr="005118D3" w:rsidRDefault="005118D3" w:rsidP="00945C7D">
      <w:pPr>
        <w:numPr>
          <w:ilvl w:val="0"/>
          <w:numId w:val="1"/>
        </w:numPr>
        <w:shd w:val="clear" w:color="auto" w:fill="FFFFFF"/>
        <w:spacing w:before="514" w:after="0" w:line="320" w:lineRule="atLeast"/>
        <w:ind w:left="300"/>
        <w:rPr>
          <w:rFonts w:ascii="Georgia" w:eastAsia="Times New Roman" w:hAnsi="Georgia" w:cs="Segoe UI"/>
          <w:color w:val="242424"/>
          <w:spacing w:val="-1"/>
          <w:sz w:val="20"/>
          <w:szCs w:val="20"/>
        </w:rPr>
      </w:pPr>
      <w:r w:rsidRPr="005118D3">
        <w:rPr>
          <w:rFonts w:ascii="Georgia" w:eastAsia="Times New Roman" w:hAnsi="Georgia" w:cs="Segoe UI"/>
          <w:b/>
          <w:bCs/>
          <w:color w:val="242424"/>
          <w:spacing w:val="-1"/>
          <w:sz w:val="20"/>
        </w:rPr>
        <w:t>Header</w:t>
      </w:r>
      <w:r w:rsidRPr="005118D3">
        <w:rPr>
          <w:rFonts w:ascii="Georgia" w:eastAsia="Times New Roman" w:hAnsi="Georgia" w:cs="Segoe UI"/>
          <w:color w:val="242424"/>
          <w:spacing w:val="-1"/>
          <w:sz w:val="20"/>
          <w:szCs w:val="20"/>
        </w:rPr>
        <w:t>: The header typically consists of two parts — the token type (JWT) and the signing algorithm being used, such as HMAC SHA256 or RSA.</w:t>
      </w:r>
    </w:p>
    <w:p w:rsidR="005118D3" w:rsidRDefault="005118D3" w:rsidP="005118D3">
      <w:pPr>
        <w:shd w:val="clear" w:color="auto" w:fill="FFFFFF"/>
        <w:spacing w:before="514" w:after="0" w:line="320" w:lineRule="atLeast"/>
        <w:rPr>
          <w:rFonts w:ascii="Georgia" w:eastAsia="Times New Roman" w:hAnsi="Georgia" w:cs="Times New Roman"/>
          <w:color w:val="242424"/>
          <w:spacing w:val="-1"/>
          <w:sz w:val="20"/>
          <w:szCs w:val="20"/>
        </w:rPr>
      </w:pPr>
      <w:r w:rsidRPr="005118D3">
        <w:rPr>
          <w:rFonts w:ascii="Georgia" w:eastAsia="Times New Roman" w:hAnsi="Georgia" w:cs="Times New Roman"/>
          <w:color w:val="242424"/>
          <w:spacing w:val="-1"/>
          <w:sz w:val="20"/>
          <w:szCs w:val="20"/>
        </w:rPr>
        <w:t>Example:</w:t>
      </w:r>
    </w:p>
    <w:p w:rsidR="00B858D7" w:rsidRPr="005118D3" w:rsidRDefault="00B858D7" w:rsidP="005118D3">
      <w:pPr>
        <w:shd w:val="clear" w:color="auto" w:fill="FFFFFF"/>
        <w:spacing w:before="514" w:after="0" w:line="320" w:lineRule="atLeast"/>
        <w:rPr>
          <w:rFonts w:ascii="Georgia" w:eastAsia="Times New Roman" w:hAnsi="Georgia" w:cs="Times New Roman"/>
          <w:color w:val="242424"/>
          <w:spacing w:val="-1"/>
          <w:sz w:val="20"/>
          <w:szCs w:val="20"/>
        </w:rPr>
      </w:pPr>
      <w:r>
        <w:rPr>
          <w:rFonts w:ascii="Georgia" w:eastAsia="Times New Roman" w:hAnsi="Georgia" w:cs="Times New Roman"/>
          <w:noProof/>
          <w:color w:val="242424"/>
          <w:spacing w:val="-1"/>
          <w:sz w:val="20"/>
          <w:szCs w:val="20"/>
        </w:rPr>
        <w:drawing>
          <wp:inline distT="0" distB="0" distL="0" distR="0">
            <wp:extent cx="1695450" cy="125820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a:stretch>
                      <a:fillRect/>
                    </a:stretch>
                  </pic:blipFill>
                  <pic:spPr bwMode="auto">
                    <a:xfrm>
                      <a:off x="0" y="0"/>
                      <a:ext cx="1695450" cy="1258202"/>
                    </a:xfrm>
                    <a:prstGeom prst="rect">
                      <a:avLst/>
                    </a:prstGeom>
                    <a:noFill/>
                    <a:ln w="9525">
                      <a:noFill/>
                      <a:miter lim="800000"/>
                      <a:headEnd/>
                      <a:tailEnd/>
                    </a:ln>
                  </pic:spPr>
                </pic:pic>
              </a:graphicData>
            </a:graphic>
          </wp:inline>
        </w:drawing>
      </w:r>
    </w:p>
    <w:p w:rsidR="005118D3" w:rsidRDefault="005118D3" w:rsidP="005059D0">
      <w:pPr>
        <w:rPr>
          <w:b/>
          <w:color w:val="FF0000"/>
          <w:sz w:val="20"/>
          <w:szCs w:val="20"/>
        </w:rPr>
      </w:pPr>
    </w:p>
    <w:p w:rsidR="00B858D7" w:rsidRDefault="00B858D7" w:rsidP="00B858D7">
      <w:pPr>
        <w:pStyle w:val="pw-post-body-paragraph"/>
        <w:shd w:val="clear" w:color="auto" w:fill="FFFFFF"/>
        <w:spacing w:before="514" w:beforeAutospacing="0" w:after="0" w:afterAutospacing="0" w:line="320" w:lineRule="atLeast"/>
        <w:rPr>
          <w:rFonts w:ascii="Georgia" w:hAnsi="Georgia"/>
          <w:color w:val="242424"/>
          <w:spacing w:val="-1"/>
          <w:sz w:val="20"/>
          <w:szCs w:val="20"/>
        </w:rPr>
      </w:pPr>
      <w:r>
        <w:rPr>
          <w:rFonts w:ascii="Georgia" w:hAnsi="Georgia"/>
          <w:color w:val="242424"/>
          <w:spacing w:val="-1"/>
          <w:sz w:val="20"/>
          <w:szCs w:val="20"/>
        </w:rPr>
        <w:t>2. </w:t>
      </w:r>
      <w:r>
        <w:rPr>
          <w:rStyle w:val="Strong"/>
          <w:rFonts w:ascii="Georgia" w:hAnsi="Georgia"/>
          <w:color w:val="242424"/>
          <w:spacing w:val="-1"/>
          <w:sz w:val="20"/>
          <w:szCs w:val="20"/>
        </w:rPr>
        <w:t>Payload</w:t>
      </w:r>
      <w:r>
        <w:rPr>
          <w:rFonts w:ascii="Georgia" w:hAnsi="Georgia"/>
          <w:color w:val="242424"/>
          <w:spacing w:val="-1"/>
          <w:sz w:val="20"/>
          <w:szCs w:val="20"/>
        </w:rPr>
        <w:t>: The payload contains the claims, which are statements about the user or other data. Claims can be of three types: registered, public, and private claims.</w:t>
      </w:r>
    </w:p>
    <w:p w:rsidR="00B858D7" w:rsidRDefault="00B858D7" w:rsidP="00B858D7">
      <w:pPr>
        <w:pStyle w:val="pw-post-body-paragraph"/>
        <w:shd w:val="clear" w:color="auto" w:fill="FFFFFF"/>
        <w:spacing w:before="514" w:beforeAutospacing="0" w:after="0" w:afterAutospacing="0" w:line="320" w:lineRule="atLeast"/>
        <w:rPr>
          <w:rFonts w:ascii="Georgia" w:hAnsi="Georgia"/>
          <w:color w:val="242424"/>
          <w:spacing w:val="-1"/>
          <w:sz w:val="20"/>
          <w:szCs w:val="20"/>
        </w:rPr>
      </w:pPr>
      <w:r>
        <w:rPr>
          <w:rFonts w:ascii="Georgia" w:hAnsi="Georgia"/>
          <w:color w:val="242424"/>
          <w:spacing w:val="-1"/>
          <w:sz w:val="20"/>
          <w:szCs w:val="20"/>
        </w:rPr>
        <w:t>Example:</w:t>
      </w:r>
    </w:p>
    <w:p w:rsidR="00B858D7" w:rsidRPr="00613C6C" w:rsidRDefault="00B858D7" w:rsidP="005059D0">
      <w:pPr>
        <w:rPr>
          <w:b/>
          <w:color w:val="FF0000"/>
          <w:sz w:val="20"/>
          <w:szCs w:val="20"/>
        </w:rPr>
      </w:pPr>
    </w:p>
    <w:p w:rsidR="006A1BCC" w:rsidRPr="006A1BCC" w:rsidRDefault="00B858D7" w:rsidP="0054457D">
      <w:pPr>
        <w:rPr>
          <w:b/>
          <w:color w:val="000000" w:themeColor="text1"/>
          <w:sz w:val="20"/>
          <w:szCs w:val="20"/>
        </w:rPr>
      </w:pPr>
      <w:r>
        <w:rPr>
          <w:b/>
          <w:noProof/>
          <w:color w:val="000000" w:themeColor="text1"/>
          <w:sz w:val="20"/>
          <w:szCs w:val="20"/>
        </w:rPr>
        <w:lastRenderedPageBreak/>
        <w:drawing>
          <wp:inline distT="0" distB="0" distL="0" distR="0">
            <wp:extent cx="1536700" cy="1325089"/>
            <wp:effectExtent l="1905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srcRect/>
                    <a:stretch>
                      <a:fillRect/>
                    </a:stretch>
                  </pic:blipFill>
                  <pic:spPr bwMode="auto">
                    <a:xfrm>
                      <a:off x="0" y="0"/>
                      <a:ext cx="1536700" cy="1325089"/>
                    </a:xfrm>
                    <a:prstGeom prst="rect">
                      <a:avLst/>
                    </a:prstGeom>
                    <a:noFill/>
                    <a:ln w="9525">
                      <a:noFill/>
                      <a:miter lim="800000"/>
                      <a:headEnd/>
                      <a:tailEnd/>
                    </a:ln>
                  </pic:spPr>
                </pic:pic>
              </a:graphicData>
            </a:graphic>
          </wp:inline>
        </w:drawing>
      </w:r>
    </w:p>
    <w:p w:rsidR="00B858D7" w:rsidRDefault="00B858D7" w:rsidP="00B858D7">
      <w:pPr>
        <w:pStyle w:val="pw-post-body-paragraph"/>
        <w:shd w:val="clear" w:color="auto" w:fill="FFFFFF"/>
        <w:spacing w:before="514" w:beforeAutospacing="0" w:after="0" w:afterAutospacing="0" w:line="320" w:lineRule="atLeast"/>
        <w:rPr>
          <w:rFonts w:ascii="Georgia" w:hAnsi="Georgia"/>
          <w:color w:val="242424"/>
          <w:spacing w:val="-1"/>
          <w:sz w:val="20"/>
          <w:szCs w:val="20"/>
        </w:rPr>
      </w:pPr>
      <w:r>
        <w:rPr>
          <w:rFonts w:ascii="Georgia" w:hAnsi="Georgia"/>
          <w:color w:val="242424"/>
          <w:spacing w:val="-1"/>
          <w:sz w:val="20"/>
          <w:szCs w:val="20"/>
        </w:rPr>
        <w:t>3. </w:t>
      </w:r>
      <w:r>
        <w:rPr>
          <w:rStyle w:val="Strong"/>
          <w:rFonts w:ascii="Georgia" w:hAnsi="Georgia"/>
          <w:color w:val="242424"/>
          <w:spacing w:val="-1"/>
          <w:sz w:val="20"/>
          <w:szCs w:val="20"/>
        </w:rPr>
        <w:t>Signature</w:t>
      </w:r>
      <w:r>
        <w:rPr>
          <w:rFonts w:ascii="Georgia" w:hAnsi="Georgia"/>
          <w:color w:val="242424"/>
          <w:spacing w:val="-1"/>
          <w:sz w:val="20"/>
          <w:szCs w:val="20"/>
        </w:rPr>
        <w:t xml:space="preserve">: To create the signature part, you need to take the encoded header, encoded payload, a secret, and the algorithm specified in the header, </w:t>
      </w:r>
      <w:proofErr w:type="gramStart"/>
      <w:r>
        <w:rPr>
          <w:rFonts w:ascii="Georgia" w:hAnsi="Georgia"/>
          <w:color w:val="242424"/>
          <w:spacing w:val="-1"/>
          <w:sz w:val="20"/>
          <w:szCs w:val="20"/>
        </w:rPr>
        <w:t>then</w:t>
      </w:r>
      <w:proofErr w:type="gramEnd"/>
      <w:r>
        <w:rPr>
          <w:rFonts w:ascii="Georgia" w:hAnsi="Georgia"/>
          <w:color w:val="242424"/>
          <w:spacing w:val="-1"/>
          <w:sz w:val="20"/>
          <w:szCs w:val="20"/>
        </w:rPr>
        <w:t xml:space="preserve"> sign that with the secret. The signature is used to verify that the sender of the JWT is who it says it is and to ensure that the message wasn’t changed along the way.</w:t>
      </w:r>
    </w:p>
    <w:p w:rsidR="00B858D7" w:rsidRDefault="00B858D7" w:rsidP="00B858D7">
      <w:pPr>
        <w:pStyle w:val="pw-post-body-paragraph"/>
        <w:shd w:val="clear" w:color="auto" w:fill="FFFFFF"/>
        <w:spacing w:before="514" w:beforeAutospacing="0" w:after="0" w:afterAutospacing="0" w:line="320" w:lineRule="atLeast"/>
        <w:rPr>
          <w:rFonts w:ascii="Georgia" w:hAnsi="Georgia"/>
          <w:color w:val="242424"/>
          <w:spacing w:val="-1"/>
          <w:sz w:val="20"/>
          <w:szCs w:val="20"/>
        </w:rPr>
      </w:pPr>
      <w:r>
        <w:rPr>
          <w:rFonts w:ascii="Georgia" w:hAnsi="Georgia"/>
          <w:color w:val="242424"/>
          <w:spacing w:val="-1"/>
          <w:sz w:val="20"/>
          <w:szCs w:val="20"/>
        </w:rPr>
        <w:t>Example (using HMAC SHA256):</w:t>
      </w:r>
    </w:p>
    <w:p w:rsidR="0054457D" w:rsidRDefault="0054457D" w:rsidP="0054457D">
      <w:pPr>
        <w:rPr>
          <w:b/>
          <w:sz w:val="20"/>
          <w:szCs w:val="20"/>
        </w:rPr>
      </w:pPr>
    </w:p>
    <w:p w:rsidR="00B858D7" w:rsidRDefault="00B858D7" w:rsidP="0054457D">
      <w:pPr>
        <w:rPr>
          <w:b/>
          <w:sz w:val="20"/>
          <w:szCs w:val="20"/>
        </w:rPr>
      </w:pPr>
      <w:r>
        <w:rPr>
          <w:b/>
          <w:noProof/>
          <w:sz w:val="20"/>
          <w:szCs w:val="20"/>
        </w:rPr>
        <w:drawing>
          <wp:inline distT="0" distB="0" distL="0" distR="0">
            <wp:extent cx="4471748" cy="3581400"/>
            <wp:effectExtent l="19050" t="0" r="5002"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srcRect/>
                    <a:stretch>
                      <a:fillRect/>
                    </a:stretch>
                  </pic:blipFill>
                  <pic:spPr bwMode="auto">
                    <a:xfrm>
                      <a:off x="0" y="0"/>
                      <a:ext cx="4471748" cy="3581400"/>
                    </a:xfrm>
                    <a:prstGeom prst="rect">
                      <a:avLst/>
                    </a:prstGeom>
                    <a:noFill/>
                    <a:ln w="9525">
                      <a:noFill/>
                      <a:miter lim="800000"/>
                      <a:headEnd/>
                      <a:tailEnd/>
                    </a:ln>
                  </pic:spPr>
                </pic:pic>
              </a:graphicData>
            </a:graphic>
          </wp:inline>
        </w:drawing>
      </w:r>
    </w:p>
    <w:p w:rsidR="00B858D7" w:rsidRDefault="00B858D7" w:rsidP="0054457D">
      <w:pPr>
        <w:rPr>
          <w:b/>
          <w:sz w:val="20"/>
          <w:szCs w:val="20"/>
        </w:rPr>
      </w:pPr>
    </w:p>
    <w:p w:rsidR="00B858D7" w:rsidRDefault="00B858D7" w:rsidP="00B858D7">
      <w:pPr>
        <w:pStyle w:val="Heading2"/>
        <w:shd w:val="clear" w:color="auto" w:fill="FFFFFF"/>
        <w:spacing w:before="413" w:line="240" w:lineRule="atLeast"/>
        <w:rPr>
          <w:rFonts w:ascii="Helvetica" w:hAnsi="Helvetica"/>
          <w:color w:val="242424"/>
          <w:sz w:val="20"/>
          <w:szCs w:val="20"/>
        </w:rPr>
      </w:pPr>
      <w:r>
        <w:rPr>
          <w:rFonts w:ascii="Helvetica" w:hAnsi="Helvetica"/>
          <w:color w:val="242424"/>
          <w:sz w:val="20"/>
          <w:szCs w:val="20"/>
        </w:rPr>
        <w:t>Signature</w:t>
      </w:r>
    </w:p>
    <w:p w:rsidR="00B858D7" w:rsidRDefault="00B858D7" w:rsidP="00B858D7">
      <w:pPr>
        <w:pStyle w:val="pw-post-body-paragraph"/>
        <w:shd w:val="clear" w:color="auto" w:fill="FFFFFF"/>
        <w:spacing w:before="226" w:beforeAutospacing="0" w:after="0" w:afterAutospacing="0" w:line="320" w:lineRule="atLeast"/>
        <w:rPr>
          <w:rFonts w:ascii="Georgia" w:hAnsi="Georgia"/>
          <w:color w:val="242424"/>
          <w:spacing w:val="-1"/>
          <w:sz w:val="20"/>
          <w:szCs w:val="20"/>
        </w:rPr>
      </w:pPr>
      <w:r>
        <w:rPr>
          <w:rFonts w:ascii="Georgia" w:hAnsi="Georgia"/>
          <w:color w:val="242424"/>
          <w:spacing w:val="-1"/>
          <w:sz w:val="20"/>
          <w:szCs w:val="20"/>
        </w:rPr>
        <w:t>Signature is the most important part of JWT which helps to verify if the information within the token has been tampered with or not. It can be also used to verify that the sender of the JWT is who it says it is.</w:t>
      </w:r>
    </w:p>
    <w:p w:rsidR="00B858D7" w:rsidRDefault="00B858D7" w:rsidP="00B858D7">
      <w:pPr>
        <w:pStyle w:val="pw-post-body-paragraph"/>
        <w:shd w:val="clear" w:color="auto" w:fill="FFFFFF"/>
        <w:spacing w:before="514" w:beforeAutospacing="0" w:after="0" w:afterAutospacing="0" w:line="320" w:lineRule="atLeast"/>
        <w:rPr>
          <w:rFonts w:ascii="Georgia" w:hAnsi="Georgia"/>
          <w:color w:val="242424"/>
          <w:spacing w:val="-1"/>
          <w:sz w:val="20"/>
          <w:szCs w:val="20"/>
        </w:rPr>
      </w:pPr>
      <w:r>
        <w:rPr>
          <w:rFonts w:ascii="Georgia" w:hAnsi="Georgia"/>
          <w:color w:val="242424"/>
          <w:spacing w:val="-1"/>
          <w:sz w:val="20"/>
          <w:szCs w:val="20"/>
        </w:rPr>
        <w:lastRenderedPageBreak/>
        <w:t>In order to calculate the signature, you require three things: an encoded header, an encoded payload, and a secret. First, you will take the encoded header and encoded payload and concatenate them with a period separator to form a string. This concatenated string will be hashed using an algorithm specified in the header and a secret key to calculate the signature.</w:t>
      </w:r>
    </w:p>
    <w:p w:rsidR="00B858D7" w:rsidRDefault="00B858D7" w:rsidP="00B858D7">
      <w:pPr>
        <w:pStyle w:val="pw-post-body-paragraph"/>
        <w:shd w:val="clear" w:color="auto" w:fill="FFFFFF"/>
        <w:spacing w:before="514" w:beforeAutospacing="0" w:after="0" w:afterAutospacing="0" w:line="320" w:lineRule="atLeast"/>
        <w:rPr>
          <w:rFonts w:ascii="Georgia" w:hAnsi="Georgia"/>
          <w:color w:val="242424"/>
          <w:spacing w:val="-1"/>
          <w:sz w:val="20"/>
          <w:szCs w:val="20"/>
        </w:rPr>
      </w:pPr>
      <w:r>
        <w:rPr>
          <w:rFonts w:ascii="Georgia" w:hAnsi="Georgia"/>
          <w:color w:val="242424"/>
          <w:spacing w:val="-1"/>
          <w:sz w:val="20"/>
          <w:szCs w:val="20"/>
        </w:rPr>
        <w:t>Consider the following example where we will be using the RSA algorithm to generate a signature.</w:t>
      </w:r>
    </w:p>
    <w:p w:rsidR="00B858D7" w:rsidRDefault="00B858D7" w:rsidP="0054457D">
      <w:pPr>
        <w:rPr>
          <w:b/>
          <w:sz w:val="20"/>
          <w:szCs w:val="20"/>
        </w:rPr>
      </w:pPr>
      <w:r>
        <w:rPr>
          <w:b/>
          <w:noProof/>
          <w:sz w:val="20"/>
          <w:szCs w:val="20"/>
        </w:rPr>
        <w:drawing>
          <wp:inline distT="0" distB="0" distL="0" distR="0">
            <wp:extent cx="5943600" cy="95644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srcRect/>
                    <a:stretch>
                      <a:fillRect/>
                    </a:stretch>
                  </pic:blipFill>
                  <pic:spPr bwMode="auto">
                    <a:xfrm>
                      <a:off x="0" y="0"/>
                      <a:ext cx="5943600" cy="956441"/>
                    </a:xfrm>
                    <a:prstGeom prst="rect">
                      <a:avLst/>
                    </a:prstGeom>
                    <a:noFill/>
                    <a:ln w="9525">
                      <a:noFill/>
                      <a:miter lim="800000"/>
                      <a:headEnd/>
                      <a:tailEnd/>
                    </a:ln>
                  </pic:spPr>
                </pic:pic>
              </a:graphicData>
            </a:graphic>
          </wp:inline>
        </w:drawing>
      </w:r>
    </w:p>
    <w:p w:rsidR="00B858D7" w:rsidRPr="00B858D7" w:rsidRDefault="00B858D7" w:rsidP="00B858D7">
      <w:pPr>
        <w:shd w:val="clear" w:color="auto" w:fill="FFFFFF"/>
        <w:spacing w:before="514" w:after="0" w:line="320" w:lineRule="atLeast"/>
        <w:rPr>
          <w:rFonts w:ascii="Georgia" w:eastAsia="Times New Roman" w:hAnsi="Georgia" w:cs="Times New Roman"/>
          <w:color w:val="242424"/>
          <w:spacing w:val="-1"/>
          <w:sz w:val="20"/>
          <w:szCs w:val="20"/>
        </w:rPr>
      </w:pPr>
      <w:r w:rsidRPr="00B858D7">
        <w:rPr>
          <w:rFonts w:ascii="Georgia" w:eastAsia="Times New Roman" w:hAnsi="Georgia" w:cs="Times New Roman"/>
          <w:color w:val="242424"/>
          <w:spacing w:val="-1"/>
          <w:sz w:val="20"/>
          <w:szCs w:val="20"/>
        </w:rPr>
        <w:t>Now let’s put all three parts together to get a JSON Web Token.</w:t>
      </w:r>
    </w:p>
    <w:p w:rsidR="00B858D7" w:rsidRPr="00B858D7" w:rsidRDefault="00B858D7" w:rsidP="00B858D7">
      <w:pPr>
        <w:shd w:val="clear" w:color="auto" w:fill="FFFFFF"/>
        <w:spacing w:before="514" w:after="0" w:line="320" w:lineRule="atLeast"/>
        <w:rPr>
          <w:rFonts w:ascii="Georgia" w:eastAsia="Times New Roman" w:hAnsi="Georgia" w:cs="Times New Roman"/>
          <w:color w:val="242424"/>
          <w:spacing w:val="-1"/>
          <w:sz w:val="20"/>
          <w:szCs w:val="20"/>
        </w:rPr>
      </w:pPr>
      <w:r w:rsidRPr="00B858D7">
        <w:rPr>
          <w:rFonts w:ascii="Georgia" w:eastAsia="Times New Roman" w:hAnsi="Georgia" w:cs="Times New Roman"/>
          <w:color w:val="242424"/>
          <w:spacing w:val="-1"/>
          <w:sz w:val="20"/>
          <w:szCs w:val="20"/>
        </w:rPr>
        <w:t>We have three Base64-URL strings, which can be concatenated with a period between each. The JWT is very compact and can be easily exchanged in HTML and HTTP environments.</w:t>
      </w:r>
    </w:p>
    <w:p w:rsidR="00B858D7" w:rsidRPr="00B858D7" w:rsidRDefault="00B858D7" w:rsidP="00B858D7">
      <w:pPr>
        <w:shd w:val="clear" w:color="auto" w:fill="FFFFFF"/>
        <w:spacing w:before="514" w:after="0" w:line="320" w:lineRule="atLeast"/>
        <w:rPr>
          <w:rFonts w:ascii="Georgia" w:eastAsia="Times New Roman" w:hAnsi="Georgia" w:cs="Segoe UI"/>
          <w:i/>
          <w:iCs/>
          <w:color w:val="242424"/>
          <w:spacing w:val="-1"/>
          <w:sz w:val="20"/>
          <w:szCs w:val="20"/>
        </w:rPr>
      </w:pPr>
      <w:r w:rsidRPr="00B858D7">
        <w:rPr>
          <w:rFonts w:ascii="Georgia" w:eastAsia="Times New Roman" w:hAnsi="Georgia" w:cs="Segoe UI"/>
          <w:i/>
          <w:iCs/>
          <w:color w:val="242424"/>
          <w:spacing w:val="-1"/>
          <w:sz w:val="20"/>
          <w:szCs w:val="20"/>
        </w:rPr>
        <w:t>The header and payload can be easily decoded (since it’s just base64) to retrieve information contained within the token. The signature can be just used to maintain the integrity of the token and not to secure the contained information. Therefore, you should pass any sensitive information in the token and if you want to pass make sure you encrypt the token to secure it.</w:t>
      </w:r>
    </w:p>
    <w:p w:rsidR="00B858D7" w:rsidRPr="00B858D7" w:rsidRDefault="00B858D7" w:rsidP="00B858D7">
      <w:pPr>
        <w:shd w:val="clear" w:color="auto" w:fill="FFFFFF"/>
        <w:spacing w:before="468" w:after="0" w:line="300" w:lineRule="atLeast"/>
        <w:outlineLvl w:val="0"/>
        <w:rPr>
          <w:rFonts w:ascii="Helvetica" w:eastAsia="Times New Roman" w:hAnsi="Helvetica" w:cs="Times New Roman"/>
          <w:b/>
          <w:bCs/>
          <w:color w:val="242424"/>
          <w:spacing w:val="-4"/>
          <w:kern w:val="36"/>
          <w:sz w:val="24"/>
          <w:szCs w:val="24"/>
        </w:rPr>
      </w:pPr>
      <w:r w:rsidRPr="00B858D7">
        <w:rPr>
          <w:rFonts w:ascii="Helvetica" w:eastAsia="Times New Roman" w:hAnsi="Helvetica" w:cs="Times New Roman"/>
          <w:b/>
          <w:bCs/>
          <w:color w:val="242424"/>
          <w:spacing w:val="-4"/>
          <w:kern w:val="36"/>
          <w:sz w:val="24"/>
          <w:szCs w:val="24"/>
        </w:rPr>
        <w:t>How does a JSON Web Token work?</w:t>
      </w:r>
    </w:p>
    <w:p w:rsidR="00B858D7" w:rsidRPr="00B858D7" w:rsidRDefault="00B858D7" w:rsidP="00B858D7">
      <w:pPr>
        <w:shd w:val="clear" w:color="auto" w:fill="FFFFFF"/>
        <w:spacing w:before="226" w:after="0" w:line="320" w:lineRule="atLeast"/>
        <w:rPr>
          <w:rFonts w:ascii="Georgia" w:eastAsia="Times New Roman" w:hAnsi="Georgia" w:cs="Times New Roman"/>
          <w:color w:val="242424"/>
          <w:spacing w:val="-1"/>
          <w:sz w:val="20"/>
          <w:szCs w:val="20"/>
        </w:rPr>
      </w:pPr>
      <w:r w:rsidRPr="00B858D7">
        <w:rPr>
          <w:rFonts w:ascii="Georgia" w:eastAsia="Times New Roman" w:hAnsi="Georgia" w:cs="Times New Roman"/>
          <w:color w:val="242424"/>
          <w:spacing w:val="-1"/>
          <w:sz w:val="20"/>
          <w:szCs w:val="20"/>
        </w:rPr>
        <w:t>When a user sends his credentials to the server to login, the server authenticates the user. If the authorization is successful, the server sends a JSON Web Token to the user. The user can use the JWT to request any protected services/resources from the server by including the JWT in the </w:t>
      </w:r>
      <w:r w:rsidRPr="00B858D7">
        <w:rPr>
          <w:rFonts w:ascii="Georgia" w:eastAsia="Times New Roman" w:hAnsi="Georgia" w:cs="Times New Roman"/>
          <w:b/>
          <w:bCs/>
          <w:color w:val="242424"/>
          <w:spacing w:val="-1"/>
          <w:sz w:val="20"/>
        </w:rPr>
        <w:t>Authorization</w:t>
      </w:r>
      <w:r w:rsidRPr="00B858D7">
        <w:rPr>
          <w:rFonts w:ascii="Georgia" w:eastAsia="Times New Roman" w:hAnsi="Georgia" w:cs="Times New Roman"/>
          <w:color w:val="242424"/>
          <w:spacing w:val="-1"/>
          <w:sz w:val="20"/>
          <w:szCs w:val="20"/>
        </w:rPr>
        <w:t> header using the </w:t>
      </w:r>
      <w:r w:rsidRPr="00B858D7">
        <w:rPr>
          <w:rFonts w:ascii="Georgia" w:eastAsia="Times New Roman" w:hAnsi="Georgia" w:cs="Times New Roman"/>
          <w:b/>
          <w:bCs/>
          <w:color w:val="242424"/>
          <w:spacing w:val="-1"/>
          <w:sz w:val="20"/>
        </w:rPr>
        <w:t>Bearer</w:t>
      </w:r>
      <w:r w:rsidRPr="00B858D7">
        <w:rPr>
          <w:rFonts w:ascii="Georgia" w:eastAsia="Times New Roman" w:hAnsi="Georgia" w:cs="Times New Roman"/>
          <w:color w:val="242424"/>
          <w:spacing w:val="-1"/>
          <w:sz w:val="20"/>
          <w:szCs w:val="20"/>
        </w:rPr>
        <w:t> schema.</w:t>
      </w:r>
    </w:p>
    <w:p w:rsidR="00B858D7" w:rsidRPr="00B858D7" w:rsidRDefault="00B858D7" w:rsidP="00B858D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r w:rsidRPr="00B858D7">
        <w:rPr>
          <w:rFonts w:ascii="Courier New" w:eastAsia="Times New Roman" w:hAnsi="Courier New" w:cs="Courier New"/>
          <w:color w:val="242424"/>
          <w:spacing w:val="-5"/>
          <w:sz w:val="16"/>
        </w:rPr>
        <w:t>Authorization: Bearer &lt;token&gt;</w:t>
      </w:r>
    </w:p>
    <w:p w:rsidR="00B858D7" w:rsidRPr="00B858D7" w:rsidRDefault="00B858D7" w:rsidP="00B858D7">
      <w:pPr>
        <w:shd w:val="clear" w:color="auto" w:fill="FFFFFF"/>
        <w:spacing w:before="514" w:after="0" w:line="320" w:lineRule="atLeast"/>
        <w:rPr>
          <w:rFonts w:ascii="Georgia" w:eastAsia="Times New Roman" w:hAnsi="Georgia" w:cs="Times New Roman"/>
          <w:color w:val="242424"/>
          <w:spacing w:val="-1"/>
          <w:sz w:val="20"/>
          <w:szCs w:val="20"/>
        </w:rPr>
      </w:pPr>
      <w:r w:rsidRPr="00B858D7">
        <w:rPr>
          <w:rFonts w:ascii="Georgia" w:eastAsia="Times New Roman" w:hAnsi="Georgia" w:cs="Times New Roman"/>
          <w:color w:val="242424"/>
          <w:spacing w:val="-1"/>
          <w:sz w:val="20"/>
          <w:szCs w:val="20"/>
        </w:rPr>
        <w:t>When the server gets a request from the user to access any protected content, the protected routes of the server will look for a valid JWT in the Authorization header. If the token is present and is valid the server will allow access to the user.</w:t>
      </w:r>
    </w:p>
    <w:p w:rsidR="00B858D7" w:rsidRPr="00B858D7" w:rsidRDefault="00B858D7" w:rsidP="00B858D7">
      <w:pPr>
        <w:shd w:val="clear" w:color="auto" w:fill="FFFFFF"/>
        <w:spacing w:before="514" w:after="0" w:line="320" w:lineRule="atLeast"/>
        <w:rPr>
          <w:rFonts w:ascii="Georgia" w:eastAsia="Times New Roman" w:hAnsi="Georgia" w:cs="Times New Roman"/>
          <w:color w:val="242424"/>
          <w:spacing w:val="-1"/>
          <w:sz w:val="20"/>
          <w:szCs w:val="20"/>
        </w:rPr>
      </w:pPr>
      <w:r w:rsidRPr="00B858D7">
        <w:rPr>
          <w:rFonts w:ascii="Georgia" w:eastAsia="Times New Roman" w:hAnsi="Georgia" w:cs="Times New Roman"/>
          <w:color w:val="242424"/>
          <w:spacing w:val="-1"/>
          <w:sz w:val="20"/>
          <w:szCs w:val="20"/>
        </w:rPr>
        <w:t>The JWT contains necessary information about the user that can be used to identify the user, know the user’s privilege, and serve the user accordingly. Because of JWT, the server does not need to query the database every time a request comes in to check if the user has the necessary rights or not.</w:t>
      </w:r>
    </w:p>
    <w:p w:rsidR="00B858D7" w:rsidRDefault="00B858D7" w:rsidP="0054457D">
      <w:pPr>
        <w:rPr>
          <w:b/>
          <w:sz w:val="20"/>
          <w:szCs w:val="20"/>
        </w:rPr>
      </w:pPr>
    </w:p>
    <w:p w:rsidR="00B858D7" w:rsidRDefault="00B858D7" w:rsidP="0054457D">
      <w:pPr>
        <w:rPr>
          <w:b/>
          <w:sz w:val="20"/>
          <w:szCs w:val="20"/>
        </w:rPr>
      </w:pPr>
      <w:r>
        <w:rPr>
          <w:b/>
          <w:noProof/>
          <w:sz w:val="20"/>
          <w:szCs w:val="20"/>
        </w:rPr>
        <w:drawing>
          <wp:inline distT="0" distB="0" distL="0" distR="0">
            <wp:extent cx="3384550" cy="2320572"/>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srcRect/>
                    <a:stretch>
                      <a:fillRect/>
                    </a:stretch>
                  </pic:blipFill>
                  <pic:spPr bwMode="auto">
                    <a:xfrm>
                      <a:off x="0" y="0"/>
                      <a:ext cx="3384550" cy="2320572"/>
                    </a:xfrm>
                    <a:prstGeom prst="rect">
                      <a:avLst/>
                    </a:prstGeom>
                    <a:noFill/>
                    <a:ln w="9525">
                      <a:noFill/>
                      <a:miter lim="800000"/>
                      <a:headEnd/>
                      <a:tailEnd/>
                    </a:ln>
                  </pic:spPr>
                </pic:pic>
              </a:graphicData>
            </a:graphic>
          </wp:inline>
        </w:drawing>
      </w:r>
    </w:p>
    <w:p w:rsidR="00B858D7" w:rsidRPr="00B858D7" w:rsidRDefault="00B858D7" w:rsidP="00B858D7">
      <w:pPr>
        <w:shd w:val="clear" w:color="auto" w:fill="FFFFFF"/>
        <w:spacing w:before="514" w:after="0" w:line="320" w:lineRule="atLeast"/>
        <w:rPr>
          <w:rFonts w:ascii="Georgia" w:eastAsia="Times New Roman" w:hAnsi="Georgia" w:cs="Times New Roman"/>
          <w:color w:val="242424"/>
          <w:spacing w:val="-1"/>
          <w:sz w:val="20"/>
          <w:szCs w:val="20"/>
        </w:rPr>
      </w:pPr>
      <w:r w:rsidRPr="00B858D7">
        <w:rPr>
          <w:rFonts w:ascii="Georgia" w:eastAsia="Times New Roman" w:hAnsi="Georgia" w:cs="Times New Roman"/>
          <w:color w:val="242424"/>
          <w:spacing w:val="-1"/>
          <w:sz w:val="20"/>
          <w:szCs w:val="20"/>
        </w:rPr>
        <w:t>Every token assigned by the server is signed by a secret key known to the server only. Therefore, only the server can use the secret key to verify the token and to check if the token has tampered. If an attacker tries to make any changes in the token (like granting admin privileges), the signature of the token needs to be calculated again that will require the secret key. Since the attacker does not have a secret key making any changes to the token will invalid it. The server will discard such requests to prevent unauthorized access.</w:t>
      </w:r>
    </w:p>
    <w:p w:rsidR="00B858D7" w:rsidRPr="00B858D7" w:rsidRDefault="00B858D7" w:rsidP="00B858D7">
      <w:pPr>
        <w:shd w:val="clear" w:color="auto" w:fill="FFFFFF"/>
        <w:spacing w:before="468" w:after="0" w:line="300" w:lineRule="atLeast"/>
        <w:outlineLvl w:val="0"/>
        <w:rPr>
          <w:rFonts w:ascii="Helvetica" w:eastAsia="Times New Roman" w:hAnsi="Helvetica" w:cs="Times New Roman"/>
          <w:b/>
          <w:bCs/>
          <w:color w:val="242424"/>
          <w:spacing w:val="-4"/>
          <w:kern w:val="36"/>
          <w:sz w:val="24"/>
          <w:szCs w:val="24"/>
        </w:rPr>
      </w:pPr>
      <w:r w:rsidRPr="00B858D7">
        <w:rPr>
          <w:rFonts w:ascii="Helvetica" w:eastAsia="Times New Roman" w:hAnsi="Helvetica" w:cs="Times New Roman"/>
          <w:b/>
          <w:bCs/>
          <w:color w:val="242424"/>
          <w:spacing w:val="-4"/>
          <w:kern w:val="36"/>
          <w:sz w:val="24"/>
          <w:szCs w:val="24"/>
        </w:rPr>
        <w:t>Advantages of JSON Web Token</w:t>
      </w:r>
    </w:p>
    <w:p w:rsidR="00B858D7" w:rsidRPr="00B858D7" w:rsidRDefault="00B858D7" w:rsidP="00945C7D">
      <w:pPr>
        <w:numPr>
          <w:ilvl w:val="0"/>
          <w:numId w:val="2"/>
        </w:numPr>
        <w:shd w:val="clear" w:color="auto" w:fill="FFFFFF"/>
        <w:spacing w:before="226" w:after="0" w:line="320" w:lineRule="atLeast"/>
        <w:ind w:left="300"/>
        <w:rPr>
          <w:rFonts w:ascii="Georgia" w:eastAsia="Times New Roman" w:hAnsi="Georgia" w:cs="Segoe UI"/>
          <w:color w:val="242424"/>
          <w:spacing w:val="-1"/>
          <w:sz w:val="20"/>
          <w:szCs w:val="20"/>
        </w:rPr>
      </w:pPr>
      <w:r w:rsidRPr="00B858D7">
        <w:rPr>
          <w:rFonts w:ascii="Georgia" w:eastAsia="Times New Roman" w:hAnsi="Georgia" w:cs="Segoe UI"/>
          <w:b/>
          <w:bCs/>
          <w:color w:val="242424"/>
          <w:spacing w:val="-1"/>
          <w:sz w:val="20"/>
        </w:rPr>
        <w:t>Compactness: </w:t>
      </w:r>
      <w:r w:rsidRPr="00B858D7">
        <w:rPr>
          <w:rFonts w:ascii="Georgia" w:eastAsia="Times New Roman" w:hAnsi="Georgia" w:cs="Segoe UI"/>
          <w:color w:val="242424"/>
          <w:spacing w:val="-1"/>
          <w:sz w:val="20"/>
          <w:szCs w:val="20"/>
        </w:rPr>
        <w:t>JSON is less verbose than XML and therefore when it is encoded it takes up less space making JWT more compact then SAML.</w:t>
      </w:r>
    </w:p>
    <w:p w:rsidR="00B858D7" w:rsidRPr="00B858D7" w:rsidRDefault="00B858D7" w:rsidP="00945C7D">
      <w:pPr>
        <w:numPr>
          <w:ilvl w:val="0"/>
          <w:numId w:val="2"/>
        </w:numPr>
        <w:shd w:val="clear" w:color="auto" w:fill="FFFFFF"/>
        <w:spacing w:before="274" w:after="0" w:line="320" w:lineRule="atLeast"/>
        <w:ind w:left="300"/>
        <w:rPr>
          <w:rFonts w:ascii="Georgia" w:eastAsia="Times New Roman" w:hAnsi="Georgia" w:cs="Segoe UI"/>
          <w:color w:val="242424"/>
          <w:spacing w:val="-1"/>
          <w:sz w:val="20"/>
          <w:szCs w:val="20"/>
        </w:rPr>
      </w:pPr>
      <w:r w:rsidRPr="00B858D7">
        <w:rPr>
          <w:rFonts w:ascii="Georgia" w:eastAsia="Times New Roman" w:hAnsi="Georgia" w:cs="Segoe UI"/>
          <w:b/>
          <w:bCs/>
          <w:color w:val="242424"/>
          <w:spacing w:val="-1"/>
          <w:sz w:val="20"/>
        </w:rPr>
        <w:t>No need of Session: </w:t>
      </w:r>
      <w:r w:rsidRPr="00B858D7">
        <w:rPr>
          <w:rFonts w:ascii="Georgia" w:eastAsia="Times New Roman" w:hAnsi="Georgia" w:cs="Segoe UI"/>
          <w:color w:val="242424"/>
          <w:spacing w:val="-1"/>
          <w:sz w:val="20"/>
          <w:szCs w:val="20"/>
        </w:rPr>
        <w:t>The JWT can contain all the necessary information about the user and therefore there is no need to maintain a session object on the server, saving up server memory.</w:t>
      </w:r>
    </w:p>
    <w:p w:rsidR="00B858D7" w:rsidRPr="00B858D7" w:rsidRDefault="00B858D7" w:rsidP="00945C7D">
      <w:pPr>
        <w:numPr>
          <w:ilvl w:val="0"/>
          <w:numId w:val="2"/>
        </w:numPr>
        <w:shd w:val="clear" w:color="auto" w:fill="FFFFFF"/>
        <w:spacing w:before="274" w:after="0" w:line="320" w:lineRule="atLeast"/>
        <w:ind w:left="300"/>
        <w:rPr>
          <w:rFonts w:ascii="Georgia" w:eastAsia="Times New Roman" w:hAnsi="Georgia" w:cs="Segoe UI"/>
          <w:color w:val="242424"/>
          <w:spacing w:val="-1"/>
          <w:sz w:val="20"/>
          <w:szCs w:val="20"/>
        </w:rPr>
      </w:pPr>
      <w:r w:rsidRPr="00B858D7">
        <w:rPr>
          <w:rFonts w:ascii="Georgia" w:eastAsia="Times New Roman" w:hAnsi="Georgia" w:cs="Segoe UI"/>
          <w:b/>
          <w:bCs/>
          <w:color w:val="242424"/>
          <w:spacing w:val="-1"/>
          <w:sz w:val="20"/>
        </w:rPr>
        <w:t>Built-in Expiration:</w:t>
      </w:r>
      <w:r w:rsidRPr="00B858D7">
        <w:rPr>
          <w:rFonts w:ascii="Georgia" w:eastAsia="Times New Roman" w:hAnsi="Georgia" w:cs="Segoe UI"/>
          <w:color w:val="242424"/>
          <w:spacing w:val="-1"/>
          <w:sz w:val="20"/>
          <w:szCs w:val="20"/>
        </w:rPr>
        <w:t xml:space="preserve"> The JWT has claims that can be used to assign it </w:t>
      </w:r>
      <w:proofErr w:type="gramStart"/>
      <w:r w:rsidRPr="00B858D7">
        <w:rPr>
          <w:rFonts w:ascii="Georgia" w:eastAsia="Times New Roman" w:hAnsi="Georgia" w:cs="Segoe UI"/>
          <w:color w:val="242424"/>
          <w:spacing w:val="-1"/>
          <w:sz w:val="20"/>
          <w:szCs w:val="20"/>
        </w:rPr>
        <w:t>a</w:t>
      </w:r>
      <w:proofErr w:type="gramEnd"/>
      <w:r w:rsidRPr="00B858D7">
        <w:rPr>
          <w:rFonts w:ascii="Georgia" w:eastAsia="Times New Roman" w:hAnsi="Georgia" w:cs="Segoe UI"/>
          <w:color w:val="242424"/>
          <w:spacing w:val="-1"/>
          <w:sz w:val="20"/>
          <w:szCs w:val="20"/>
        </w:rPr>
        <w:t xml:space="preserve"> expiration date/time. Therefore, the token can become invalid on its own after the expiration period.</w:t>
      </w:r>
    </w:p>
    <w:p w:rsidR="00B858D7" w:rsidRPr="00B858D7" w:rsidRDefault="00B858D7" w:rsidP="00945C7D">
      <w:pPr>
        <w:numPr>
          <w:ilvl w:val="0"/>
          <w:numId w:val="2"/>
        </w:numPr>
        <w:shd w:val="clear" w:color="auto" w:fill="FFFFFF"/>
        <w:spacing w:before="274" w:after="0" w:line="320" w:lineRule="atLeast"/>
        <w:ind w:left="300"/>
        <w:rPr>
          <w:rFonts w:ascii="Georgia" w:eastAsia="Times New Roman" w:hAnsi="Georgia" w:cs="Segoe UI"/>
          <w:color w:val="242424"/>
          <w:spacing w:val="-1"/>
          <w:sz w:val="20"/>
          <w:szCs w:val="20"/>
        </w:rPr>
      </w:pPr>
      <w:r w:rsidRPr="00B858D7">
        <w:rPr>
          <w:rFonts w:ascii="Georgia" w:eastAsia="Times New Roman" w:hAnsi="Georgia" w:cs="Segoe UI"/>
          <w:b/>
          <w:bCs/>
          <w:color w:val="242424"/>
          <w:spacing w:val="-1"/>
          <w:sz w:val="20"/>
        </w:rPr>
        <w:t>No need of Cookies: </w:t>
      </w:r>
      <w:r w:rsidRPr="00B858D7">
        <w:rPr>
          <w:rFonts w:ascii="Georgia" w:eastAsia="Times New Roman" w:hAnsi="Georgia" w:cs="Segoe UI"/>
          <w:color w:val="242424"/>
          <w:spacing w:val="-1"/>
          <w:sz w:val="20"/>
          <w:szCs w:val="20"/>
        </w:rPr>
        <w:t xml:space="preserve">The token can be stored in the </w:t>
      </w:r>
      <w:proofErr w:type="spellStart"/>
      <w:r w:rsidRPr="00B858D7">
        <w:rPr>
          <w:rFonts w:ascii="Georgia" w:eastAsia="Times New Roman" w:hAnsi="Georgia" w:cs="Segoe UI"/>
          <w:color w:val="242424"/>
          <w:spacing w:val="-1"/>
          <w:sz w:val="20"/>
          <w:szCs w:val="20"/>
        </w:rPr>
        <w:t>localStorage</w:t>
      </w:r>
      <w:proofErr w:type="spellEnd"/>
      <w:r w:rsidRPr="00B858D7">
        <w:rPr>
          <w:rFonts w:ascii="Georgia" w:eastAsia="Times New Roman" w:hAnsi="Georgia" w:cs="Segoe UI"/>
          <w:color w:val="242424"/>
          <w:spacing w:val="-1"/>
          <w:sz w:val="20"/>
          <w:szCs w:val="20"/>
        </w:rPr>
        <w:t xml:space="preserve">, </w:t>
      </w:r>
      <w:proofErr w:type="spellStart"/>
      <w:r w:rsidRPr="00B858D7">
        <w:rPr>
          <w:rFonts w:ascii="Georgia" w:eastAsia="Times New Roman" w:hAnsi="Georgia" w:cs="Segoe UI"/>
          <w:color w:val="242424"/>
          <w:spacing w:val="-1"/>
          <w:sz w:val="20"/>
          <w:szCs w:val="20"/>
        </w:rPr>
        <w:t>indexDB</w:t>
      </w:r>
      <w:proofErr w:type="spellEnd"/>
      <w:r w:rsidRPr="00B858D7">
        <w:rPr>
          <w:rFonts w:ascii="Georgia" w:eastAsia="Times New Roman" w:hAnsi="Georgia" w:cs="Segoe UI"/>
          <w:color w:val="242424"/>
          <w:spacing w:val="-1"/>
          <w:sz w:val="20"/>
          <w:szCs w:val="20"/>
        </w:rPr>
        <w:t>, or some native store. This will provide a protection against CORS and CSRF attacks.</w:t>
      </w:r>
    </w:p>
    <w:p w:rsidR="00B858D7" w:rsidRPr="00B858D7" w:rsidRDefault="00B858D7" w:rsidP="00945C7D">
      <w:pPr>
        <w:numPr>
          <w:ilvl w:val="0"/>
          <w:numId w:val="2"/>
        </w:numPr>
        <w:shd w:val="clear" w:color="auto" w:fill="FFFFFF"/>
        <w:spacing w:before="274" w:after="0" w:line="320" w:lineRule="atLeast"/>
        <w:ind w:left="300"/>
        <w:rPr>
          <w:rFonts w:ascii="Georgia" w:eastAsia="Times New Roman" w:hAnsi="Georgia" w:cs="Segoe UI"/>
          <w:color w:val="242424"/>
          <w:spacing w:val="-1"/>
          <w:sz w:val="20"/>
          <w:szCs w:val="20"/>
        </w:rPr>
      </w:pPr>
      <w:r w:rsidRPr="00B858D7">
        <w:rPr>
          <w:rFonts w:ascii="Georgia" w:eastAsia="Times New Roman" w:hAnsi="Georgia" w:cs="Segoe UI"/>
          <w:b/>
          <w:bCs/>
          <w:color w:val="242424"/>
          <w:spacing w:val="-1"/>
          <w:sz w:val="20"/>
        </w:rPr>
        <w:t>Compatibility: </w:t>
      </w:r>
      <w:r w:rsidRPr="00B858D7">
        <w:rPr>
          <w:rFonts w:ascii="Georgia" w:eastAsia="Times New Roman" w:hAnsi="Georgia" w:cs="Segoe UI"/>
          <w:color w:val="242424"/>
          <w:spacing w:val="-1"/>
          <w:sz w:val="20"/>
          <w:szCs w:val="20"/>
        </w:rPr>
        <w:t>In most programming languages, JSON parsers are popular because they map directly to objects. Contrary, there is no natural document-to-object mapping in XML. This makes it simpler than SAML assertions to operate with JWT.</w:t>
      </w:r>
    </w:p>
    <w:p w:rsidR="00B858D7" w:rsidRPr="00613C6C" w:rsidRDefault="00B858D7" w:rsidP="0054457D">
      <w:pPr>
        <w:rPr>
          <w:b/>
          <w:sz w:val="20"/>
          <w:szCs w:val="20"/>
        </w:rPr>
      </w:pPr>
    </w:p>
    <w:p w:rsidR="00EB6321" w:rsidRPr="00613C6C" w:rsidRDefault="00EB6321" w:rsidP="00AB22A1">
      <w:pPr>
        <w:rPr>
          <w:color w:val="000000" w:themeColor="text1"/>
          <w:sz w:val="20"/>
          <w:szCs w:val="20"/>
        </w:rPr>
      </w:pPr>
    </w:p>
    <w:p w:rsidR="00B7677D" w:rsidRPr="00613C6C" w:rsidRDefault="00B7677D" w:rsidP="001E7E91">
      <w:pPr>
        <w:rPr>
          <w:color w:val="000000" w:themeColor="text1"/>
          <w:sz w:val="20"/>
          <w:szCs w:val="20"/>
        </w:rPr>
      </w:pPr>
    </w:p>
    <w:p w:rsidR="00B7677D" w:rsidRDefault="005744D2" w:rsidP="001E7E91">
      <w:pPr>
        <w:rPr>
          <w:color w:val="FF0000"/>
          <w:sz w:val="20"/>
          <w:szCs w:val="20"/>
        </w:rPr>
      </w:pPr>
      <w:r w:rsidRPr="005744D2">
        <w:rPr>
          <w:color w:val="FF0000"/>
          <w:sz w:val="20"/>
          <w:szCs w:val="20"/>
        </w:rPr>
        <w:t>Question 2</w:t>
      </w:r>
    </w:p>
    <w:p w:rsidR="00FE614E" w:rsidRDefault="00FE614E" w:rsidP="001E7E91">
      <w:pPr>
        <w:rPr>
          <w:rFonts w:ascii="Segoe UI" w:hAnsi="Segoe UI" w:cs="Segoe UI"/>
          <w:color w:val="FF0000"/>
          <w:sz w:val="20"/>
          <w:szCs w:val="20"/>
          <w:shd w:val="clear" w:color="auto" w:fill="FFFFFF"/>
        </w:rPr>
      </w:pPr>
      <w:proofErr w:type="gramStart"/>
      <w:r w:rsidRPr="00FE614E">
        <w:rPr>
          <w:rFonts w:ascii="Segoe UI" w:hAnsi="Segoe UI" w:cs="Segoe UI"/>
          <w:color w:val="FF0000"/>
          <w:sz w:val="20"/>
          <w:szCs w:val="20"/>
          <w:shd w:val="clear" w:color="auto" w:fill="FFFFFF"/>
        </w:rPr>
        <w:t>when</w:t>
      </w:r>
      <w:proofErr w:type="gramEnd"/>
      <w:r w:rsidRPr="00FE614E">
        <w:rPr>
          <w:rFonts w:ascii="Segoe UI" w:hAnsi="Segoe UI" w:cs="Segoe UI"/>
          <w:color w:val="FF0000"/>
          <w:sz w:val="20"/>
          <w:szCs w:val="20"/>
          <w:shd w:val="clear" w:color="auto" w:fill="FFFFFF"/>
        </w:rPr>
        <w:t xml:space="preserve"> we use </w:t>
      </w:r>
      <w:proofErr w:type="spellStart"/>
      <w:r w:rsidRPr="00FE614E">
        <w:rPr>
          <w:rFonts w:ascii="Segoe UI" w:hAnsi="Segoe UI" w:cs="Segoe UI"/>
          <w:color w:val="FF0000"/>
          <w:sz w:val="20"/>
          <w:szCs w:val="20"/>
          <w:shd w:val="clear" w:color="auto" w:fill="FFFFFF"/>
        </w:rPr>
        <w:t>restcontroller</w:t>
      </w:r>
      <w:proofErr w:type="spellEnd"/>
      <w:r w:rsidRPr="00FE614E">
        <w:rPr>
          <w:rFonts w:ascii="Segoe UI" w:hAnsi="Segoe UI" w:cs="Segoe UI"/>
          <w:color w:val="FF0000"/>
          <w:sz w:val="20"/>
          <w:szCs w:val="20"/>
          <w:shd w:val="clear" w:color="auto" w:fill="FFFFFF"/>
        </w:rPr>
        <w:t xml:space="preserve"> what annotation we will use</w:t>
      </w:r>
    </w:p>
    <w:p w:rsidR="00FE614E" w:rsidRPr="00FE614E" w:rsidRDefault="00FE614E" w:rsidP="00945C7D">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FE614E">
        <w:rPr>
          <w:rStyle w:val="HTMLCode"/>
          <w:b/>
          <w:bCs/>
          <w:color w:val="0D0D0D"/>
          <w:bdr w:val="single" w:sz="2" w:space="0" w:color="E3E3E3" w:frame="1"/>
        </w:rPr>
        <w:t>@</w:t>
      </w:r>
      <w:proofErr w:type="spellStart"/>
      <w:r w:rsidRPr="00FE614E">
        <w:rPr>
          <w:rStyle w:val="HTMLCode"/>
          <w:b/>
          <w:bCs/>
          <w:color w:val="0D0D0D"/>
          <w:bdr w:val="single" w:sz="2" w:space="0" w:color="E3E3E3" w:frame="1"/>
        </w:rPr>
        <w:t>RestController</w:t>
      </w:r>
      <w:proofErr w:type="spellEnd"/>
      <w:r w:rsidRPr="00FE614E">
        <w:rPr>
          <w:rFonts w:ascii="Segoe UI" w:hAnsi="Segoe UI" w:cs="Segoe UI"/>
          <w:color w:val="0D0D0D"/>
          <w:sz w:val="20"/>
          <w:szCs w:val="20"/>
        </w:rPr>
        <w:t xml:space="preserve">: This annotation indicates that the class is a REST controller. It combines </w:t>
      </w:r>
      <w:r w:rsidRPr="00FE614E">
        <w:rPr>
          <w:rStyle w:val="HTMLCode"/>
          <w:b/>
          <w:bCs/>
          <w:color w:val="0D0D0D"/>
          <w:bdr w:val="single" w:sz="2" w:space="0" w:color="E3E3E3" w:frame="1"/>
        </w:rPr>
        <w:t>@Controller</w:t>
      </w:r>
      <w:r w:rsidRPr="00FE614E">
        <w:rPr>
          <w:rFonts w:ascii="Segoe UI" w:hAnsi="Segoe UI" w:cs="Segoe UI"/>
          <w:color w:val="0D0D0D"/>
          <w:sz w:val="20"/>
          <w:szCs w:val="20"/>
        </w:rPr>
        <w:t xml:space="preserve"> and </w:t>
      </w:r>
      <w:r w:rsidRPr="00FE614E">
        <w:rPr>
          <w:rStyle w:val="HTMLCode"/>
          <w:b/>
          <w:bCs/>
          <w:color w:val="0D0D0D"/>
          <w:bdr w:val="single" w:sz="2" w:space="0" w:color="E3E3E3" w:frame="1"/>
        </w:rPr>
        <w:t>@</w:t>
      </w:r>
      <w:proofErr w:type="spellStart"/>
      <w:r w:rsidRPr="00FE614E">
        <w:rPr>
          <w:rStyle w:val="HTMLCode"/>
          <w:b/>
          <w:bCs/>
          <w:color w:val="0D0D0D"/>
          <w:bdr w:val="single" w:sz="2" w:space="0" w:color="E3E3E3" w:frame="1"/>
        </w:rPr>
        <w:t>ResponseBody</w:t>
      </w:r>
      <w:proofErr w:type="spellEnd"/>
      <w:r w:rsidRPr="00FE614E">
        <w:rPr>
          <w:rFonts w:ascii="Segoe UI" w:hAnsi="Segoe UI" w:cs="Segoe UI"/>
          <w:color w:val="0D0D0D"/>
          <w:sz w:val="20"/>
          <w:szCs w:val="20"/>
        </w:rPr>
        <w:t>, meaning that each method will return the response body directly, rather than relying on a view resolver to render a web page.</w:t>
      </w:r>
    </w:p>
    <w:p w:rsidR="00FE614E" w:rsidRPr="00FE614E" w:rsidRDefault="00FE614E" w:rsidP="00945C7D">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proofErr w:type="gramStart"/>
      <w:r w:rsidRPr="00FE614E">
        <w:rPr>
          <w:rStyle w:val="HTMLCode"/>
          <w:b/>
          <w:bCs/>
          <w:color w:val="0D0D0D"/>
          <w:bdr w:val="single" w:sz="2" w:space="0" w:color="E3E3E3" w:frame="1"/>
        </w:rPr>
        <w:t>@</w:t>
      </w:r>
      <w:proofErr w:type="spellStart"/>
      <w:r w:rsidRPr="00FE614E">
        <w:rPr>
          <w:rStyle w:val="HTMLCode"/>
          <w:b/>
          <w:bCs/>
          <w:color w:val="0D0D0D"/>
          <w:bdr w:val="single" w:sz="2" w:space="0" w:color="E3E3E3" w:frame="1"/>
        </w:rPr>
        <w:t>RequestMapping</w:t>
      </w:r>
      <w:proofErr w:type="spellEnd"/>
      <w:r w:rsidRPr="00FE614E">
        <w:rPr>
          <w:rStyle w:val="HTMLCode"/>
          <w:b/>
          <w:bCs/>
          <w:color w:val="0D0D0D"/>
          <w:bdr w:val="single" w:sz="2" w:space="0" w:color="E3E3E3" w:frame="1"/>
        </w:rPr>
        <w:t>(</w:t>
      </w:r>
      <w:proofErr w:type="gramEnd"/>
      <w:r w:rsidRPr="00FE614E">
        <w:rPr>
          <w:rStyle w:val="HTMLCode"/>
          <w:b/>
          <w:bCs/>
          <w:color w:val="0D0D0D"/>
          <w:bdr w:val="single" w:sz="2" w:space="0" w:color="E3E3E3" w:frame="1"/>
        </w:rPr>
        <w:t>"/hello")</w:t>
      </w:r>
      <w:r w:rsidRPr="00FE614E">
        <w:rPr>
          <w:rFonts w:ascii="Segoe UI" w:hAnsi="Segoe UI" w:cs="Segoe UI"/>
          <w:color w:val="0D0D0D"/>
          <w:sz w:val="20"/>
          <w:szCs w:val="20"/>
        </w:rPr>
        <w:t xml:space="preserve">: This annotation maps the method </w:t>
      </w:r>
      <w:r w:rsidRPr="00FE614E">
        <w:rPr>
          <w:rStyle w:val="HTMLCode"/>
          <w:b/>
          <w:bCs/>
          <w:color w:val="0D0D0D"/>
          <w:bdr w:val="single" w:sz="2" w:space="0" w:color="E3E3E3" w:frame="1"/>
        </w:rPr>
        <w:t>hello()</w:t>
      </w:r>
      <w:r w:rsidRPr="00FE614E">
        <w:rPr>
          <w:rFonts w:ascii="Segoe UI" w:hAnsi="Segoe UI" w:cs="Segoe UI"/>
          <w:color w:val="0D0D0D"/>
          <w:sz w:val="20"/>
          <w:szCs w:val="20"/>
        </w:rPr>
        <w:t xml:space="preserve"> to the </w:t>
      </w:r>
      <w:r w:rsidRPr="00FE614E">
        <w:rPr>
          <w:rStyle w:val="HTMLCode"/>
          <w:b/>
          <w:bCs/>
          <w:color w:val="0D0D0D"/>
          <w:bdr w:val="single" w:sz="2" w:space="0" w:color="E3E3E3" w:frame="1"/>
        </w:rPr>
        <w:t>/hello</w:t>
      </w:r>
      <w:r w:rsidRPr="00FE614E">
        <w:rPr>
          <w:rFonts w:ascii="Segoe UI" w:hAnsi="Segoe UI" w:cs="Segoe UI"/>
          <w:color w:val="0D0D0D"/>
          <w:sz w:val="20"/>
          <w:szCs w:val="20"/>
        </w:rPr>
        <w:t xml:space="preserve"> endpoint. When a request is made to </w:t>
      </w:r>
      <w:r w:rsidRPr="00FE614E">
        <w:rPr>
          <w:rStyle w:val="HTMLCode"/>
          <w:b/>
          <w:bCs/>
          <w:color w:val="0D0D0D"/>
          <w:bdr w:val="single" w:sz="2" w:space="0" w:color="E3E3E3" w:frame="1"/>
        </w:rPr>
        <w:t>/hello</w:t>
      </w:r>
      <w:r w:rsidRPr="00FE614E">
        <w:rPr>
          <w:rFonts w:ascii="Segoe UI" w:hAnsi="Segoe UI" w:cs="Segoe UI"/>
          <w:color w:val="0D0D0D"/>
          <w:sz w:val="20"/>
          <w:szCs w:val="20"/>
        </w:rPr>
        <w:t xml:space="preserve">, the </w:t>
      </w:r>
      <w:proofErr w:type="gramStart"/>
      <w:r w:rsidRPr="00FE614E">
        <w:rPr>
          <w:rStyle w:val="HTMLCode"/>
          <w:b/>
          <w:bCs/>
          <w:color w:val="0D0D0D"/>
          <w:bdr w:val="single" w:sz="2" w:space="0" w:color="E3E3E3" w:frame="1"/>
        </w:rPr>
        <w:t>hello(</w:t>
      </w:r>
      <w:proofErr w:type="gramEnd"/>
      <w:r w:rsidRPr="00FE614E">
        <w:rPr>
          <w:rStyle w:val="HTMLCode"/>
          <w:b/>
          <w:bCs/>
          <w:color w:val="0D0D0D"/>
          <w:bdr w:val="single" w:sz="2" w:space="0" w:color="E3E3E3" w:frame="1"/>
        </w:rPr>
        <w:t>)</w:t>
      </w:r>
      <w:r w:rsidRPr="00FE614E">
        <w:rPr>
          <w:rFonts w:ascii="Segoe UI" w:hAnsi="Segoe UI" w:cs="Segoe UI"/>
          <w:color w:val="0D0D0D"/>
          <w:sz w:val="20"/>
          <w:szCs w:val="20"/>
        </w:rPr>
        <w:t xml:space="preserve"> method will be invoked, and its return value will be sent as the response.</w:t>
      </w:r>
    </w:p>
    <w:p w:rsidR="00FE614E" w:rsidRPr="00FE614E" w:rsidRDefault="00FE614E" w:rsidP="00FE614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20"/>
          <w:szCs w:val="20"/>
        </w:rPr>
      </w:pPr>
      <w:r w:rsidRPr="00FE614E">
        <w:rPr>
          <w:rFonts w:ascii="Segoe UI" w:hAnsi="Segoe UI" w:cs="Segoe UI"/>
          <w:color w:val="0D0D0D"/>
          <w:sz w:val="20"/>
          <w:szCs w:val="20"/>
        </w:rPr>
        <w:t xml:space="preserve">So, when you use </w:t>
      </w:r>
      <w:r w:rsidRPr="00FE614E">
        <w:rPr>
          <w:rStyle w:val="HTMLCode"/>
          <w:b/>
          <w:bCs/>
          <w:color w:val="0D0D0D"/>
          <w:bdr w:val="single" w:sz="2" w:space="0" w:color="E3E3E3" w:frame="1"/>
        </w:rPr>
        <w:t>@</w:t>
      </w:r>
      <w:proofErr w:type="spellStart"/>
      <w:r w:rsidRPr="00FE614E">
        <w:rPr>
          <w:rStyle w:val="HTMLCode"/>
          <w:b/>
          <w:bCs/>
          <w:color w:val="0D0D0D"/>
          <w:bdr w:val="single" w:sz="2" w:space="0" w:color="E3E3E3" w:frame="1"/>
        </w:rPr>
        <w:t>RestController</w:t>
      </w:r>
      <w:proofErr w:type="spellEnd"/>
      <w:r w:rsidRPr="00FE614E">
        <w:rPr>
          <w:rFonts w:ascii="Segoe UI" w:hAnsi="Segoe UI" w:cs="Segoe UI"/>
          <w:color w:val="0D0D0D"/>
          <w:sz w:val="20"/>
          <w:szCs w:val="20"/>
        </w:rPr>
        <w:t xml:space="preserve">, Spring Boot automatically serializes the return value of your methods into JSON (by default) and sends it as the response. This is very convenient for building </w:t>
      </w:r>
      <w:proofErr w:type="spellStart"/>
      <w:r w:rsidRPr="00FE614E">
        <w:rPr>
          <w:rFonts w:ascii="Segoe UI" w:hAnsi="Segoe UI" w:cs="Segoe UI"/>
          <w:color w:val="0D0D0D"/>
          <w:sz w:val="20"/>
          <w:szCs w:val="20"/>
        </w:rPr>
        <w:t>RESTful</w:t>
      </w:r>
      <w:proofErr w:type="spellEnd"/>
      <w:r w:rsidRPr="00FE614E">
        <w:rPr>
          <w:rFonts w:ascii="Segoe UI" w:hAnsi="Segoe UI" w:cs="Segoe UI"/>
          <w:color w:val="0D0D0D"/>
          <w:sz w:val="20"/>
          <w:szCs w:val="20"/>
        </w:rPr>
        <w:t xml:space="preserve"> APIs.</w:t>
      </w:r>
    </w:p>
    <w:p w:rsidR="00FE614E" w:rsidRPr="00FE614E" w:rsidRDefault="00FE614E" w:rsidP="001E7E91">
      <w:pPr>
        <w:rPr>
          <w:color w:val="FF0000"/>
          <w:sz w:val="20"/>
          <w:szCs w:val="20"/>
        </w:rPr>
      </w:pPr>
    </w:p>
    <w:p w:rsidR="00B7677D" w:rsidRDefault="00A05FBF" w:rsidP="001E7E91">
      <w:pPr>
        <w:rPr>
          <w:color w:val="FF0000"/>
          <w:sz w:val="20"/>
          <w:szCs w:val="20"/>
        </w:rPr>
      </w:pPr>
      <w:r w:rsidRPr="00A05FBF">
        <w:rPr>
          <w:color w:val="FF0000"/>
          <w:sz w:val="20"/>
          <w:szCs w:val="20"/>
        </w:rPr>
        <w:t>Question 3</w:t>
      </w:r>
    </w:p>
    <w:p w:rsidR="00A05FBF" w:rsidRDefault="00A05FBF" w:rsidP="001E7E91">
      <w:pPr>
        <w:rPr>
          <w:color w:val="FF0000"/>
          <w:sz w:val="20"/>
          <w:szCs w:val="20"/>
        </w:rPr>
      </w:pPr>
      <w:r>
        <w:rPr>
          <w:color w:val="FF0000"/>
          <w:sz w:val="20"/>
          <w:szCs w:val="20"/>
        </w:rPr>
        <w:t xml:space="preserve">How will you maintain version of </w:t>
      </w:r>
      <w:proofErr w:type="spellStart"/>
      <w:proofErr w:type="gramStart"/>
      <w:r>
        <w:rPr>
          <w:color w:val="FF0000"/>
          <w:sz w:val="20"/>
          <w:szCs w:val="20"/>
        </w:rPr>
        <w:t>api</w:t>
      </w:r>
      <w:proofErr w:type="spellEnd"/>
      <w:proofErr w:type="gramEnd"/>
      <w:r>
        <w:rPr>
          <w:color w:val="FF0000"/>
          <w:sz w:val="20"/>
          <w:szCs w:val="20"/>
        </w:rPr>
        <w:t xml:space="preserve"> both old and new</w:t>
      </w:r>
    </w:p>
    <w:p w:rsidR="00A05FBF" w:rsidRPr="00A05FBF" w:rsidRDefault="00A05FBF" w:rsidP="00A05FB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00000" w:themeColor="text1"/>
          <w:sz w:val="20"/>
          <w:szCs w:val="20"/>
        </w:rPr>
      </w:pPr>
      <w:r w:rsidRPr="00A05FBF">
        <w:rPr>
          <w:rFonts w:ascii="Segoe UI" w:hAnsi="Segoe UI" w:cs="Segoe UI"/>
          <w:color w:val="000000" w:themeColor="text1"/>
          <w:sz w:val="20"/>
          <w:szCs w:val="20"/>
        </w:rPr>
        <w:t>Maintaining both old and new versions of an API is a common requirement, especially in large-scale applications where backward compatibility is important. Here's a strategy for managing multiple versions of an API:</w:t>
      </w:r>
    </w:p>
    <w:p w:rsidR="00A05FBF" w:rsidRPr="00A05FBF" w:rsidRDefault="00A05FBF" w:rsidP="00A05FBF">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00000" w:themeColor="text1"/>
          <w:sz w:val="20"/>
          <w:szCs w:val="20"/>
        </w:rPr>
      </w:pPr>
      <w:r w:rsidRPr="00A05FBF">
        <w:rPr>
          <w:rFonts w:ascii="Segoe UI" w:hAnsi="Segoe UI" w:cs="Segoe UI"/>
          <w:color w:val="000000" w:themeColor="text1"/>
          <w:sz w:val="20"/>
          <w:szCs w:val="20"/>
        </w:rPr>
        <w:t xml:space="preserve">1. </w:t>
      </w:r>
      <w:r w:rsidRPr="00A05FBF">
        <w:rPr>
          <w:rStyle w:val="Strong"/>
          <w:rFonts w:ascii="Segoe UI" w:hAnsi="Segoe UI" w:cs="Segoe UI"/>
          <w:b/>
          <w:bCs/>
          <w:color w:val="000000" w:themeColor="text1"/>
          <w:sz w:val="20"/>
          <w:szCs w:val="20"/>
          <w:bdr w:val="single" w:sz="2" w:space="0" w:color="E3E3E3" w:frame="1"/>
        </w:rPr>
        <w:t>Versioning in the URI</w:t>
      </w:r>
      <w:r w:rsidRPr="00A05FBF">
        <w:rPr>
          <w:rFonts w:ascii="Segoe UI" w:hAnsi="Segoe UI" w:cs="Segoe UI"/>
          <w:color w:val="000000" w:themeColor="text1"/>
          <w:sz w:val="20"/>
          <w:szCs w:val="20"/>
        </w:rPr>
        <w:t>:</w:t>
      </w:r>
    </w:p>
    <w:p w:rsidR="00A05FBF" w:rsidRPr="00A05FBF" w:rsidRDefault="00A05FBF" w:rsidP="00A05FB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00000" w:themeColor="text1"/>
          <w:sz w:val="20"/>
          <w:szCs w:val="20"/>
        </w:rPr>
      </w:pPr>
      <w:r w:rsidRPr="00A05FBF">
        <w:rPr>
          <w:rFonts w:ascii="Segoe UI" w:hAnsi="Segoe UI" w:cs="Segoe UI"/>
          <w:color w:val="000000" w:themeColor="text1"/>
          <w:sz w:val="20"/>
          <w:szCs w:val="20"/>
        </w:rPr>
        <w:t>One common approach is to include the version number in the URI of the API endpoints. For example:</w:t>
      </w:r>
    </w:p>
    <w:p w:rsidR="00A05FBF" w:rsidRPr="00A92776" w:rsidRDefault="00A05FBF" w:rsidP="00945C7D">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b/>
          <w:color w:val="000000" w:themeColor="text1"/>
          <w:sz w:val="20"/>
          <w:szCs w:val="20"/>
        </w:rPr>
      </w:pPr>
      <w:r w:rsidRPr="00A92776">
        <w:rPr>
          <w:rStyle w:val="HTMLCode"/>
          <w:rFonts w:eastAsiaTheme="minorEastAsia"/>
          <w:b/>
          <w:bCs/>
          <w:color w:val="000000" w:themeColor="text1"/>
          <w:bdr w:val="single" w:sz="2" w:space="0" w:color="E3E3E3" w:frame="1"/>
        </w:rPr>
        <w:t>/</w:t>
      </w:r>
      <w:proofErr w:type="spellStart"/>
      <w:r w:rsidRPr="00A92776">
        <w:rPr>
          <w:rStyle w:val="HTMLCode"/>
          <w:rFonts w:eastAsiaTheme="minorEastAsia"/>
          <w:b/>
          <w:bCs/>
          <w:color w:val="000000" w:themeColor="text1"/>
          <w:bdr w:val="single" w:sz="2" w:space="0" w:color="E3E3E3" w:frame="1"/>
        </w:rPr>
        <w:t>api</w:t>
      </w:r>
      <w:proofErr w:type="spellEnd"/>
      <w:r w:rsidRPr="00A92776">
        <w:rPr>
          <w:rStyle w:val="HTMLCode"/>
          <w:rFonts w:eastAsiaTheme="minorEastAsia"/>
          <w:b/>
          <w:bCs/>
          <w:color w:val="000000" w:themeColor="text1"/>
          <w:bdr w:val="single" w:sz="2" w:space="0" w:color="E3E3E3" w:frame="1"/>
        </w:rPr>
        <w:t>/v1/resource</w:t>
      </w:r>
    </w:p>
    <w:p w:rsidR="00A05FBF" w:rsidRPr="00A92776" w:rsidRDefault="00A05FBF" w:rsidP="00945C7D">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b/>
          <w:color w:val="000000" w:themeColor="text1"/>
          <w:sz w:val="20"/>
          <w:szCs w:val="20"/>
        </w:rPr>
      </w:pPr>
      <w:r w:rsidRPr="00A92776">
        <w:rPr>
          <w:rStyle w:val="HTMLCode"/>
          <w:rFonts w:eastAsiaTheme="minorEastAsia"/>
          <w:b/>
          <w:bCs/>
          <w:color w:val="000000" w:themeColor="text1"/>
          <w:bdr w:val="single" w:sz="2" w:space="0" w:color="E3E3E3" w:frame="1"/>
        </w:rPr>
        <w:t>/</w:t>
      </w:r>
      <w:proofErr w:type="spellStart"/>
      <w:r w:rsidRPr="00A92776">
        <w:rPr>
          <w:rStyle w:val="HTMLCode"/>
          <w:rFonts w:eastAsiaTheme="minorEastAsia"/>
          <w:b/>
          <w:bCs/>
          <w:color w:val="000000" w:themeColor="text1"/>
          <w:bdr w:val="single" w:sz="2" w:space="0" w:color="E3E3E3" w:frame="1"/>
        </w:rPr>
        <w:t>api</w:t>
      </w:r>
      <w:proofErr w:type="spellEnd"/>
      <w:r w:rsidRPr="00A92776">
        <w:rPr>
          <w:rStyle w:val="HTMLCode"/>
          <w:rFonts w:eastAsiaTheme="minorEastAsia"/>
          <w:b/>
          <w:bCs/>
          <w:color w:val="000000" w:themeColor="text1"/>
          <w:bdr w:val="single" w:sz="2" w:space="0" w:color="E3E3E3" w:frame="1"/>
        </w:rPr>
        <w:t>/v2/resource</w:t>
      </w:r>
    </w:p>
    <w:p w:rsidR="00A05FBF" w:rsidRPr="00A05FBF" w:rsidRDefault="00A05FBF" w:rsidP="00A05FBF">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00000" w:themeColor="text1"/>
          <w:sz w:val="20"/>
          <w:szCs w:val="20"/>
        </w:rPr>
      </w:pPr>
      <w:r w:rsidRPr="00A05FBF">
        <w:rPr>
          <w:rFonts w:ascii="Segoe UI" w:hAnsi="Segoe UI" w:cs="Segoe UI"/>
          <w:color w:val="000000" w:themeColor="text1"/>
          <w:sz w:val="20"/>
          <w:szCs w:val="20"/>
        </w:rPr>
        <w:t xml:space="preserve">2. </w:t>
      </w:r>
      <w:r w:rsidRPr="00A05FBF">
        <w:rPr>
          <w:rStyle w:val="Strong"/>
          <w:rFonts w:ascii="Segoe UI" w:hAnsi="Segoe UI" w:cs="Segoe UI"/>
          <w:b/>
          <w:bCs/>
          <w:color w:val="000000" w:themeColor="text1"/>
          <w:sz w:val="20"/>
          <w:szCs w:val="20"/>
          <w:bdr w:val="single" w:sz="2" w:space="0" w:color="E3E3E3" w:frame="1"/>
        </w:rPr>
        <w:t>Using Custom Headers</w:t>
      </w:r>
      <w:r w:rsidRPr="00A05FBF">
        <w:rPr>
          <w:rFonts w:ascii="Segoe UI" w:hAnsi="Segoe UI" w:cs="Segoe UI"/>
          <w:color w:val="000000" w:themeColor="text1"/>
          <w:sz w:val="20"/>
          <w:szCs w:val="20"/>
        </w:rPr>
        <w:t>:</w:t>
      </w:r>
    </w:p>
    <w:p w:rsidR="00A05FBF" w:rsidRPr="00A05FBF" w:rsidRDefault="00A05FBF" w:rsidP="00A05FB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00000" w:themeColor="text1"/>
          <w:sz w:val="20"/>
          <w:szCs w:val="20"/>
        </w:rPr>
      </w:pPr>
      <w:r w:rsidRPr="00A05FBF">
        <w:rPr>
          <w:rFonts w:ascii="Segoe UI" w:hAnsi="Segoe UI" w:cs="Segoe UI"/>
          <w:color w:val="000000" w:themeColor="text1"/>
          <w:sz w:val="20"/>
          <w:szCs w:val="20"/>
        </w:rPr>
        <w:t>Another approach is to use custom headers to specify the API version. Clients can include the version in the request headers, and the server can route the request accordingly.</w:t>
      </w:r>
    </w:p>
    <w:p w:rsidR="00A05FBF" w:rsidRPr="00A05FBF" w:rsidRDefault="00A05FBF" w:rsidP="00A05FBF">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00000" w:themeColor="text1"/>
          <w:sz w:val="20"/>
          <w:szCs w:val="20"/>
        </w:rPr>
      </w:pPr>
      <w:r w:rsidRPr="00A05FBF">
        <w:rPr>
          <w:rFonts w:ascii="Segoe UI" w:hAnsi="Segoe UI" w:cs="Segoe UI"/>
          <w:color w:val="000000" w:themeColor="text1"/>
          <w:sz w:val="20"/>
          <w:szCs w:val="20"/>
        </w:rPr>
        <w:t xml:space="preserve">3. </w:t>
      </w:r>
      <w:r w:rsidRPr="00A05FBF">
        <w:rPr>
          <w:rStyle w:val="Strong"/>
          <w:rFonts w:ascii="Segoe UI" w:hAnsi="Segoe UI" w:cs="Segoe UI"/>
          <w:b/>
          <w:bCs/>
          <w:color w:val="000000" w:themeColor="text1"/>
          <w:sz w:val="20"/>
          <w:szCs w:val="20"/>
          <w:bdr w:val="single" w:sz="2" w:space="0" w:color="E3E3E3" w:frame="1"/>
        </w:rPr>
        <w:t>URL Parameters</w:t>
      </w:r>
      <w:r w:rsidRPr="00A05FBF">
        <w:rPr>
          <w:rFonts w:ascii="Segoe UI" w:hAnsi="Segoe UI" w:cs="Segoe UI"/>
          <w:color w:val="000000" w:themeColor="text1"/>
          <w:sz w:val="20"/>
          <w:szCs w:val="20"/>
        </w:rPr>
        <w:t>:</w:t>
      </w:r>
    </w:p>
    <w:p w:rsidR="00A05FBF" w:rsidRPr="00A05FBF" w:rsidRDefault="00A05FBF" w:rsidP="00A05FB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00000" w:themeColor="text1"/>
          <w:sz w:val="20"/>
          <w:szCs w:val="20"/>
        </w:rPr>
      </w:pPr>
      <w:r w:rsidRPr="00A05FBF">
        <w:rPr>
          <w:rFonts w:ascii="Segoe UI" w:hAnsi="Segoe UI" w:cs="Segoe UI"/>
          <w:color w:val="000000" w:themeColor="text1"/>
          <w:sz w:val="20"/>
          <w:szCs w:val="20"/>
        </w:rPr>
        <w:t>You can also use URL parameters to specify the API version. For example:</w:t>
      </w:r>
    </w:p>
    <w:p w:rsidR="00A05FBF" w:rsidRPr="00A05FBF" w:rsidRDefault="00A05FBF" w:rsidP="00945C7D">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00000" w:themeColor="text1"/>
          <w:sz w:val="20"/>
          <w:szCs w:val="20"/>
        </w:rPr>
      </w:pPr>
      <w:r w:rsidRPr="00A05FBF">
        <w:rPr>
          <w:rStyle w:val="HTMLCode"/>
          <w:rFonts w:eastAsiaTheme="minorEastAsia"/>
          <w:b/>
          <w:bCs/>
          <w:color w:val="000000" w:themeColor="text1"/>
          <w:bdr w:val="single" w:sz="2" w:space="0" w:color="E3E3E3" w:frame="1"/>
        </w:rPr>
        <w:t>/</w:t>
      </w:r>
      <w:proofErr w:type="spellStart"/>
      <w:r w:rsidRPr="00A05FBF">
        <w:rPr>
          <w:rStyle w:val="HTMLCode"/>
          <w:rFonts w:eastAsiaTheme="minorEastAsia"/>
          <w:b/>
          <w:bCs/>
          <w:color w:val="000000" w:themeColor="text1"/>
          <w:bdr w:val="single" w:sz="2" w:space="0" w:color="E3E3E3" w:frame="1"/>
        </w:rPr>
        <w:t>api</w:t>
      </w:r>
      <w:proofErr w:type="spellEnd"/>
      <w:r w:rsidRPr="00A05FBF">
        <w:rPr>
          <w:rStyle w:val="HTMLCode"/>
          <w:rFonts w:eastAsiaTheme="minorEastAsia"/>
          <w:b/>
          <w:bCs/>
          <w:color w:val="000000" w:themeColor="text1"/>
          <w:bdr w:val="single" w:sz="2" w:space="0" w:color="E3E3E3" w:frame="1"/>
        </w:rPr>
        <w:t>/</w:t>
      </w:r>
      <w:proofErr w:type="spellStart"/>
      <w:r w:rsidRPr="00A05FBF">
        <w:rPr>
          <w:rStyle w:val="HTMLCode"/>
          <w:rFonts w:eastAsiaTheme="minorEastAsia"/>
          <w:b/>
          <w:bCs/>
          <w:color w:val="000000" w:themeColor="text1"/>
          <w:bdr w:val="single" w:sz="2" w:space="0" w:color="E3E3E3" w:frame="1"/>
        </w:rPr>
        <w:t>resource?version</w:t>
      </w:r>
      <w:proofErr w:type="spellEnd"/>
      <w:r w:rsidRPr="00A05FBF">
        <w:rPr>
          <w:rStyle w:val="HTMLCode"/>
          <w:rFonts w:eastAsiaTheme="minorEastAsia"/>
          <w:b/>
          <w:bCs/>
          <w:color w:val="000000" w:themeColor="text1"/>
          <w:bdr w:val="single" w:sz="2" w:space="0" w:color="E3E3E3" w:frame="1"/>
        </w:rPr>
        <w:t>=1</w:t>
      </w:r>
    </w:p>
    <w:p w:rsidR="00A05FBF" w:rsidRPr="00A05FBF" w:rsidRDefault="00A05FBF" w:rsidP="00945C7D">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00000" w:themeColor="text1"/>
          <w:sz w:val="20"/>
          <w:szCs w:val="20"/>
        </w:rPr>
      </w:pPr>
      <w:r w:rsidRPr="00A05FBF">
        <w:rPr>
          <w:rStyle w:val="HTMLCode"/>
          <w:rFonts w:eastAsiaTheme="minorEastAsia"/>
          <w:b/>
          <w:bCs/>
          <w:color w:val="000000" w:themeColor="text1"/>
          <w:bdr w:val="single" w:sz="2" w:space="0" w:color="E3E3E3" w:frame="1"/>
        </w:rPr>
        <w:t>/</w:t>
      </w:r>
      <w:proofErr w:type="spellStart"/>
      <w:r w:rsidRPr="00A05FBF">
        <w:rPr>
          <w:rStyle w:val="HTMLCode"/>
          <w:rFonts w:eastAsiaTheme="minorEastAsia"/>
          <w:b/>
          <w:bCs/>
          <w:color w:val="000000" w:themeColor="text1"/>
          <w:bdr w:val="single" w:sz="2" w:space="0" w:color="E3E3E3" w:frame="1"/>
        </w:rPr>
        <w:t>api</w:t>
      </w:r>
      <w:proofErr w:type="spellEnd"/>
      <w:r w:rsidRPr="00A05FBF">
        <w:rPr>
          <w:rStyle w:val="HTMLCode"/>
          <w:rFonts w:eastAsiaTheme="minorEastAsia"/>
          <w:b/>
          <w:bCs/>
          <w:color w:val="000000" w:themeColor="text1"/>
          <w:bdr w:val="single" w:sz="2" w:space="0" w:color="E3E3E3" w:frame="1"/>
        </w:rPr>
        <w:t>/</w:t>
      </w:r>
      <w:proofErr w:type="spellStart"/>
      <w:r w:rsidRPr="00A05FBF">
        <w:rPr>
          <w:rStyle w:val="HTMLCode"/>
          <w:rFonts w:eastAsiaTheme="minorEastAsia"/>
          <w:b/>
          <w:bCs/>
          <w:color w:val="000000" w:themeColor="text1"/>
          <w:bdr w:val="single" w:sz="2" w:space="0" w:color="E3E3E3" w:frame="1"/>
        </w:rPr>
        <w:t>resource?version</w:t>
      </w:r>
      <w:proofErr w:type="spellEnd"/>
      <w:r w:rsidRPr="00A05FBF">
        <w:rPr>
          <w:rStyle w:val="HTMLCode"/>
          <w:rFonts w:eastAsiaTheme="minorEastAsia"/>
          <w:b/>
          <w:bCs/>
          <w:color w:val="000000" w:themeColor="text1"/>
          <w:bdr w:val="single" w:sz="2" w:space="0" w:color="E3E3E3" w:frame="1"/>
        </w:rPr>
        <w:t>=2</w:t>
      </w:r>
    </w:p>
    <w:p w:rsidR="00A05FBF" w:rsidRPr="00A05FBF" w:rsidRDefault="00A05FBF" w:rsidP="00A05FBF">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00000" w:themeColor="text1"/>
          <w:sz w:val="20"/>
          <w:szCs w:val="20"/>
        </w:rPr>
      </w:pPr>
      <w:r w:rsidRPr="00A05FBF">
        <w:rPr>
          <w:rFonts w:ascii="Segoe UI" w:hAnsi="Segoe UI" w:cs="Segoe UI"/>
          <w:color w:val="000000" w:themeColor="text1"/>
          <w:sz w:val="20"/>
          <w:szCs w:val="20"/>
        </w:rPr>
        <w:t xml:space="preserve">4. </w:t>
      </w:r>
      <w:r w:rsidRPr="00A05FBF">
        <w:rPr>
          <w:rStyle w:val="Strong"/>
          <w:rFonts w:ascii="Segoe UI" w:hAnsi="Segoe UI" w:cs="Segoe UI"/>
          <w:b/>
          <w:bCs/>
          <w:color w:val="000000" w:themeColor="text1"/>
          <w:sz w:val="20"/>
          <w:szCs w:val="20"/>
          <w:bdr w:val="single" w:sz="2" w:space="0" w:color="E3E3E3" w:frame="1"/>
        </w:rPr>
        <w:t>Content Negotiation</w:t>
      </w:r>
      <w:r w:rsidRPr="00A05FBF">
        <w:rPr>
          <w:rFonts w:ascii="Segoe UI" w:hAnsi="Segoe UI" w:cs="Segoe UI"/>
          <w:color w:val="000000" w:themeColor="text1"/>
          <w:sz w:val="20"/>
          <w:szCs w:val="20"/>
        </w:rPr>
        <w:t>:</w:t>
      </w:r>
    </w:p>
    <w:p w:rsidR="00A05FBF" w:rsidRPr="00A05FBF" w:rsidRDefault="00A05FBF" w:rsidP="00A05FB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00000" w:themeColor="text1"/>
          <w:sz w:val="20"/>
          <w:szCs w:val="20"/>
        </w:rPr>
      </w:pPr>
      <w:r w:rsidRPr="00A05FBF">
        <w:rPr>
          <w:rFonts w:ascii="Segoe UI" w:hAnsi="Segoe UI" w:cs="Segoe UI"/>
          <w:color w:val="000000" w:themeColor="text1"/>
          <w:sz w:val="20"/>
          <w:szCs w:val="20"/>
        </w:rPr>
        <w:t xml:space="preserve">Content negotiation allows clients to request a specific version of the API by specifying the version in the </w:t>
      </w:r>
      <w:r w:rsidRPr="00A05FBF">
        <w:rPr>
          <w:rStyle w:val="HTMLCode"/>
          <w:b/>
          <w:bCs/>
          <w:color w:val="000000" w:themeColor="text1"/>
          <w:bdr w:val="single" w:sz="2" w:space="0" w:color="E3E3E3" w:frame="1"/>
        </w:rPr>
        <w:t>Accept</w:t>
      </w:r>
      <w:r w:rsidRPr="00A05FBF">
        <w:rPr>
          <w:rFonts w:ascii="Segoe UI" w:hAnsi="Segoe UI" w:cs="Segoe UI"/>
          <w:color w:val="000000" w:themeColor="text1"/>
          <w:sz w:val="20"/>
          <w:szCs w:val="20"/>
        </w:rPr>
        <w:t xml:space="preserve"> header of the HTTP request.</w:t>
      </w:r>
    </w:p>
    <w:p w:rsidR="00A05FBF" w:rsidRDefault="00A05FBF" w:rsidP="001E7E91">
      <w:pPr>
        <w:rPr>
          <w:color w:val="FF0000"/>
          <w:sz w:val="20"/>
          <w:szCs w:val="20"/>
        </w:rPr>
      </w:pPr>
    </w:p>
    <w:p w:rsidR="00896169" w:rsidRDefault="00896169" w:rsidP="001E7E91">
      <w:pPr>
        <w:rPr>
          <w:color w:val="FF0000"/>
          <w:sz w:val="20"/>
          <w:szCs w:val="20"/>
        </w:rPr>
      </w:pPr>
    </w:p>
    <w:p w:rsidR="00896169" w:rsidRDefault="00896169" w:rsidP="001E7E91">
      <w:pPr>
        <w:rPr>
          <w:color w:val="FF0000"/>
          <w:sz w:val="20"/>
          <w:szCs w:val="20"/>
        </w:rPr>
      </w:pPr>
      <w:r>
        <w:rPr>
          <w:color w:val="FF0000"/>
          <w:sz w:val="20"/>
          <w:szCs w:val="20"/>
        </w:rPr>
        <w:t xml:space="preserve">Question </w:t>
      </w:r>
      <w:proofErr w:type="gramStart"/>
      <w:r>
        <w:rPr>
          <w:color w:val="FF0000"/>
          <w:sz w:val="20"/>
          <w:szCs w:val="20"/>
        </w:rPr>
        <w:t>4 :</w:t>
      </w:r>
      <w:proofErr w:type="gramEnd"/>
      <w:r>
        <w:rPr>
          <w:color w:val="FF0000"/>
          <w:sz w:val="20"/>
          <w:szCs w:val="20"/>
        </w:rPr>
        <w:t>----</w:t>
      </w:r>
    </w:p>
    <w:p w:rsidR="00896169" w:rsidRDefault="00896169" w:rsidP="001E7E91">
      <w:pPr>
        <w:rPr>
          <w:color w:val="FF0000"/>
          <w:sz w:val="20"/>
          <w:szCs w:val="20"/>
        </w:rPr>
      </w:pPr>
      <w:r>
        <w:rPr>
          <w:color w:val="FF0000"/>
          <w:sz w:val="20"/>
          <w:szCs w:val="20"/>
        </w:rPr>
        <w:t>300 series</w:t>
      </w:r>
    </w:p>
    <w:p w:rsidR="00896169" w:rsidRPr="00896169" w:rsidRDefault="00896169" w:rsidP="0089616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Pr>
          <w:rFonts w:ascii="Segoe UI" w:hAnsi="Segoe UI" w:cs="Segoe UI"/>
          <w:color w:val="0D0D0D"/>
          <w:sz w:val="16"/>
          <w:szCs w:val="16"/>
        </w:rPr>
        <w:br/>
      </w:r>
      <w:r w:rsidRPr="00896169">
        <w:rPr>
          <w:rFonts w:ascii="Segoe UI" w:hAnsi="Segoe UI" w:cs="Segoe UI"/>
          <w:color w:val="0D0D0D"/>
          <w:sz w:val="20"/>
          <w:szCs w:val="20"/>
        </w:rPr>
        <w:t>HTTP 3xx status codes indicate redirection responses in HTTP. These status codes inform the client that the requested resource is located elsewhere and provide information on how the client can retrieve it. Here are some common status codes in the 3xx series:</w:t>
      </w:r>
    </w:p>
    <w:p w:rsidR="00896169" w:rsidRPr="00896169" w:rsidRDefault="00896169" w:rsidP="00945C7D">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896169">
        <w:rPr>
          <w:rStyle w:val="Strong"/>
          <w:rFonts w:ascii="Segoe UI" w:hAnsi="Segoe UI" w:cs="Segoe UI"/>
          <w:color w:val="0D0D0D"/>
          <w:sz w:val="20"/>
          <w:szCs w:val="20"/>
          <w:bdr w:val="single" w:sz="2" w:space="0" w:color="E3E3E3" w:frame="1"/>
        </w:rPr>
        <w:t>301 Moved Permanently</w:t>
      </w:r>
      <w:r w:rsidRPr="00896169">
        <w:rPr>
          <w:rFonts w:ascii="Segoe UI" w:hAnsi="Segoe UI" w:cs="Segoe UI"/>
          <w:color w:val="0D0D0D"/>
          <w:sz w:val="20"/>
          <w:szCs w:val="20"/>
        </w:rPr>
        <w:t>: This status code indicates that the requested resource has been permanently moved to a new location. The client should update its bookmarks or links to point to the new URL provided in the response.</w:t>
      </w:r>
    </w:p>
    <w:p w:rsidR="00896169" w:rsidRPr="00896169" w:rsidRDefault="00896169" w:rsidP="00945C7D">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896169">
        <w:rPr>
          <w:rStyle w:val="Strong"/>
          <w:rFonts w:ascii="Segoe UI" w:hAnsi="Segoe UI" w:cs="Segoe UI"/>
          <w:color w:val="0D0D0D"/>
          <w:sz w:val="20"/>
          <w:szCs w:val="20"/>
          <w:bdr w:val="single" w:sz="2" w:space="0" w:color="E3E3E3" w:frame="1"/>
        </w:rPr>
        <w:t>302 Found</w:t>
      </w:r>
      <w:r w:rsidRPr="00896169">
        <w:rPr>
          <w:rFonts w:ascii="Segoe UI" w:hAnsi="Segoe UI" w:cs="Segoe UI"/>
          <w:color w:val="0D0D0D"/>
          <w:sz w:val="20"/>
          <w:szCs w:val="20"/>
        </w:rPr>
        <w:t>: This status code indicates that the requested resource temporarily resides at a different location. The client should use the new URL provided in the response for the current request, but future requests may still use the original URL.</w:t>
      </w:r>
    </w:p>
    <w:p w:rsidR="00896169" w:rsidRPr="00896169" w:rsidRDefault="00896169" w:rsidP="00945C7D">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896169">
        <w:rPr>
          <w:rStyle w:val="Strong"/>
          <w:rFonts w:ascii="Segoe UI" w:hAnsi="Segoe UI" w:cs="Segoe UI"/>
          <w:color w:val="0D0D0D"/>
          <w:sz w:val="20"/>
          <w:szCs w:val="20"/>
          <w:bdr w:val="single" w:sz="2" w:space="0" w:color="E3E3E3" w:frame="1"/>
        </w:rPr>
        <w:t>303 See Other</w:t>
      </w:r>
      <w:r w:rsidRPr="00896169">
        <w:rPr>
          <w:rFonts w:ascii="Segoe UI" w:hAnsi="Segoe UI" w:cs="Segoe UI"/>
          <w:color w:val="0D0D0D"/>
          <w:sz w:val="20"/>
          <w:szCs w:val="20"/>
        </w:rPr>
        <w:t xml:space="preserve">: This status code indicates that the client should retrieve the resource using a GET request to the URL provided in the response's </w:t>
      </w:r>
      <w:r w:rsidRPr="00896169">
        <w:rPr>
          <w:rStyle w:val="HTMLCode"/>
          <w:b/>
          <w:bCs/>
          <w:color w:val="0D0D0D"/>
          <w:bdr w:val="single" w:sz="2" w:space="0" w:color="E3E3E3" w:frame="1"/>
        </w:rPr>
        <w:t>Location</w:t>
      </w:r>
      <w:r w:rsidRPr="00896169">
        <w:rPr>
          <w:rFonts w:ascii="Segoe UI" w:hAnsi="Segoe UI" w:cs="Segoe UI"/>
          <w:color w:val="0D0D0D"/>
          <w:sz w:val="20"/>
          <w:szCs w:val="20"/>
        </w:rPr>
        <w:t xml:space="preserve"> header. It is often used in response to a POST request to redirect the client to a different URL.</w:t>
      </w:r>
    </w:p>
    <w:p w:rsidR="00896169" w:rsidRPr="00901BE7" w:rsidRDefault="00896169" w:rsidP="00945C7D">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901BE7">
        <w:rPr>
          <w:rStyle w:val="Strong"/>
          <w:rFonts w:ascii="Segoe UI" w:hAnsi="Segoe UI" w:cs="Segoe UI"/>
          <w:color w:val="0D0D0D"/>
          <w:sz w:val="20"/>
          <w:szCs w:val="20"/>
          <w:bdr w:val="single" w:sz="2" w:space="0" w:color="E3E3E3" w:frame="1"/>
        </w:rPr>
        <w:t>307 Temporary Redirect</w:t>
      </w:r>
      <w:r w:rsidRPr="00901BE7">
        <w:rPr>
          <w:rFonts w:ascii="Segoe UI" w:hAnsi="Segoe UI" w:cs="Segoe UI"/>
          <w:color w:val="0D0D0D"/>
          <w:sz w:val="20"/>
          <w:szCs w:val="20"/>
        </w:rPr>
        <w:t>: Similar to 302, this status code indicates that the requested resource temporarily resides at a different location. However, the client should use the same HTTP method (e.g., GET, POST) for the redirected request.</w:t>
      </w:r>
    </w:p>
    <w:p w:rsidR="00896169" w:rsidRDefault="00896169" w:rsidP="001E7E91">
      <w:pPr>
        <w:rPr>
          <w:color w:val="FF0000"/>
          <w:sz w:val="20"/>
          <w:szCs w:val="20"/>
        </w:rPr>
      </w:pPr>
    </w:p>
    <w:p w:rsidR="00900661" w:rsidRDefault="00900661" w:rsidP="001E7E91">
      <w:pPr>
        <w:rPr>
          <w:color w:val="FF0000"/>
          <w:sz w:val="20"/>
          <w:szCs w:val="20"/>
        </w:rPr>
      </w:pPr>
      <w:r>
        <w:rPr>
          <w:color w:val="FF0000"/>
          <w:sz w:val="20"/>
          <w:szCs w:val="20"/>
        </w:rPr>
        <w:t>Question 5</w:t>
      </w:r>
    </w:p>
    <w:p w:rsidR="00900661" w:rsidRDefault="00900661" w:rsidP="001E7E91">
      <w:pPr>
        <w:rPr>
          <w:color w:val="FF0000"/>
          <w:sz w:val="20"/>
          <w:szCs w:val="20"/>
        </w:rPr>
      </w:pPr>
      <w:r>
        <w:rPr>
          <w:color w:val="FF0000"/>
          <w:sz w:val="20"/>
          <w:szCs w:val="20"/>
        </w:rPr>
        <w:t xml:space="preserve">How to implement response </w:t>
      </w:r>
      <w:proofErr w:type="gramStart"/>
      <w:r>
        <w:rPr>
          <w:color w:val="FF0000"/>
          <w:sz w:val="20"/>
          <w:szCs w:val="20"/>
        </w:rPr>
        <w:t>status ?</w:t>
      </w:r>
      <w:proofErr w:type="gramEnd"/>
    </w:p>
    <w:p w:rsidR="00900661" w:rsidRPr="00900661" w:rsidRDefault="00900661" w:rsidP="0090066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900661">
        <w:rPr>
          <w:rFonts w:ascii="Segoe UI" w:hAnsi="Segoe UI" w:cs="Segoe UI"/>
          <w:color w:val="0D0D0D"/>
          <w:sz w:val="20"/>
          <w:szCs w:val="20"/>
        </w:rPr>
        <w:br/>
        <w:t xml:space="preserve">In Spring Boot, you can easily set the HTTP response status code using various methods provided by the </w:t>
      </w:r>
      <w:proofErr w:type="spellStart"/>
      <w:r w:rsidRPr="00900661">
        <w:rPr>
          <w:rStyle w:val="HTMLCode"/>
          <w:b/>
          <w:bCs/>
          <w:color w:val="0D0D0D"/>
          <w:bdr w:val="single" w:sz="2" w:space="0" w:color="E3E3E3" w:frame="1"/>
        </w:rPr>
        <w:t>ResponseEntity</w:t>
      </w:r>
      <w:proofErr w:type="spellEnd"/>
      <w:r w:rsidRPr="00900661">
        <w:rPr>
          <w:rFonts w:ascii="Segoe UI" w:hAnsi="Segoe UI" w:cs="Segoe UI"/>
          <w:color w:val="0D0D0D"/>
          <w:sz w:val="20"/>
          <w:szCs w:val="20"/>
        </w:rPr>
        <w:t xml:space="preserve"> class or by throwing specific exceptions. Here's how you can implement response codes in Spring Boot:</w:t>
      </w:r>
    </w:p>
    <w:p w:rsidR="00900661" w:rsidRDefault="00900661" w:rsidP="0090066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900661">
        <w:rPr>
          <w:rFonts w:ascii="Segoe UI" w:hAnsi="Segoe UI" w:cs="Segoe UI"/>
          <w:color w:val="0D0D0D"/>
          <w:sz w:val="20"/>
          <w:szCs w:val="20"/>
        </w:rPr>
        <w:t xml:space="preserve">Using </w:t>
      </w:r>
      <w:proofErr w:type="spellStart"/>
      <w:r w:rsidRPr="00900661">
        <w:rPr>
          <w:rStyle w:val="HTMLCode"/>
          <w:rFonts w:eastAsiaTheme="majorEastAsia"/>
          <w:color w:val="0D0D0D"/>
          <w:bdr w:val="single" w:sz="2" w:space="0" w:color="E3E3E3" w:frame="1"/>
        </w:rPr>
        <w:t>ResponseEntity</w:t>
      </w:r>
      <w:proofErr w:type="spellEnd"/>
      <w:r w:rsidRPr="00900661">
        <w:rPr>
          <w:rFonts w:ascii="Segoe UI" w:hAnsi="Segoe UI" w:cs="Segoe UI"/>
          <w:color w:val="0D0D0D"/>
          <w:sz w:val="20"/>
          <w:szCs w:val="20"/>
        </w:rPr>
        <w:t>:</w:t>
      </w:r>
    </w:p>
    <w:p w:rsidR="00900661" w:rsidRPr="00900661" w:rsidRDefault="00900661" w:rsidP="00900661"/>
    <w:p w:rsidR="00900661" w:rsidRDefault="00900661" w:rsidP="001E7E91">
      <w:pPr>
        <w:rPr>
          <w:color w:val="FF0000"/>
          <w:sz w:val="20"/>
          <w:szCs w:val="20"/>
        </w:rPr>
      </w:pPr>
      <w:r>
        <w:rPr>
          <w:noProof/>
          <w:color w:val="FF0000"/>
          <w:sz w:val="20"/>
          <w:szCs w:val="20"/>
        </w:rPr>
        <w:drawing>
          <wp:inline distT="0" distB="0" distL="0" distR="0">
            <wp:extent cx="4540250" cy="168583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srcRect/>
                    <a:stretch>
                      <a:fillRect/>
                    </a:stretch>
                  </pic:blipFill>
                  <pic:spPr bwMode="auto">
                    <a:xfrm>
                      <a:off x="0" y="0"/>
                      <a:ext cx="4540250" cy="1685831"/>
                    </a:xfrm>
                    <a:prstGeom prst="rect">
                      <a:avLst/>
                    </a:prstGeom>
                    <a:noFill/>
                    <a:ln w="9525">
                      <a:noFill/>
                      <a:miter lim="800000"/>
                      <a:headEnd/>
                      <a:tailEnd/>
                    </a:ln>
                  </pic:spPr>
                </pic:pic>
              </a:graphicData>
            </a:graphic>
          </wp:inline>
        </w:drawing>
      </w:r>
    </w:p>
    <w:p w:rsidR="00900661" w:rsidRDefault="00900661" w:rsidP="001E7E91">
      <w:pPr>
        <w:rPr>
          <w:color w:val="FF0000"/>
          <w:sz w:val="20"/>
          <w:szCs w:val="20"/>
        </w:rPr>
      </w:pPr>
      <w:r>
        <w:rPr>
          <w:noProof/>
          <w:color w:val="FF0000"/>
          <w:sz w:val="20"/>
          <w:szCs w:val="20"/>
        </w:rPr>
        <w:lastRenderedPageBreak/>
        <w:drawing>
          <wp:inline distT="0" distB="0" distL="0" distR="0">
            <wp:extent cx="5180077" cy="1676400"/>
            <wp:effectExtent l="19050" t="0" r="1523"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srcRect/>
                    <a:stretch>
                      <a:fillRect/>
                    </a:stretch>
                  </pic:blipFill>
                  <pic:spPr bwMode="auto">
                    <a:xfrm>
                      <a:off x="0" y="0"/>
                      <a:ext cx="5180911" cy="1676670"/>
                    </a:xfrm>
                    <a:prstGeom prst="rect">
                      <a:avLst/>
                    </a:prstGeom>
                    <a:noFill/>
                    <a:ln w="9525">
                      <a:noFill/>
                      <a:miter lim="800000"/>
                      <a:headEnd/>
                      <a:tailEnd/>
                    </a:ln>
                  </pic:spPr>
                </pic:pic>
              </a:graphicData>
            </a:graphic>
          </wp:inline>
        </w:drawing>
      </w:r>
    </w:p>
    <w:p w:rsidR="000F603F" w:rsidRDefault="000F603F" w:rsidP="001E7E91">
      <w:pPr>
        <w:rPr>
          <w:color w:val="FF0000"/>
          <w:sz w:val="20"/>
          <w:szCs w:val="20"/>
        </w:rPr>
      </w:pPr>
      <w:r>
        <w:rPr>
          <w:color w:val="FF0000"/>
          <w:sz w:val="20"/>
          <w:szCs w:val="20"/>
        </w:rPr>
        <w:t>Send 500</w:t>
      </w:r>
    </w:p>
    <w:p w:rsidR="000F603F" w:rsidRDefault="000F603F" w:rsidP="001E7E91">
      <w:pPr>
        <w:rPr>
          <w:color w:val="FF0000"/>
          <w:sz w:val="20"/>
          <w:szCs w:val="20"/>
        </w:rPr>
      </w:pPr>
      <w:r>
        <w:rPr>
          <w:noProof/>
          <w:color w:val="FF0000"/>
          <w:sz w:val="20"/>
          <w:szCs w:val="20"/>
        </w:rPr>
        <w:drawing>
          <wp:inline distT="0" distB="0" distL="0" distR="0">
            <wp:extent cx="5943600" cy="237744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srcRect/>
                    <a:stretch>
                      <a:fillRect/>
                    </a:stretch>
                  </pic:blipFill>
                  <pic:spPr bwMode="auto">
                    <a:xfrm>
                      <a:off x="0" y="0"/>
                      <a:ext cx="5943600" cy="2377440"/>
                    </a:xfrm>
                    <a:prstGeom prst="rect">
                      <a:avLst/>
                    </a:prstGeom>
                    <a:noFill/>
                    <a:ln w="9525">
                      <a:noFill/>
                      <a:miter lim="800000"/>
                      <a:headEnd/>
                      <a:tailEnd/>
                    </a:ln>
                  </pic:spPr>
                </pic:pic>
              </a:graphicData>
            </a:graphic>
          </wp:inline>
        </w:drawing>
      </w:r>
    </w:p>
    <w:p w:rsidR="000D4BAD" w:rsidRPr="008F137B" w:rsidRDefault="000D4BAD" w:rsidP="001E7E91">
      <w:pPr>
        <w:rPr>
          <w:color w:val="FF0000"/>
          <w:sz w:val="20"/>
          <w:szCs w:val="20"/>
        </w:rPr>
      </w:pPr>
      <w:r w:rsidRPr="008F137B">
        <w:rPr>
          <w:color w:val="FF0000"/>
          <w:sz w:val="20"/>
          <w:szCs w:val="20"/>
        </w:rPr>
        <w:t>Question 6</w:t>
      </w:r>
    </w:p>
    <w:p w:rsidR="000D4BAD" w:rsidRPr="008F137B" w:rsidRDefault="000D4BAD" w:rsidP="001E7E91">
      <w:pPr>
        <w:rPr>
          <w:b/>
          <w:color w:val="FF0000"/>
          <w:sz w:val="20"/>
          <w:szCs w:val="20"/>
        </w:rPr>
      </w:pPr>
      <w:proofErr w:type="gramStart"/>
      <w:r w:rsidRPr="008F137B">
        <w:rPr>
          <w:rFonts w:ascii="Segoe UI" w:hAnsi="Segoe UI" w:cs="Segoe UI"/>
          <w:b/>
          <w:color w:val="0D0D0D"/>
          <w:sz w:val="20"/>
          <w:szCs w:val="20"/>
          <w:shd w:val="clear" w:color="auto" w:fill="FFFFFF"/>
        </w:rPr>
        <w:t>how</w:t>
      </w:r>
      <w:proofErr w:type="gramEnd"/>
      <w:r w:rsidRPr="008F137B">
        <w:rPr>
          <w:rFonts w:ascii="Segoe UI" w:hAnsi="Segoe UI" w:cs="Segoe UI"/>
          <w:b/>
          <w:color w:val="0D0D0D"/>
          <w:sz w:val="20"/>
          <w:szCs w:val="20"/>
          <w:shd w:val="clear" w:color="auto" w:fill="FFFFFF"/>
        </w:rPr>
        <w:t xml:space="preserve"> to manage </w:t>
      </w:r>
      <w:proofErr w:type="spellStart"/>
      <w:r w:rsidRPr="008F137B">
        <w:rPr>
          <w:rFonts w:ascii="Segoe UI" w:hAnsi="Segoe UI" w:cs="Segoe UI"/>
          <w:b/>
          <w:color w:val="0D0D0D"/>
          <w:sz w:val="20"/>
          <w:szCs w:val="20"/>
          <w:shd w:val="clear" w:color="auto" w:fill="FFFFFF"/>
        </w:rPr>
        <w:t>timezone</w:t>
      </w:r>
      <w:proofErr w:type="spellEnd"/>
      <w:r w:rsidRPr="008F137B">
        <w:rPr>
          <w:rFonts w:ascii="Segoe UI" w:hAnsi="Segoe UI" w:cs="Segoe UI"/>
          <w:b/>
          <w:color w:val="0D0D0D"/>
          <w:sz w:val="20"/>
          <w:szCs w:val="20"/>
          <w:shd w:val="clear" w:color="auto" w:fill="FFFFFF"/>
        </w:rPr>
        <w:t xml:space="preserve"> of application and database present in different location using </w:t>
      </w:r>
      <w:proofErr w:type="spellStart"/>
      <w:r w:rsidRPr="008F137B">
        <w:rPr>
          <w:rFonts w:ascii="Segoe UI" w:hAnsi="Segoe UI" w:cs="Segoe UI"/>
          <w:b/>
          <w:color w:val="0D0D0D"/>
          <w:sz w:val="20"/>
          <w:szCs w:val="20"/>
          <w:shd w:val="clear" w:color="auto" w:fill="FFFFFF"/>
        </w:rPr>
        <w:t>springboot</w:t>
      </w:r>
      <w:proofErr w:type="spellEnd"/>
    </w:p>
    <w:p w:rsidR="00896169" w:rsidRPr="008F137B" w:rsidRDefault="000D4BAD" w:rsidP="001E7E91">
      <w:pPr>
        <w:rPr>
          <w:rFonts w:ascii="Segoe UI" w:hAnsi="Segoe UI" w:cs="Segoe UI"/>
          <w:color w:val="0D0D0D"/>
          <w:sz w:val="20"/>
          <w:szCs w:val="20"/>
          <w:shd w:val="clear" w:color="auto" w:fill="FFFFFF"/>
        </w:rPr>
      </w:pPr>
      <w:r w:rsidRPr="008F137B">
        <w:rPr>
          <w:rFonts w:ascii="Segoe UI" w:hAnsi="Segoe UI" w:cs="Segoe UI"/>
          <w:color w:val="0D0D0D"/>
          <w:sz w:val="20"/>
          <w:szCs w:val="20"/>
          <w:shd w:val="clear" w:color="auto" w:fill="FFFFFF"/>
        </w:rPr>
        <w:t xml:space="preserve">When your application and database are located in different </w:t>
      </w:r>
      <w:proofErr w:type="spellStart"/>
      <w:r w:rsidRPr="008F137B">
        <w:rPr>
          <w:rFonts w:ascii="Segoe UI" w:hAnsi="Segoe UI" w:cs="Segoe UI"/>
          <w:color w:val="0D0D0D"/>
          <w:sz w:val="20"/>
          <w:szCs w:val="20"/>
          <w:shd w:val="clear" w:color="auto" w:fill="FFFFFF"/>
        </w:rPr>
        <w:t>timezones</w:t>
      </w:r>
      <w:proofErr w:type="spellEnd"/>
      <w:r w:rsidRPr="008F137B">
        <w:rPr>
          <w:rFonts w:ascii="Segoe UI" w:hAnsi="Segoe UI" w:cs="Segoe UI"/>
          <w:color w:val="0D0D0D"/>
          <w:sz w:val="20"/>
          <w:szCs w:val="20"/>
          <w:shd w:val="clear" w:color="auto" w:fill="FFFFFF"/>
        </w:rPr>
        <w:t xml:space="preserve">, it's crucial to ensure that they are synchronized to handle time-related operations accurately. Here's how you can manage </w:t>
      </w:r>
      <w:proofErr w:type="spellStart"/>
      <w:r w:rsidRPr="008F137B">
        <w:rPr>
          <w:rFonts w:ascii="Segoe UI" w:hAnsi="Segoe UI" w:cs="Segoe UI"/>
          <w:color w:val="0D0D0D"/>
          <w:sz w:val="20"/>
          <w:szCs w:val="20"/>
          <w:shd w:val="clear" w:color="auto" w:fill="FFFFFF"/>
        </w:rPr>
        <w:t>timezones</w:t>
      </w:r>
      <w:proofErr w:type="spellEnd"/>
      <w:r w:rsidRPr="008F137B">
        <w:rPr>
          <w:rFonts w:ascii="Segoe UI" w:hAnsi="Segoe UI" w:cs="Segoe UI"/>
          <w:color w:val="0D0D0D"/>
          <w:sz w:val="20"/>
          <w:szCs w:val="20"/>
          <w:shd w:val="clear" w:color="auto" w:fill="FFFFFF"/>
        </w:rPr>
        <w:t xml:space="preserve"> effectively in a Spring Boot application with a database located in a different location:</w:t>
      </w:r>
    </w:p>
    <w:p w:rsidR="000D4BAD" w:rsidRPr="008F137B" w:rsidRDefault="000D4BAD" w:rsidP="000D4BAD">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8F137B">
        <w:rPr>
          <w:rFonts w:ascii="Segoe UI" w:hAnsi="Segoe UI" w:cs="Segoe UI"/>
          <w:color w:val="0D0D0D"/>
          <w:sz w:val="20"/>
          <w:szCs w:val="20"/>
        </w:rPr>
        <w:t xml:space="preserve">1. Configure </w:t>
      </w:r>
      <w:proofErr w:type="spellStart"/>
      <w:r w:rsidRPr="008F137B">
        <w:rPr>
          <w:rFonts w:ascii="Segoe UI" w:hAnsi="Segoe UI" w:cs="Segoe UI"/>
          <w:color w:val="0D0D0D"/>
          <w:sz w:val="20"/>
          <w:szCs w:val="20"/>
        </w:rPr>
        <w:t>Timezone</w:t>
      </w:r>
      <w:proofErr w:type="spellEnd"/>
      <w:r w:rsidRPr="008F137B">
        <w:rPr>
          <w:rFonts w:ascii="Segoe UI" w:hAnsi="Segoe UI" w:cs="Segoe UI"/>
          <w:color w:val="0D0D0D"/>
          <w:sz w:val="20"/>
          <w:szCs w:val="20"/>
        </w:rPr>
        <w:t xml:space="preserve"> in Spring Boot Application:</w:t>
      </w:r>
    </w:p>
    <w:p w:rsidR="000D4BAD" w:rsidRPr="008F137B" w:rsidRDefault="000D4BAD" w:rsidP="000D4BA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8F137B">
        <w:rPr>
          <w:rFonts w:ascii="Segoe UI" w:hAnsi="Segoe UI" w:cs="Segoe UI"/>
          <w:color w:val="0D0D0D"/>
          <w:sz w:val="20"/>
          <w:szCs w:val="20"/>
        </w:rPr>
        <w:t xml:space="preserve">In your Spring Boot application, you can set the default </w:t>
      </w:r>
      <w:proofErr w:type="spellStart"/>
      <w:r w:rsidRPr="008F137B">
        <w:rPr>
          <w:rFonts w:ascii="Segoe UI" w:hAnsi="Segoe UI" w:cs="Segoe UI"/>
          <w:color w:val="0D0D0D"/>
          <w:sz w:val="20"/>
          <w:szCs w:val="20"/>
        </w:rPr>
        <w:t>timezone</w:t>
      </w:r>
      <w:proofErr w:type="spellEnd"/>
      <w:r w:rsidRPr="008F137B">
        <w:rPr>
          <w:rFonts w:ascii="Segoe UI" w:hAnsi="Segoe UI" w:cs="Segoe UI"/>
          <w:color w:val="0D0D0D"/>
          <w:sz w:val="20"/>
          <w:szCs w:val="20"/>
        </w:rPr>
        <w:t xml:space="preserve"> in the main application class.</w:t>
      </w:r>
    </w:p>
    <w:p w:rsidR="000D4BAD" w:rsidRPr="008F137B" w:rsidRDefault="000D4BAD" w:rsidP="001E7E91">
      <w:pPr>
        <w:rPr>
          <w:color w:val="FF0000"/>
          <w:sz w:val="20"/>
          <w:szCs w:val="20"/>
        </w:rPr>
      </w:pPr>
      <w:r w:rsidRPr="008F137B">
        <w:rPr>
          <w:noProof/>
          <w:color w:val="FF0000"/>
          <w:sz w:val="20"/>
          <w:szCs w:val="20"/>
        </w:rPr>
        <w:lastRenderedPageBreak/>
        <w:drawing>
          <wp:inline distT="0" distB="0" distL="0" distR="0">
            <wp:extent cx="4826000" cy="3167172"/>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srcRect/>
                    <a:stretch>
                      <a:fillRect/>
                    </a:stretch>
                  </pic:blipFill>
                  <pic:spPr bwMode="auto">
                    <a:xfrm>
                      <a:off x="0" y="0"/>
                      <a:ext cx="4828131" cy="3168571"/>
                    </a:xfrm>
                    <a:prstGeom prst="rect">
                      <a:avLst/>
                    </a:prstGeom>
                    <a:noFill/>
                    <a:ln w="9525">
                      <a:noFill/>
                      <a:miter lim="800000"/>
                      <a:headEnd/>
                      <a:tailEnd/>
                    </a:ln>
                  </pic:spPr>
                </pic:pic>
              </a:graphicData>
            </a:graphic>
          </wp:inline>
        </w:drawing>
      </w:r>
    </w:p>
    <w:p w:rsidR="000D4BAD" w:rsidRPr="008F137B" w:rsidRDefault="000D4BAD" w:rsidP="000D4BAD">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8F137B">
        <w:rPr>
          <w:rFonts w:ascii="Segoe UI" w:hAnsi="Segoe UI" w:cs="Segoe UI"/>
          <w:color w:val="0D0D0D"/>
          <w:sz w:val="20"/>
          <w:szCs w:val="20"/>
        </w:rPr>
        <w:t xml:space="preserve">2. Configure </w:t>
      </w:r>
      <w:proofErr w:type="spellStart"/>
      <w:r w:rsidRPr="008F137B">
        <w:rPr>
          <w:rFonts w:ascii="Segoe UI" w:hAnsi="Segoe UI" w:cs="Segoe UI"/>
          <w:color w:val="0D0D0D"/>
          <w:sz w:val="20"/>
          <w:szCs w:val="20"/>
        </w:rPr>
        <w:t>Timezone</w:t>
      </w:r>
      <w:proofErr w:type="spellEnd"/>
      <w:r w:rsidRPr="008F137B">
        <w:rPr>
          <w:rFonts w:ascii="Segoe UI" w:hAnsi="Segoe UI" w:cs="Segoe UI"/>
          <w:color w:val="0D0D0D"/>
          <w:sz w:val="20"/>
          <w:szCs w:val="20"/>
        </w:rPr>
        <w:t xml:space="preserve"> in Database:</w:t>
      </w:r>
    </w:p>
    <w:p w:rsidR="000D4BAD" w:rsidRPr="008F137B" w:rsidRDefault="000D4BAD" w:rsidP="000D4BA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8F137B">
        <w:rPr>
          <w:rFonts w:ascii="Segoe UI" w:hAnsi="Segoe UI" w:cs="Segoe UI"/>
          <w:color w:val="0D0D0D"/>
          <w:sz w:val="20"/>
          <w:szCs w:val="20"/>
        </w:rPr>
        <w:t xml:space="preserve">Ensure that your database server is configured to use the UTC </w:t>
      </w:r>
      <w:proofErr w:type="spellStart"/>
      <w:r w:rsidRPr="008F137B">
        <w:rPr>
          <w:rFonts w:ascii="Segoe UI" w:hAnsi="Segoe UI" w:cs="Segoe UI"/>
          <w:color w:val="0D0D0D"/>
          <w:sz w:val="20"/>
          <w:szCs w:val="20"/>
        </w:rPr>
        <w:t>timezone</w:t>
      </w:r>
      <w:proofErr w:type="spellEnd"/>
      <w:r w:rsidRPr="008F137B">
        <w:rPr>
          <w:rFonts w:ascii="Segoe UI" w:hAnsi="Segoe UI" w:cs="Segoe UI"/>
          <w:color w:val="0D0D0D"/>
          <w:sz w:val="20"/>
          <w:szCs w:val="20"/>
        </w:rPr>
        <w:t xml:space="preserve">. The steps to configure </w:t>
      </w:r>
      <w:proofErr w:type="spellStart"/>
      <w:r w:rsidRPr="008F137B">
        <w:rPr>
          <w:rFonts w:ascii="Segoe UI" w:hAnsi="Segoe UI" w:cs="Segoe UI"/>
          <w:color w:val="0D0D0D"/>
          <w:sz w:val="20"/>
          <w:szCs w:val="20"/>
        </w:rPr>
        <w:t>timezone</w:t>
      </w:r>
      <w:proofErr w:type="spellEnd"/>
      <w:r w:rsidRPr="008F137B">
        <w:rPr>
          <w:rFonts w:ascii="Segoe UI" w:hAnsi="Segoe UI" w:cs="Segoe UI"/>
          <w:color w:val="0D0D0D"/>
          <w:sz w:val="20"/>
          <w:szCs w:val="20"/>
        </w:rPr>
        <w:t xml:space="preserve"> settings may vary depending on the database you are using. For example, in </w:t>
      </w:r>
      <w:proofErr w:type="spellStart"/>
      <w:r w:rsidRPr="008F137B">
        <w:rPr>
          <w:rFonts w:ascii="Segoe UI" w:hAnsi="Segoe UI" w:cs="Segoe UI"/>
          <w:color w:val="0D0D0D"/>
          <w:sz w:val="20"/>
          <w:szCs w:val="20"/>
        </w:rPr>
        <w:t>MySQL</w:t>
      </w:r>
      <w:proofErr w:type="spellEnd"/>
      <w:r w:rsidRPr="008F137B">
        <w:rPr>
          <w:rFonts w:ascii="Segoe UI" w:hAnsi="Segoe UI" w:cs="Segoe UI"/>
          <w:color w:val="0D0D0D"/>
          <w:sz w:val="20"/>
          <w:szCs w:val="20"/>
        </w:rPr>
        <w:t xml:space="preserve">, you can set the </w:t>
      </w:r>
      <w:proofErr w:type="spellStart"/>
      <w:r w:rsidRPr="008F137B">
        <w:rPr>
          <w:rFonts w:ascii="Segoe UI" w:hAnsi="Segoe UI" w:cs="Segoe UI"/>
          <w:color w:val="0D0D0D"/>
          <w:sz w:val="20"/>
          <w:szCs w:val="20"/>
        </w:rPr>
        <w:t>timezone</w:t>
      </w:r>
      <w:proofErr w:type="spellEnd"/>
      <w:r w:rsidRPr="008F137B">
        <w:rPr>
          <w:rFonts w:ascii="Segoe UI" w:hAnsi="Segoe UI" w:cs="Segoe UI"/>
          <w:color w:val="0D0D0D"/>
          <w:sz w:val="20"/>
          <w:szCs w:val="20"/>
        </w:rPr>
        <w:t xml:space="preserve"> using:</w:t>
      </w:r>
    </w:p>
    <w:p w:rsidR="000D4BAD" w:rsidRPr="008F137B" w:rsidRDefault="000D4BAD" w:rsidP="001E7E91">
      <w:pPr>
        <w:rPr>
          <w:color w:val="FF0000"/>
          <w:sz w:val="20"/>
          <w:szCs w:val="20"/>
        </w:rPr>
      </w:pPr>
      <w:r w:rsidRPr="008F137B">
        <w:rPr>
          <w:noProof/>
          <w:color w:val="FF0000"/>
          <w:sz w:val="20"/>
          <w:szCs w:val="20"/>
        </w:rPr>
        <w:drawing>
          <wp:inline distT="0" distB="0" distL="0" distR="0">
            <wp:extent cx="5943600" cy="71108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srcRect/>
                    <a:stretch>
                      <a:fillRect/>
                    </a:stretch>
                  </pic:blipFill>
                  <pic:spPr bwMode="auto">
                    <a:xfrm>
                      <a:off x="0" y="0"/>
                      <a:ext cx="5943600" cy="711085"/>
                    </a:xfrm>
                    <a:prstGeom prst="rect">
                      <a:avLst/>
                    </a:prstGeom>
                    <a:noFill/>
                    <a:ln w="9525">
                      <a:noFill/>
                      <a:miter lim="800000"/>
                      <a:headEnd/>
                      <a:tailEnd/>
                    </a:ln>
                  </pic:spPr>
                </pic:pic>
              </a:graphicData>
            </a:graphic>
          </wp:inline>
        </w:drawing>
      </w:r>
    </w:p>
    <w:p w:rsidR="000D4BAD" w:rsidRPr="008F137B" w:rsidRDefault="000D4BAD" w:rsidP="000D4BAD">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8F137B">
        <w:rPr>
          <w:rFonts w:ascii="Segoe UI" w:hAnsi="Segoe UI" w:cs="Segoe UI"/>
          <w:color w:val="0D0D0D"/>
          <w:sz w:val="20"/>
          <w:szCs w:val="20"/>
        </w:rPr>
        <w:t>3. Store Timestamps in UTC:</w:t>
      </w:r>
    </w:p>
    <w:p w:rsidR="000D4BAD" w:rsidRPr="008F137B" w:rsidRDefault="000D4BAD" w:rsidP="000D4BA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proofErr w:type="gramStart"/>
      <w:r w:rsidRPr="008F137B">
        <w:rPr>
          <w:rFonts w:ascii="Segoe UI" w:hAnsi="Segoe UI" w:cs="Segoe UI"/>
          <w:color w:val="0D0D0D"/>
          <w:sz w:val="20"/>
          <w:szCs w:val="20"/>
        </w:rPr>
        <w:t xml:space="preserve">When storing timestamps in the database, use UTC </w:t>
      </w:r>
      <w:proofErr w:type="spellStart"/>
      <w:r w:rsidRPr="008F137B">
        <w:rPr>
          <w:rFonts w:ascii="Segoe UI" w:hAnsi="Segoe UI" w:cs="Segoe UI"/>
          <w:color w:val="0D0D0D"/>
          <w:sz w:val="20"/>
          <w:szCs w:val="20"/>
        </w:rPr>
        <w:t>timezone</w:t>
      </w:r>
      <w:proofErr w:type="spellEnd"/>
      <w:r w:rsidRPr="008F137B">
        <w:rPr>
          <w:rFonts w:ascii="Segoe UI" w:hAnsi="Segoe UI" w:cs="Segoe UI"/>
          <w:color w:val="0D0D0D"/>
          <w:sz w:val="20"/>
          <w:szCs w:val="20"/>
        </w:rPr>
        <w:t xml:space="preserve"> to maintain consistency.</w:t>
      </w:r>
      <w:proofErr w:type="gramEnd"/>
    </w:p>
    <w:p w:rsidR="000D4BAD" w:rsidRPr="008F137B" w:rsidRDefault="000D4BAD" w:rsidP="000D4BAD">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8F137B">
        <w:rPr>
          <w:rFonts w:ascii="Segoe UI" w:hAnsi="Segoe UI" w:cs="Segoe UI"/>
          <w:color w:val="0D0D0D"/>
          <w:sz w:val="20"/>
          <w:szCs w:val="20"/>
        </w:rPr>
        <w:t xml:space="preserve">4. Convert </w:t>
      </w:r>
      <w:proofErr w:type="spellStart"/>
      <w:r w:rsidRPr="008F137B">
        <w:rPr>
          <w:rFonts w:ascii="Segoe UI" w:hAnsi="Segoe UI" w:cs="Segoe UI"/>
          <w:color w:val="0D0D0D"/>
          <w:sz w:val="20"/>
          <w:szCs w:val="20"/>
        </w:rPr>
        <w:t>Timezones</w:t>
      </w:r>
      <w:proofErr w:type="spellEnd"/>
      <w:r w:rsidRPr="008F137B">
        <w:rPr>
          <w:rFonts w:ascii="Segoe UI" w:hAnsi="Segoe UI" w:cs="Segoe UI"/>
          <w:color w:val="0D0D0D"/>
          <w:sz w:val="20"/>
          <w:szCs w:val="20"/>
        </w:rPr>
        <w:t xml:space="preserve"> for Display:</w:t>
      </w:r>
    </w:p>
    <w:p w:rsidR="000D4BAD" w:rsidRPr="008F137B" w:rsidRDefault="000D4BAD" w:rsidP="000D4BA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8F137B">
        <w:rPr>
          <w:rFonts w:ascii="Segoe UI" w:hAnsi="Segoe UI" w:cs="Segoe UI"/>
          <w:color w:val="0D0D0D"/>
          <w:sz w:val="20"/>
          <w:szCs w:val="20"/>
        </w:rPr>
        <w:t xml:space="preserve">In your Spring Boot controllers or services, convert timestamps from UTC to the user's local </w:t>
      </w:r>
      <w:proofErr w:type="spellStart"/>
      <w:r w:rsidRPr="008F137B">
        <w:rPr>
          <w:rFonts w:ascii="Segoe UI" w:hAnsi="Segoe UI" w:cs="Segoe UI"/>
          <w:color w:val="0D0D0D"/>
          <w:sz w:val="20"/>
          <w:szCs w:val="20"/>
        </w:rPr>
        <w:t>timezone</w:t>
      </w:r>
      <w:proofErr w:type="spellEnd"/>
      <w:r w:rsidRPr="008F137B">
        <w:rPr>
          <w:rFonts w:ascii="Segoe UI" w:hAnsi="Segoe UI" w:cs="Segoe UI"/>
          <w:color w:val="0D0D0D"/>
          <w:sz w:val="20"/>
          <w:szCs w:val="20"/>
        </w:rPr>
        <w:t xml:space="preserve"> before presenting them to the user.</w:t>
      </w:r>
    </w:p>
    <w:p w:rsidR="000D4BAD" w:rsidRPr="008F137B" w:rsidRDefault="000D4BAD" w:rsidP="001E7E91">
      <w:pPr>
        <w:rPr>
          <w:color w:val="FF0000"/>
          <w:sz w:val="20"/>
          <w:szCs w:val="20"/>
        </w:rPr>
      </w:pPr>
      <w:r w:rsidRPr="008F137B">
        <w:rPr>
          <w:noProof/>
          <w:color w:val="FF0000"/>
          <w:sz w:val="20"/>
          <w:szCs w:val="20"/>
        </w:rPr>
        <w:lastRenderedPageBreak/>
        <w:drawing>
          <wp:inline distT="0" distB="0" distL="0" distR="0">
            <wp:extent cx="4787900" cy="3087221"/>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srcRect/>
                    <a:stretch>
                      <a:fillRect/>
                    </a:stretch>
                  </pic:blipFill>
                  <pic:spPr bwMode="auto">
                    <a:xfrm>
                      <a:off x="0" y="0"/>
                      <a:ext cx="4787900" cy="3087221"/>
                    </a:xfrm>
                    <a:prstGeom prst="rect">
                      <a:avLst/>
                    </a:prstGeom>
                    <a:noFill/>
                    <a:ln w="9525">
                      <a:noFill/>
                      <a:miter lim="800000"/>
                      <a:headEnd/>
                      <a:tailEnd/>
                    </a:ln>
                  </pic:spPr>
                </pic:pic>
              </a:graphicData>
            </a:graphic>
          </wp:inline>
        </w:drawing>
      </w:r>
    </w:p>
    <w:p w:rsidR="008F137B" w:rsidRPr="008F137B" w:rsidRDefault="008F137B" w:rsidP="008F137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8F137B">
        <w:rPr>
          <w:rFonts w:ascii="Segoe UI" w:hAnsi="Segoe UI" w:cs="Segoe UI"/>
          <w:color w:val="0D0D0D"/>
          <w:sz w:val="20"/>
          <w:szCs w:val="20"/>
        </w:rPr>
        <w:t xml:space="preserve">5. Test </w:t>
      </w:r>
      <w:proofErr w:type="gramStart"/>
      <w:r w:rsidRPr="008F137B">
        <w:rPr>
          <w:rFonts w:ascii="Segoe UI" w:hAnsi="Segoe UI" w:cs="Segoe UI"/>
          <w:color w:val="0D0D0D"/>
          <w:sz w:val="20"/>
          <w:szCs w:val="20"/>
        </w:rPr>
        <w:t>Across</w:t>
      </w:r>
      <w:proofErr w:type="gramEnd"/>
      <w:r w:rsidRPr="008F137B">
        <w:rPr>
          <w:rFonts w:ascii="Segoe UI" w:hAnsi="Segoe UI" w:cs="Segoe UI"/>
          <w:color w:val="0D0D0D"/>
          <w:sz w:val="20"/>
          <w:szCs w:val="20"/>
        </w:rPr>
        <w:t xml:space="preserve"> </w:t>
      </w:r>
      <w:proofErr w:type="spellStart"/>
      <w:r w:rsidRPr="008F137B">
        <w:rPr>
          <w:rFonts w:ascii="Segoe UI" w:hAnsi="Segoe UI" w:cs="Segoe UI"/>
          <w:color w:val="0D0D0D"/>
          <w:sz w:val="20"/>
          <w:szCs w:val="20"/>
        </w:rPr>
        <w:t>Timezones</w:t>
      </w:r>
      <w:proofErr w:type="spellEnd"/>
      <w:r w:rsidRPr="008F137B">
        <w:rPr>
          <w:rFonts w:ascii="Segoe UI" w:hAnsi="Segoe UI" w:cs="Segoe UI"/>
          <w:color w:val="0D0D0D"/>
          <w:sz w:val="20"/>
          <w:szCs w:val="20"/>
        </w:rPr>
        <w:t>:</w:t>
      </w:r>
    </w:p>
    <w:p w:rsidR="008F137B" w:rsidRPr="008F137B" w:rsidRDefault="008F137B" w:rsidP="008F137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8F137B">
        <w:rPr>
          <w:rFonts w:ascii="Segoe UI" w:hAnsi="Segoe UI" w:cs="Segoe UI"/>
          <w:color w:val="0D0D0D"/>
          <w:sz w:val="20"/>
          <w:szCs w:val="20"/>
        </w:rPr>
        <w:t xml:space="preserve">Thoroughly test your Spring Boot application across different </w:t>
      </w:r>
      <w:proofErr w:type="spellStart"/>
      <w:r w:rsidRPr="008F137B">
        <w:rPr>
          <w:rFonts w:ascii="Segoe UI" w:hAnsi="Segoe UI" w:cs="Segoe UI"/>
          <w:color w:val="0D0D0D"/>
          <w:sz w:val="20"/>
          <w:szCs w:val="20"/>
        </w:rPr>
        <w:t>timezones</w:t>
      </w:r>
      <w:proofErr w:type="spellEnd"/>
      <w:r w:rsidRPr="008F137B">
        <w:rPr>
          <w:rFonts w:ascii="Segoe UI" w:hAnsi="Segoe UI" w:cs="Segoe UI"/>
          <w:color w:val="0D0D0D"/>
          <w:sz w:val="20"/>
          <w:szCs w:val="20"/>
        </w:rPr>
        <w:t xml:space="preserve"> to ensure that date and time-related functionality behaves as expected in various scenarios.</w:t>
      </w:r>
    </w:p>
    <w:p w:rsidR="008F137B" w:rsidRPr="008F137B" w:rsidRDefault="008F137B" w:rsidP="008F137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20"/>
          <w:szCs w:val="20"/>
        </w:rPr>
      </w:pPr>
      <w:r w:rsidRPr="008F137B">
        <w:rPr>
          <w:rFonts w:ascii="Segoe UI" w:hAnsi="Segoe UI" w:cs="Segoe UI"/>
          <w:color w:val="0D0D0D"/>
          <w:sz w:val="20"/>
          <w:szCs w:val="20"/>
        </w:rPr>
        <w:t xml:space="preserve">By following these steps, you can effectively manage </w:t>
      </w:r>
      <w:proofErr w:type="spellStart"/>
      <w:r w:rsidRPr="008F137B">
        <w:rPr>
          <w:rFonts w:ascii="Segoe UI" w:hAnsi="Segoe UI" w:cs="Segoe UI"/>
          <w:color w:val="0D0D0D"/>
          <w:sz w:val="20"/>
          <w:szCs w:val="20"/>
        </w:rPr>
        <w:t>timezones</w:t>
      </w:r>
      <w:proofErr w:type="spellEnd"/>
      <w:r w:rsidRPr="008F137B">
        <w:rPr>
          <w:rFonts w:ascii="Segoe UI" w:hAnsi="Segoe UI" w:cs="Segoe UI"/>
          <w:color w:val="0D0D0D"/>
          <w:sz w:val="20"/>
          <w:szCs w:val="20"/>
        </w:rPr>
        <w:t xml:space="preserve"> in your Spring Boot application with a database located in a different location, ensuring consistency and accuracy in date and time-related operations across different geographical regions. Adjust the code according to your specific requirements and database configuration.</w:t>
      </w:r>
    </w:p>
    <w:p w:rsidR="008F137B" w:rsidRDefault="008F137B" w:rsidP="001E7E91">
      <w:pPr>
        <w:rPr>
          <w:color w:val="FF0000"/>
          <w:sz w:val="20"/>
          <w:szCs w:val="20"/>
        </w:rPr>
      </w:pPr>
    </w:p>
    <w:p w:rsidR="0011122D" w:rsidRDefault="0011122D" w:rsidP="001E7E91">
      <w:pPr>
        <w:rPr>
          <w:color w:val="FF0000"/>
          <w:sz w:val="20"/>
          <w:szCs w:val="20"/>
        </w:rPr>
      </w:pPr>
      <w:r>
        <w:rPr>
          <w:color w:val="FF0000"/>
          <w:sz w:val="20"/>
          <w:szCs w:val="20"/>
        </w:rPr>
        <w:t>Question 7</w:t>
      </w:r>
    </w:p>
    <w:p w:rsidR="0011122D" w:rsidRDefault="0011122D" w:rsidP="001E7E91">
      <w:pPr>
        <w:rPr>
          <w:color w:val="FF0000"/>
          <w:sz w:val="20"/>
          <w:szCs w:val="20"/>
        </w:rPr>
      </w:pPr>
      <w:r>
        <w:rPr>
          <w:color w:val="FF0000"/>
          <w:sz w:val="20"/>
          <w:szCs w:val="20"/>
        </w:rPr>
        <w:t>Difference between @Controller and @</w:t>
      </w:r>
      <w:proofErr w:type="spellStart"/>
      <w:r>
        <w:rPr>
          <w:color w:val="FF0000"/>
          <w:sz w:val="20"/>
          <w:szCs w:val="20"/>
        </w:rPr>
        <w:t>RestController</w:t>
      </w:r>
      <w:proofErr w:type="spellEnd"/>
    </w:p>
    <w:p w:rsidR="0011122D" w:rsidRPr="0011122D" w:rsidRDefault="0011122D" w:rsidP="0011122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proofErr w:type="gramStart"/>
      <w:r w:rsidRPr="0011122D">
        <w:rPr>
          <w:rFonts w:ascii="Segoe UI" w:hAnsi="Segoe UI" w:cs="Segoe UI"/>
          <w:color w:val="0D0D0D"/>
          <w:sz w:val="20"/>
          <w:szCs w:val="20"/>
        </w:rPr>
        <w:t>n</w:t>
      </w:r>
      <w:proofErr w:type="gramEnd"/>
      <w:r w:rsidRPr="0011122D">
        <w:rPr>
          <w:rFonts w:ascii="Segoe UI" w:hAnsi="Segoe UI" w:cs="Segoe UI"/>
          <w:color w:val="0D0D0D"/>
          <w:sz w:val="20"/>
          <w:szCs w:val="20"/>
        </w:rPr>
        <w:t xml:space="preserve"> Spring MVC, both </w:t>
      </w:r>
      <w:r w:rsidRPr="0011122D">
        <w:rPr>
          <w:rStyle w:val="HTMLCode"/>
          <w:b/>
          <w:bCs/>
          <w:color w:val="0D0D0D"/>
          <w:bdr w:val="single" w:sz="2" w:space="0" w:color="E3E3E3" w:frame="1"/>
        </w:rPr>
        <w:t>@Controller</w:t>
      </w:r>
      <w:r w:rsidRPr="0011122D">
        <w:rPr>
          <w:rFonts w:ascii="Segoe UI" w:hAnsi="Segoe UI" w:cs="Segoe UI"/>
          <w:color w:val="0D0D0D"/>
          <w:sz w:val="20"/>
          <w:szCs w:val="20"/>
        </w:rPr>
        <w:t xml:space="preserve"> and </w:t>
      </w:r>
      <w:r w:rsidRPr="0011122D">
        <w:rPr>
          <w:rStyle w:val="HTMLCode"/>
          <w:b/>
          <w:bCs/>
          <w:color w:val="0D0D0D"/>
          <w:bdr w:val="single" w:sz="2" w:space="0" w:color="E3E3E3" w:frame="1"/>
        </w:rPr>
        <w:t>@</w:t>
      </w:r>
      <w:proofErr w:type="spellStart"/>
      <w:r w:rsidRPr="0011122D">
        <w:rPr>
          <w:rStyle w:val="HTMLCode"/>
          <w:b/>
          <w:bCs/>
          <w:color w:val="0D0D0D"/>
          <w:bdr w:val="single" w:sz="2" w:space="0" w:color="E3E3E3" w:frame="1"/>
        </w:rPr>
        <w:t>RestController</w:t>
      </w:r>
      <w:proofErr w:type="spellEnd"/>
      <w:r w:rsidRPr="0011122D">
        <w:rPr>
          <w:rFonts w:ascii="Segoe UI" w:hAnsi="Segoe UI" w:cs="Segoe UI"/>
          <w:color w:val="0D0D0D"/>
          <w:sz w:val="20"/>
          <w:szCs w:val="20"/>
        </w:rPr>
        <w:t xml:space="preserve"> annotations are used to define controller classes, but they serve different purposes and have different behaviors:</w:t>
      </w:r>
    </w:p>
    <w:p w:rsidR="0011122D" w:rsidRPr="0011122D" w:rsidRDefault="0011122D" w:rsidP="00945C7D">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11122D">
        <w:rPr>
          <w:rStyle w:val="Strong"/>
          <w:rFonts w:ascii="Segoe UI" w:hAnsi="Segoe UI" w:cs="Segoe UI"/>
          <w:color w:val="0D0D0D"/>
          <w:sz w:val="20"/>
          <w:szCs w:val="20"/>
          <w:bdr w:val="single" w:sz="2" w:space="0" w:color="E3E3E3" w:frame="1"/>
        </w:rPr>
        <w:t>@Controller:</w:t>
      </w:r>
    </w:p>
    <w:p w:rsidR="0011122D" w:rsidRPr="0011122D" w:rsidRDefault="0011122D" w:rsidP="00945C7D">
      <w:pPr>
        <w:pStyle w:val="NormalWeb"/>
        <w:numPr>
          <w:ilvl w:val="1"/>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sz w:val="20"/>
          <w:szCs w:val="20"/>
        </w:rPr>
      </w:pPr>
      <w:r w:rsidRPr="0011122D">
        <w:rPr>
          <w:rFonts w:ascii="Segoe UI" w:hAnsi="Segoe UI" w:cs="Segoe UI"/>
          <w:color w:val="0D0D0D"/>
          <w:sz w:val="20"/>
          <w:szCs w:val="20"/>
        </w:rPr>
        <w:t xml:space="preserve">The </w:t>
      </w:r>
      <w:r w:rsidRPr="0011122D">
        <w:rPr>
          <w:rStyle w:val="HTMLCode"/>
          <w:b/>
          <w:bCs/>
          <w:color w:val="0D0D0D"/>
          <w:bdr w:val="single" w:sz="2" w:space="0" w:color="E3E3E3" w:frame="1"/>
        </w:rPr>
        <w:t>@Controller</w:t>
      </w:r>
      <w:r w:rsidRPr="0011122D">
        <w:rPr>
          <w:rFonts w:ascii="Segoe UI" w:hAnsi="Segoe UI" w:cs="Segoe UI"/>
          <w:color w:val="0D0D0D"/>
          <w:sz w:val="20"/>
          <w:szCs w:val="20"/>
        </w:rPr>
        <w:t xml:space="preserve"> annotation is used to define a controller class in Spring MVC.</w:t>
      </w:r>
    </w:p>
    <w:p w:rsidR="0011122D" w:rsidRPr="0011122D" w:rsidRDefault="0011122D" w:rsidP="00945C7D">
      <w:pPr>
        <w:pStyle w:val="NormalWeb"/>
        <w:numPr>
          <w:ilvl w:val="1"/>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sz w:val="20"/>
          <w:szCs w:val="20"/>
        </w:rPr>
      </w:pPr>
      <w:r w:rsidRPr="0011122D">
        <w:rPr>
          <w:rFonts w:ascii="Segoe UI" w:hAnsi="Segoe UI" w:cs="Segoe UI"/>
          <w:color w:val="0D0D0D"/>
          <w:sz w:val="20"/>
          <w:szCs w:val="20"/>
        </w:rPr>
        <w:t xml:space="preserve">Controllers annotated with </w:t>
      </w:r>
      <w:r w:rsidRPr="0011122D">
        <w:rPr>
          <w:rStyle w:val="HTMLCode"/>
          <w:b/>
          <w:bCs/>
          <w:color w:val="0D0D0D"/>
          <w:bdr w:val="single" w:sz="2" w:space="0" w:color="E3E3E3" w:frame="1"/>
        </w:rPr>
        <w:t>@Controller</w:t>
      </w:r>
      <w:r w:rsidRPr="0011122D">
        <w:rPr>
          <w:rFonts w:ascii="Segoe UI" w:hAnsi="Segoe UI" w:cs="Segoe UI"/>
          <w:color w:val="0D0D0D"/>
          <w:sz w:val="20"/>
          <w:szCs w:val="20"/>
        </w:rPr>
        <w:t xml:space="preserve"> are typically used to handle traditional web requests and return views.</w:t>
      </w:r>
    </w:p>
    <w:p w:rsidR="0011122D" w:rsidRPr="0011122D" w:rsidRDefault="0011122D" w:rsidP="00945C7D">
      <w:pPr>
        <w:pStyle w:val="NormalWeb"/>
        <w:numPr>
          <w:ilvl w:val="1"/>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sz w:val="20"/>
          <w:szCs w:val="20"/>
        </w:rPr>
      </w:pPr>
      <w:r w:rsidRPr="0011122D">
        <w:rPr>
          <w:rFonts w:ascii="Segoe UI" w:hAnsi="Segoe UI" w:cs="Segoe UI"/>
          <w:color w:val="0D0D0D"/>
          <w:sz w:val="20"/>
          <w:szCs w:val="20"/>
        </w:rPr>
        <w:t xml:space="preserve">Methods in a </w:t>
      </w:r>
      <w:r w:rsidRPr="0011122D">
        <w:rPr>
          <w:rStyle w:val="HTMLCode"/>
          <w:b/>
          <w:bCs/>
          <w:color w:val="0D0D0D"/>
          <w:bdr w:val="single" w:sz="2" w:space="0" w:color="E3E3E3" w:frame="1"/>
        </w:rPr>
        <w:t>@Controller</w:t>
      </w:r>
      <w:r w:rsidRPr="0011122D">
        <w:rPr>
          <w:rFonts w:ascii="Segoe UI" w:hAnsi="Segoe UI" w:cs="Segoe UI"/>
          <w:color w:val="0D0D0D"/>
          <w:sz w:val="20"/>
          <w:szCs w:val="20"/>
        </w:rPr>
        <w:t xml:space="preserve"> class can return a logical view name, which is resolved by the view resolver to render the actual view (e.g., JSP, </w:t>
      </w:r>
      <w:proofErr w:type="spellStart"/>
      <w:r w:rsidRPr="0011122D">
        <w:rPr>
          <w:rFonts w:ascii="Segoe UI" w:hAnsi="Segoe UI" w:cs="Segoe UI"/>
          <w:color w:val="0D0D0D"/>
          <w:sz w:val="20"/>
          <w:szCs w:val="20"/>
        </w:rPr>
        <w:t>Thymeleaf</w:t>
      </w:r>
      <w:proofErr w:type="spellEnd"/>
      <w:r w:rsidRPr="0011122D">
        <w:rPr>
          <w:rFonts w:ascii="Segoe UI" w:hAnsi="Segoe UI" w:cs="Segoe UI"/>
          <w:color w:val="0D0D0D"/>
          <w:sz w:val="20"/>
          <w:szCs w:val="20"/>
        </w:rPr>
        <w:t xml:space="preserve">, </w:t>
      </w:r>
      <w:proofErr w:type="spellStart"/>
      <w:proofErr w:type="gramStart"/>
      <w:r w:rsidRPr="0011122D">
        <w:rPr>
          <w:rFonts w:ascii="Segoe UI" w:hAnsi="Segoe UI" w:cs="Segoe UI"/>
          <w:color w:val="0D0D0D"/>
          <w:sz w:val="20"/>
          <w:szCs w:val="20"/>
        </w:rPr>
        <w:t>Freemarker</w:t>
      </w:r>
      <w:proofErr w:type="spellEnd"/>
      <w:proofErr w:type="gramEnd"/>
      <w:r w:rsidRPr="0011122D">
        <w:rPr>
          <w:rFonts w:ascii="Segoe UI" w:hAnsi="Segoe UI" w:cs="Segoe UI"/>
          <w:color w:val="0D0D0D"/>
          <w:sz w:val="20"/>
          <w:szCs w:val="20"/>
        </w:rPr>
        <w:t>).</w:t>
      </w:r>
    </w:p>
    <w:p w:rsidR="0011122D" w:rsidRPr="0011122D" w:rsidRDefault="0011122D" w:rsidP="00945C7D">
      <w:pPr>
        <w:pStyle w:val="NormalWeb"/>
        <w:numPr>
          <w:ilvl w:val="1"/>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sz w:val="20"/>
          <w:szCs w:val="20"/>
        </w:rPr>
      </w:pPr>
      <w:r w:rsidRPr="0011122D">
        <w:rPr>
          <w:rFonts w:ascii="Segoe UI" w:hAnsi="Segoe UI" w:cs="Segoe UI"/>
          <w:color w:val="0D0D0D"/>
          <w:sz w:val="20"/>
          <w:szCs w:val="20"/>
        </w:rPr>
        <w:t xml:space="preserve">Controllers annotated with </w:t>
      </w:r>
      <w:r w:rsidRPr="0011122D">
        <w:rPr>
          <w:rStyle w:val="HTMLCode"/>
          <w:b/>
          <w:bCs/>
          <w:color w:val="0D0D0D"/>
          <w:bdr w:val="single" w:sz="2" w:space="0" w:color="E3E3E3" w:frame="1"/>
        </w:rPr>
        <w:t>@Controller</w:t>
      </w:r>
      <w:r w:rsidRPr="0011122D">
        <w:rPr>
          <w:rFonts w:ascii="Segoe UI" w:hAnsi="Segoe UI" w:cs="Segoe UI"/>
          <w:color w:val="0D0D0D"/>
          <w:sz w:val="20"/>
          <w:szCs w:val="20"/>
        </w:rPr>
        <w:t xml:space="preserve"> are suitable for building applications that render HTML views and follow the MVC (Model-View-Controller) architectural pattern.</w:t>
      </w:r>
    </w:p>
    <w:p w:rsidR="0011122D" w:rsidRPr="0011122D" w:rsidRDefault="0011122D" w:rsidP="00945C7D">
      <w:pPr>
        <w:pStyle w:val="NormalWeb"/>
        <w:numPr>
          <w:ilvl w:val="1"/>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sz w:val="20"/>
          <w:szCs w:val="20"/>
        </w:rPr>
      </w:pPr>
      <w:r w:rsidRPr="0011122D">
        <w:rPr>
          <w:rFonts w:ascii="Segoe UI" w:hAnsi="Segoe UI" w:cs="Segoe UI"/>
          <w:color w:val="0D0D0D"/>
          <w:sz w:val="20"/>
          <w:szCs w:val="20"/>
        </w:rPr>
        <w:t>Example:</w:t>
      </w:r>
    </w:p>
    <w:p w:rsidR="0011122D" w:rsidRPr="0011122D" w:rsidRDefault="0011122D" w:rsidP="001E7E91">
      <w:pPr>
        <w:rPr>
          <w:color w:val="FF0000"/>
          <w:sz w:val="20"/>
          <w:szCs w:val="20"/>
        </w:rPr>
      </w:pPr>
    </w:p>
    <w:p w:rsidR="0011122D" w:rsidRPr="0011122D" w:rsidRDefault="0011122D" w:rsidP="0011122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20"/>
          <w:szCs w:val="20"/>
        </w:rPr>
      </w:pPr>
      <w:r w:rsidRPr="0011122D">
        <w:rPr>
          <w:rStyle w:val="Strong"/>
          <w:rFonts w:ascii="Segoe UI" w:hAnsi="Segoe UI" w:cs="Segoe UI"/>
          <w:color w:val="0D0D0D"/>
          <w:sz w:val="20"/>
          <w:szCs w:val="20"/>
          <w:bdr w:val="single" w:sz="2" w:space="0" w:color="E3E3E3" w:frame="1"/>
        </w:rPr>
        <w:t>@</w:t>
      </w:r>
      <w:proofErr w:type="spellStart"/>
      <w:r w:rsidRPr="0011122D">
        <w:rPr>
          <w:rStyle w:val="Strong"/>
          <w:rFonts w:ascii="Segoe UI" w:hAnsi="Segoe UI" w:cs="Segoe UI"/>
          <w:color w:val="0D0D0D"/>
          <w:sz w:val="20"/>
          <w:szCs w:val="20"/>
          <w:bdr w:val="single" w:sz="2" w:space="0" w:color="E3E3E3" w:frame="1"/>
        </w:rPr>
        <w:t>RestController</w:t>
      </w:r>
      <w:proofErr w:type="spellEnd"/>
      <w:r w:rsidRPr="0011122D">
        <w:rPr>
          <w:rStyle w:val="Strong"/>
          <w:rFonts w:ascii="Segoe UI" w:hAnsi="Segoe UI" w:cs="Segoe UI"/>
          <w:color w:val="0D0D0D"/>
          <w:sz w:val="20"/>
          <w:szCs w:val="20"/>
          <w:bdr w:val="single" w:sz="2" w:space="0" w:color="E3E3E3" w:frame="1"/>
        </w:rPr>
        <w:t>:</w:t>
      </w:r>
    </w:p>
    <w:p w:rsidR="0011122D" w:rsidRPr="0011122D" w:rsidRDefault="0011122D" w:rsidP="00945C7D">
      <w:pPr>
        <w:pStyle w:val="NormalWeb"/>
        <w:numPr>
          <w:ilvl w:val="0"/>
          <w:numId w:val="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20"/>
          <w:szCs w:val="20"/>
        </w:rPr>
      </w:pPr>
      <w:r w:rsidRPr="0011122D">
        <w:rPr>
          <w:rFonts w:ascii="Segoe UI" w:hAnsi="Segoe UI" w:cs="Segoe UI"/>
          <w:color w:val="0D0D0D"/>
          <w:sz w:val="20"/>
          <w:szCs w:val="20"/>
        </w:rPr>
        <w:lastRenderedPageBreak/>
        <w:t xml:space="preserve">The </w:t>
      </w:r>
      <w:r w:rsidRPr="0011122D">
        <w:rPr>
          <w:rStyle w:val="HTMLCode"/>
          <w:b/>
          <w:bCs/>
          <w:color w:val="0D0D0D"/>
          <w:bdr w:val="single" w:sz="2" w:space="0" w:color="E3E3E3" w:frame="1"/>
        </w:rPr>
        <w:t>@</w:t>
      </w:r>
      <w:proofErr w:type="spellStart"/>
      <w:r w:rsidRPr="0011122D">
        <w:rPr>
          <w:rStyle w:val="HTMLCode"/>
          <w:b/>
          <w:bCs/>
          <w:color w:val="0D0D0D"/>
          <w:bdr w:val="single" w:sz="2" w:space="0" w:color="E3E3E3" w:frame="1"/>
        </w:rPr>
        <w:t>RestController</w:t>
      </w:r>
      <w:proofErr w:type="spellEnd"/>
      <w:r w:rsidRPr="0011122D">
        <w:rPr>
          <w:rFonts w:ascii="Segoe UI" w:hAnsi="Segoe UI" w:cs="Segoe UI"/>
          <w:color w:val="0D0D0D"/>
          <w:sz w:val="20"/>
          <w:szCs w:val="20"/>
        </w:rPr>
        <w:t xml:space="preserve"> annotation is a specialized version of the </w:t>
      </w:r>
      <w:r w:rsidRPr="0011122D">
        <w:rPr>
          <w:rStyle w:val="HTMLCode"/>
          <w:b/>
          <w:bCs/>
          <w:color w:val="0D0D0D"/>
          <w:bdr w:val="single" w:sz="2" w:space="0" w:color="E3E3E3" w:frame="1"/>
        </w:rPr>
        <w:t>@Controller</w:t>
      </w:r>
      <w:r w:rsidRPr="0011122D">
        <w:rPr>
          <w:rFonts w:ascii="Segoe UI" w:hAnsi="Segoe UI" w:cs="Segoe UI"/>
          <w:color w:val="0D0D0D"/>
          <w:sz w:val="20"/>
          <w:szCs w:val="20"/>
        </w:rPr>
        <w:t xml:space="preserve"> annotation introduced in Spring 4.</w:t>
      </w:r>
    </w:p>
    <w:p w:rsidR="0011122D" w:rsidRPr="0011122D" w:rsidRDefault="0011122D" w:rsidP="00945C7D">
      <w:pPr>
        <w:pStyle w:val="NormalWeb"/>
        <w:numPr>
          <w:ilvl w:val="0"/>
          <w:numId w:val="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20"/>
          <w:szCs w:val="20"/>
        </w:rPr>
      </w:pPr>
      <w:r w:rsidRPr="0011122D">
        <w:rPr>
          <w:rFonts w:ascii="Segoe UI" w:hAnsi="Segoe UI" w:cs="Segoe UI"/>
          <w:color w:val="0D0D0D"/>
          <w:sz w:val="20"/>
          <w:szCs w:val="20"/>
        </w:rPr>
        <w:t xml:space="preserve">Controllers annotated with </w:t>
      </w:r>
      <w:r w:rsidRPr="0011122D">
        <w:rPr>
          <w:rStyle w:val="HTMLCode"/>
          <w:b/>
          <w:bCs/>
          <w:color w:val="0D0D0D"/>
          <w:bdr w:val="single" w:sz="2" w:space="0" w:color="E3E3E3" w:frame="1"/>
        </w:rPr>
        <w:t>@</w:t>
      </w:r>
      <w:proofErr w:type="spellStart"/>
      <w:r w:rsidRPr="0011122D">
        <w:rPr>
          <w:rStyle w:val="HTMLCode"/>
          <w:b/>
          <w:bCs/>
          <w:color w:val="0D0D0D"/>
          <w:bdr w:val="single" w:sz="2" w:space="0" w:color="E3E3E3" w:frame="1"/>
        </w:rPr>
        <w:t>RestController</w:t>
      </w:r>
      <w:proofErr w:type="spellEnd"/>
      <w:r w:rsidRPr="0011122D">
        <w:rPr>
          <w:rFonts w:ascii="Segoe UI" w:hAnsi="Segoe UI" w:cs="Segoe UI"/>
          <w:color w:val="0D0D0D"/>
          <w:sz w:val="20"/>
          <w:szCs w:val="20"/>
        </w:rPr>
        <w:t xml:space="preserve"> are used to build </w:t>
      </w:r>
      <w:proofErr w:type="spellStart"/>
      <w:r w:rsidRPr="0011122D">
        <w:rPr>
          <w:rFonts w:ascii="Segoe UI" w:hAnsi="Segoe UI" w:cs="Segoe UI"/>
          <w:color w:val="0D0D0D"/>
          <w:sz w:val="20"/>
          <w:szCs w:val="20"/>
        </w:rPr>
        <w:t>RESTful</w:t>
      </w:r>
      <w:proofErr w:type="spellEnd"/>
      <w:r w:rsidRPr="0011122D">
        <w:rPr>
          <w:rFonts w:ascii="Segoe UI" w:hAnsi="Segoe UI" w:cs="Segoe UI"/>
          <w:color w:val="0D0D0D"/>
          <w:sz w:val="20"/>
          <w:szCs w:val="20"/>
        </w:rPr>
        <w:t xml:space="preserve"> web services that return data in JSON or XML format.</w:t>
      </w:r>
    </w:p>
    <w:p w:rsidR="0011122D" w:rsidRPr="0011122D" w:rsidRDefault="0011122D" w:rsidP="00945C7D">
      <w:pPr>
        <w:pStyle w:val="NormalWeb"/>
        <w:numPr>
          <w:ilvl w:val="0"/>
          <w:numId w:val="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20"/>
          <w:szCs w:val="20"/>
        </w:rPr>
      </w:pPr>
      <w:r w:rsidRPr="0011122D">
        <w:rPr>
          <w:rFonts w:ascii="Segoe UI" w:hAnsi="Segoe UI" w:cs="Segoe UI"/>
          <w:color w:val="0D0D0D"/>
          <w:sz w:val="20"/>
          <w:szCs w:val="20"/>
        </w:rPr>
        <w:t xml:space="preserve">Unlike </w:t>
      </w:r>
      <w:r w:rsidRPr="0011122D">
        <w:rPr>
          <w:rStyle w:val="HTMLCode"/>
          <w:b/>
          <w:bCs/>
          <w:color w:val="0D0D0D"/>
          <w:bdr w:val="single" w:sz="2" w:space="0" w:color="E3E3E3" w:frame="1"/>
        </w:rPr>
        <w:t>@Controller</w:t>
      </w:r>
      <w:r w:rsidRPr="0011122D">
        <w:rPr>
          <w:rFonts w:ascii="Segoe UI" w:hAnsi="Segoe UI" w:cs="Segoe UI"/>
          <w:color w:val="0D0D0D"/>
          <w:sz w:val="20"/>
          <w:szCs w:val="20"/>
        </w:rPr>
        <w:t xml:space="preserve">, methods in a </w:t>
      </w:r>
      <w:r w:rsidRPr="0011122D">
        <w:rPr>
          <w:rStyle w:val="HTMLCode"/>
          <w:b/>
          <w:bCs/>
          <w:color w:val="0D0D0D"/>
          <w:bdr w:val="single" w:sz="2" w:space="0" w:color="E3E3E3" w:frame="1"/>
        </w:rPr>
        <w:t>@</w:t>
      </w:r>
      <w:proofErr w:type="spellStart"/>
      <w:r w:rsidRPr="0011122D">
        <w:rPr>
          <w:rStyle w:val="HTMLCode"/>
          <w:b/>
          <w:bCs/>
          <w:color w:val="0D0D0D"/>
          <w:bdr w:val="single" w:sz="2" w:space="0" w:color="E3E3E3" w:frame="1"/>
        </w:rPr>
        <w:t>RestController</w:t>
      </w:r>
      <w:proofErr w:type="spellEnd"/>
      <w:r w:rsidRPr="0011122D">
        <w:rPr>
          <w:rFonts w:ascii="Segoe UI" w:hAnsi="Segoe UI" w:cs="Segoe UI"/>
          <w:color w:val="0D0D0D"/>
          <w:sz w:val="20"/>
          <w:szCs w:val="20"/>
        </w:rPr>
        <w:t xml:space="preserve"> class directly return domain objects or collections, which are automatically serialized into JSON or XML by </w:t>
      </w:r>
      <w:proofErr w:type="gramStart"/>
      <w:r w:rsidRPr="0011122D">
        <w:rPr>
          <w:rFonts w:ascii="Segoe UI" w:hAnsi="Segoe UI" w:cs="Segoe UI"/>
          <w:color w:val="0D0D0D"/>
          <w:sz w:val="20"/>
          <w:szCs w:val="20"/>
        </w:rPr>
        <w:t>Spring's</w:t>
      </w:r>
      <w:proofErr w:type="gramEnd"/>
      <w:r w:rsidRPr="0011122D">
        <w:rPr>
          <w:rFonts w:ascii="Segoe UI" w:hAnsi="Segoe UI" w:cs="Segoe UI"/>
          <w:color w:val="0D0D0D"/>
          <w:sz w:val="20"/>
          <w:szCs w:val="20"/>
        </w:rPr>
        <w:t xml:space="preserve"> </w:t>
      </w:r>
      <w:proofErr w:type="spellStart"/>
      <w:r w:rsidRPr="0011122D">
        <w:rPr>
          <w:rStyle w:val="HTMLCode"/>
          <w:b/>
          <w:bCs/>
          <w:color w:val="0D0D0D"/>
          <w:bdr w:val="single" w:sz="2" w:space="0" w:color="E3E3E3" w:frame="1"/>
        </w:rPr>
        <w:t>HttpMessageConverters</w:t>
      </w:r>
      <w:proofErr w:type="spellEnd"/>
      <w:r w:rsidRPr="0011122D">
        <w:rPr>
          <w:rFonts w:ascii="Segoe UI" w:hAnsi="Segoe UI" w:cs="Segoe UI"/>
          <w:color w:val="0D0D0D"/>
          <w:sz w:val="20"/>
          <w:szCs w:val="20"/>
        </w:rPr>
        <w:t>.</w:t>
      </w:r>
    </w:p>
    <w:p w:rsidR="0011122D" w:rsidRPr="0011122D" w:rsidRDefault="0011122D" w:rsidP="00945C7D">
      <w:pPr>
        <w:pStyle w:val="NormalWeb"/>
        <w:numPr>
          <w:ilvl w:val="0"/>
          <w:numId w:val="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20"/>
          <w:szCs w:val="20"/>
        </w:rPr>
      </w:pPr>
      <w:r w:rsidRPr="0011122D">
        <w:rPr>
          <w:rStyle w:val="HTMLCode"/>
          <w:b/>
          <w:bCs/>
          <w:color w:val="0D0D0D"/>
          <w:bdr w:val="single" w:sz="2" w:space="0" w:color="E3E3E3" w:frame="1"/>
        </w:rPr>
        <w:t>@</w:t>
      </w:r>
      <w:proofErr w:type="spellStart"/>
      <w:r w:rsidRPr="0011122D">
        <w:rPr>
          <w:rStyle w:val="HTMLCode"/>
          <w:b/>
          <w:bCs/>
          <w:color w:val="0D0D0D"/>
          <w:bdr w:val="single" w:sz="2" w:space="0" w:color="E3E3E3" w:frame="1"/>
        </w:rPr>
        <w:t>RestController</w:t>
      </w:r>
      <w:proofErr w:type="spellEnd"/>
      <w:r w:rsidRPr="0011122D">
        <w:rPr>
          <w:rFonts w:ascii="Segoe UI" w:hAnsi="Segoe UI" w:cs="Segoe UI"/>
          <w:color w:val="0D0D0D"/>
          <w:sz w:val="20"/>
          <w:szCs w:val="20"/>
        </w:rPr>
        <w:t xml:space="preserve"> eliminates the need for annotations like </w:t>
      </w:r>
      <w:r w:rsidRPr="0011122D">
        <w:rPr>
          <w:rStyle w:val="HTMLCode"/>
          <w:b/>
          <w:bCs/>
          <w:color w:val="0D0D0D"/>
          <w:bdr w:val="single" w:sz="2" w:space="0" w:color="E3E3E3" w:frame="1"/>
        </w:rPr>
        <w:t>@</w:t>
      </w:r>
      <w:proofErr w:type="spellStart"/>
      <w:r w:rsidRPr="0011122D">
        <w:rPr>
          <w:rStyle w:val="HTMLCode"/>
          <w:b/>
          <w:bCs/>
          <w:color w:val="0D0D0D"/>
          <w:bdr w:val="single" w:sz="2" w:space="0" w:color="E3E3E3" w:frame="1"/>
        </w:rPr>
        <w:t>ResponseBody</w:t>
      </w:r>
      <w:proofErr w:type="spellEnd"/>
      <w:r w:rsidRPr="0011122D">
        <w:rPr>
          <w:rFonts w:ascii="Segoe UI" w:hAnsi="Segoe UI" w:cs="Segoe UI"/>
          <w:color w:val="0D0D0D"/>
          <w:sz w:val="20"/>
          <w:szCs w:val="20"/>
        </w:rPr>
        <w:t xml:space="preserve"> because it combines </w:t>
      </w:r>
      <w:r w:rsidRPr="0011122D">
        <w:rPr>
          <w:rStyle w:val="HTMLCode"/>
          <w:b/>
          <w:bCs/>
          <w:color w:val="0D0D0D"/>
          <w:bdr w:val="single" w:sz="2" w:space="0" w:color="E3E3E3" w:frame="1"/>
        </w:rPr>
        <w:t>@Controller</w:t>
      </w:r>
      <w:r w:rsidRPr="0011122D">
        <w:rPr>
          <w:rFonts w:ascii="Segoe UI" w:hAnsi="Segoe UI" w:cs="Segoe UI"/>
          <w:color w:val="0D0D0D"/>
          <w:sz w:val="20"/>
          <w:szCs w:val="20"/>
        </w:rPr>
        <w:t xml:space="preserve"> and </w:t>
      </w:r>
      <w:r w:rsidRPr="0011122D">
        <w:rPr>
          <w:rStyle w:val="HTMLCode"/>
          <w:b/>
          <w:bCs/>
          <w:color w:val="0D0D0D"/>
          <w:bdr w:val="single" w:sz="2" w:space="0" w:color="E3E3E3" w:frame="1"/>
        </w:rPr>
        <w:t>@</w:t>
      </w:r>
      <w:proofErr w:type="spellStart"/>
      <w:r w:rsidRPr="0011122D">
        <w:rPr>
          <w:rStyle w:val="HTMLCode"/>
          <w:b/>
          <w:bCs/>
          <w:color w:val="0D0D0D"/>
          <w:bdr w:val="single" w:sz="2" w:space="0" w:color="E3E3E3" w:frame="1"/>
        </w:rPr>
        <w:t>ResponseBody</w:t>
      </w:r>
      <w:proofErr w:type="spellEnd"/>
      <w:r w:rsidRPr="0011122D">
        <w:rPr>
          <w:rFonts w:ascii="Segoe UI" w:hAnsi="Segoe UI" w:cs="Segoe UI"/>
          <w:color w:val="0D0D0D"/>
          <w:sz w:val="20"/>
          <w:szCs w:val="20"/>
        </w:rPr>
        <w:t>.</w:t>
      </w:r>
    </w:p>
    <w:p w:rsidR="0011122D" w:rsidRPr="0011122D" w:rsidRDefault="0011122D" w:rsidP="001E7E91">
      <w:pPr>
        <w:rPr>
          <w:color w:val="FF0000"/>
          <w:sz w:val="20"/>
          <w:szCs w:val="20"/>
        </w:rPr>
      </w:pPr>
    </w:p>
    <w:p w:rsidR="0011122D" w:rsidRPr="0011122D" w:rsidRDefault="0011122D" w:rsidP="0011122D">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b/>
          <w:color w:val="0D0D0D"/>
          <w:sz w:val="20"/>
          <w:szCs w:val="20"/>
        </w:rPr>
      </w:pPr>
      <w:r w:rsidRPr="0011122D">
        <w:rPr>
          <w:rFonts w:ascii="Segoe UI" w:eastAsia="Times New Roman" w:hAnsi="Segoe UI" w:cs="Segoe UI"/>
          <w:b/>
          <w:color w:val="0D0D0D"/>
          <w:sz w:val="20"/>
          <w:szCs w:val="20"/>
        </w:rPr>
        <w:t xml:space="preserve">In summary, the main difference between </w:t>
      </w:r>
      <w:r w:rsidRPr="0011122D">
        <w:rPr>
          <w:rFonts w:ascii="Courier New" w:eastAsia="Times New Roman" w:hAnsi="Courier New" w:cs="Courier New"/>
          <w:b/>
          <w:bCs/>
          <w:color w:val="0D0D0D"/>
          <w:sz w:val="20"/>
          <w:szCs w:val="20"/>
        </w:rPr>
        <w:t>@Controller</w:t>
      </w:r>
      <w:r w:rsidRPr="0011122D">
        <w:rPr>
          <w:rFonts w:ascii="Segoe UI" w:eastAsia="Times New Roman" w:hAnsi="Segoe UI" w:cs="Segoe UI"/>
          <w:b/>
          <w:color w:val="0D0D0D"/>
          <w:sz w:val="20"/>
          <w:szCs w:val="20"/>
        </w:rPr>
        <w:t xml:space="preserve"> and </w:t>
      </w:r>
      <w:r w:rsidRPr="0011122D">
        <w:rPr>
          <w:rFonts w:ascii="Courier New" w:eastAsia="Times New Roman" w:hAnsi="Courier New" w:cs="Courier New"/>
          <w:b/>
          <w:bCs/>
          <w:color w:val="0D0D0D"/>
          <w:sz w:val="20"/>
          <w:szCs w:val="20"/>
        </w:rPr>
        <w:t>@</w:t>
      </w:r>
      <w:proofErr w:type="spellStart"/>
      <w:r w:rsidRPr="0011122D">
        <w:rPr>
          <w:rFonts w:ascii="Courier New" w:eastAsia="Times New Roman" w:hAnsi="Courier New" w:cs="Courier New"/>
          <w:b/>
          <w:bCs/>
          <w:color w:val="0D0D0D"/>
          <w:sz w:val="20"/>
          <w:szCs w:val="20"/>
        </w:rPr>
        <w:t>RestController</w:t>
      </w:r>
      <w:proofErr w:type="spellEnd"/>
      <w:r w:rsidRPr="0011122D">
        <w:rPr>
          <w:rFonts w:ascii="Segoe UI" w:eastAsia="Times New Roman" w:hAnsi="Segoe UI" w:cs="Segoe UI"/>
          <w:b/>
          <w:color w:val="0D0D0D"/>
          <w:sz w:val="20"/>
          <w:szCs w:val="20"/>
        </w:rPr>
        <w:t xml:space="preserve"> is their intended use case:</w:t>
      </w:r>
    </w:p>
    <w:p w:rsidR="0011122D" w:rsidRPr="0011122D" w:rsidRDefault="0011122D" w:rsidP="00945C7D">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11122D">
        <w:rPr>
          <w:rFonts w:ascii="Segoe UI" w:eastAsia="Times New Roman" w:hAnsi="Segoe UI" w:cs="Segoe UI"/>
          <w:color w:val="0D0D0D"/>
          <w:sz w:val="20"/>
          <w:szCs w:val="20"/>
        </w:rPr>
        <w:t xml:space="preserve">Use </w:t>
      </w:r>
      <w:r w:rsidRPr="0011122D">
        <w:rPr>
          <w:rFonts w:ascii="Courier New" w:eastAsia="Times New Roman" w:hAnsi="Courier New" w:cs="Courier New"/>
          <w:b/>
          <w:bCs/>
          <w:color w:val="0D0D0D"/>
          <w:sz w:val="20"/>
          <w:szCs w:val="20"/>
        </w:rPr>
        <w:t>@Controller</w:t>
      </w:r>
      <w:r w:rsidRPr="0011122D">
        <w:rPr>
          <w:rFonts w:ascii="Segoe UI" w:eastAsia="Times New Roman" w:hAnsi="Segoe UI" w:cs="Segoe UI"/>
          <w:color w:val="0D0D0D"/>
          <w:sz w:val="20"/>
          <w:szCs w:val="20"/>
        </w:rPr>
        <w:t xml:space="preserve"> for building web applications that render HTML views and follow the MVC pattern.</w:t>
      </w:r>
    </w:p>
    <w:p w:rsidR="0011122D" w:rsidRPr="0011122D" w:rsidRDefault="0011122D" w:rsidP="00945C7D">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11122D">
        <w:rPr>
          <w:rFonts w:ascii="Segoe UI" w:eastAsia="Times New Roman" w:hAnsi="Segoe UI" w:cs="Segoe UI"/>
          <w:color w:val="0D0D0D"/>
          <w:sz w:val="20"/>
          <w:szCs w:val="20"/>
        </w:rPr>
        <w:t xml:space="preserve">Use </w:t>
      </w:r>
      <w:r w:rsidRPr="0011122D">
        <w:rPr>
          <w:rFonts w:ascii="Courier New" w:eastAsia="Times New Roman" w:hAnsi="Courier New" w:cs="Courier New"/>
          <w:b/>
          <w:bCs/>
          <w:color w:val="0D0D0D"/>
          <w:sz w:val="20"/>
          <w:szCs w:val="20"/>
        </w:rPr>
        <w:t>@</w:t>
      </w:r>
      <w:proofErr w:type="spellStart"/>
      <w:r w:rsidRPr="0011122D">
        <w:rPr>
          <w:rFonts w:ascii="Courier New" w:eastAsia="Times New Roman" w:hAnsi="Courier New" w:cs="Courier New"/>
          <w:b/>
          <w:bCs/>
          <w:color w:val="0D0D0D"/>
          <w:sz w:val="20"/>
          <w:szCs w:val="20"/>
        </w:rPr>
        <w:t>RestController</w:t>
      </w:r>
      <w:proofErr w:type="spellEnd"/>
      <w:r w:rsidRPr="0011122D">
        <w:rPr>
          <w:rFonts w:ascii="Segoe UI" w:eastAsia="Times New Roman" w:hAnsi="Segoe UI" w:cs="Segoe UI"/>
          <w:color w:val="0D0D0D"/>
          <w:sz w:val="20"/>
          <w:szCs w:val="20"/>
        </w:rPr>
        <w:t xml:space="preserve"> for building </w:t>
      </w:r>
      <w:proofErr w:type="spellStart"/>
      <w:r w:rsidRPr="0011122D">
        <w:rPr>
          <w:rFonts w:ascii="Segoe UI" w:eastAsia="Times New Roman" w:hAnsi="Segoe UI" w:cs="Segoe UI"/>
          <w:color w:val="0D0D0D"/>
          <w:sz w:val="20"/>
          <w:szCs w:val="20"/>
        </w:rPr>
        <w:t>RESTful</w:t>
      </w:r>
      <w:proofErr w:type="spellEnd"/>
      <w:r w:rsidRPr="0011122D">
        <w:rPr>
          <w:rFonts w:ascii="Segoe UI" w:eastAsia="Times New Roman" w:hAnsi="Segoe UI" w:cs="Segoe UI"/>
          <w:color w:val="0D0D0D"/>
          <w:sz w:val="20"/>
          <w:szCs w:val="20"/>
        </w:rPr>
        <w:t xml:space="preserve"> web services that return data in JSON or XML format without rendering views.</w:t>
      </w:r>
    </w:p>
    <w:p w:rsidR="0011122D" w:rsidRDefault="0011122D" w:rsidP="001E7E91">
      <w:pPr>
        <w:rPr>
          <w:color w:val="FF0000"/>
          <w:sz w:val="20"/>
          <w:szCs w:val="20"/>
        </w:rPr>
      </w:pPr>
    </w:p>
    <w:p w:rsidR="00887C56" w:rsidRDefault="00887C56" w:rsidP="001E7E91">
      <w:pPr>
        <w:rPr>
          <w:color w:val="FF0000"/>
          <w:sz w:val="20"/>
          <w:szCs w:val="20"/>
        </w:rPr>
      </w:pPr>
      <w:r>
        <w:rPr>
          <w:color w:val="FF0000"/>
          <w:sz w:val="20"/>
          <w:szCs w:val="20"/>
        </w:rPr>
        <w:t>Questions 8:</w:t>
      </w:r>
    </w:p>
    <w:p w:rsidR="00887C56" w:rsidRDefault="00887C56" w:rsidP="001E7E91">
      <w:pPr>
        <w:rPr>
          <w:color w:val="FF0000"/>
          <w:sz w:val="20"/>
          <w:szCs w:val="20"/>
        </w:rPr>
      </w:pPr>
      <w:r>
        <w:rPr>
          <w:color w:val="FF0000"/>
          <w:sz w:val="20"/>
          <w:szCs w:val="20"/>
        </w:rPr>
        <w:t>Bean scopes</w:t>
      </w:r>
    </w:p>
    <w:p w:rsidR="00887C56" w:rsidRPr="00887C56" w:rsidRDefault="00887C56" w:rsidP="00887C56">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16"/>
          <w:szCs w:val="16"/>
        </w:rPr>
        <w:br/>
      </w:r>
      <w:r w:rsidRPr="00887C56">
        <w:rPr>
          <w:rFonts w:ascii="Segoe UI" w:eastAsia="Times New Roman" w:hAnsi="Segoe UI" w:cs="Segoe UI"/>
          <w:color w:val="0D0D0D"/>
          <w:sz w:val="20"/>
          <w:szCs w:val="20"/>
        </w:rPr>
        <w:t xml:space="preserve">In Spring Framework, bean scope determines the lifecycle and visibility of a bean instance. Different scopes are available to control how </w:t>
      </w:r>
      <w:proofErr w:type="gramStart"/>
      <w:r w:rsidRPr="00887C56">
        <w:rPr>
          <w:rFonts w:ascii="Segoe UI" w:eastAsia="Times New Roman" w:hAnsi="Segoe UI" w:cs="Segoe UI"/>
          <w:color w:val="0D0D0D"/>
          <w:sz w:val="20"/>
          <w:szCs w:val="20"/>
        </w:rPr>
        <w:t>Spring</w:t>
      </w:r>
      <w:proofErr w:type="gramEnd"/>
      <w:r w:rsidRPr="00887C56">
        <w:rPr>
          <w:rFonts w:ascii="Segoe UI" w:eastAsia="Times New Roman" w:hAnsi="Segoe UI" w:cs="Segoe UI"/>
          <w:color w:val="0D0D0D"/>
          <w:sz w:val="20"/>
          <w:szCs w:val="20"/>
        </w:rPr>
        <w:t xml:space="preserve"> manages and creates bean instances. Here are the common bean scopes in </w:t>
      </w:r>
      <w:proofErr w:type="gramStart"/>
      <w:r w:rsidRPr="00887C56">
        <w:rPr>
          <w:rFonts w:ascii="Segoe UI" w:eastAsia="Times New Roman" w:hAnsi="Segoe UI" w:cs="Segoe UI"/>
          <w:color w:val="0D0D0D"/>
          <w:sz w:val="20"/>
          <w:szCs w:val="20"/>
        </w:rPr>
        <w:t>Spring</w:t>
      </w:r>
      <w:proofErr w:type="gramEnd"/>
      <w:r w:rsidRPr="00887C56">
        <w:rPr>
          <w:rFonts w:ascii="Segoe UI" w:eastAsia="Times New Roman" w:hAnsi="Segoe UI" w:cs="Segoe UI"/>
          <w:color w:val="0D0D0D"/>
          <w:sz w:val="20"/>
          <w:szCs w:val="20"/>
        </w:rPr>
        <w:t>:</w:t>
      </w:r>
    </w:p>
    <w:p w:rsidR="00887C56" w:rsidRPr="00887C56" w:rsidRDefault="00887C56" w:rsidP="00945C7D">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887C56">
        <w:rPr>
          <w:rFonts w:ascii="Segoe UI" w:eastAsia="Times New Roman" w:hAnsi="Segoe UI" w:cs="Segoe UI"/>
          <w:b/>
          <w:bCs/>
          <w:color w:val="0D0D0D"/>
          <w:sz w:val="20"/>
          <w:szCs w:val="20"/>
        </w:rPr>
        <w:t>Singleton:</w:t>
      </w:r>
    </w:p>
    <w:p w:rsidR="00887C56" w:rsidRPr="00887C56" w:rsidRDefault="00887C56" w:rsidP="00945C7D">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 xml:space="preserve">Default scope in </w:t>
      </w:r>
      <w:proofErr w:type="gramStart"/>
      <w:r w:rsidRPr="00887C56">
        <w:rPr>
          <w:rFonts w:ascii="Segoe UI" w:eastAsia="Times New Roman" w:hAnsi="Segoe UI" w:cs="Segoe UI"/>
          <w:color w:val="0D0D0D"/>
          <w:sz w:val="20"/>
          <w:szCs w:val="20"/>
        </w:rPr>
        <w:t>Spring</w:t>
      </w:r>
      <w:proofErr w:type="gramEnd"/>
      <w:r w:rsidRPr="00887C56">
        <w:rPr>
          <w:rFonts w:ascii="Segoe UI" w:eastAsia="Times New Roman" w:hAnsi="Segoe UI" w:cs="Segoe UI"/>
          <w:color w:val="0D0D0D"/>
          <w:sz w:val="20"/>
          <w:szCs w:val="20"/>
        </w:rPr>
        <w:t>.</w:t>
      </w:r>
    </w:p>
    <w:p w:rsidR="00887C56" w:rsidRPr="00887C56" w:rsidRDefault="00887C56" w:rsidP="00945C7D">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 xml:space="preserve">Only one instance of the bean is created per Spring </w:t>
      </w:r>
      <w:proofErr w:type="spellStart"/>
      <w:r w:rsidRPr="00887C56">
        <w:rPr>
          <w:rFonts w:ascii="Segoe UI" w:eastAsia="Times New Roman" w:hAnsi="Segoe UI" w:cs="Segoe UI"/>
          <w:color w:val="0D0D0D"/>
          <w:sz w:val="20"/>
          <w:szCs w:val="20"/>
        </w:rPr>
        <w:t>IoC</w:t>
      </w:r>
      <w:proofErr w:type="spellEnd"/>
      <w:r w:rsidRPr="00887C56">
        <w:rPr>
          <w:rFonts w:ascii="Segoe UI" w:eastAsia="Times New Roman" w:hAnsi="Segoe UI" w:cs="Segoe UI"/>
          <w:color w:val="0D0D0D"/>
          <w:sz w:val="20"/>
          <w:szCs w:val="20"/>
        </w:rPr>
        <w:t xml:space="preserve"> container.</w:t>
      </w:r>
    </w:p>
    <w:p w:rsidR="00887C56" w:rsidRPr="00887C56" w:rsidRDefault="00887C56" w:rsidP="00945C7D">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All requests for the bean result in the same shared instance.</w:t>
      </w:r>
    </w:p>
    <w:p w:rsidR="00887C56" w:rsidRPr="00887C56" w:rsidRDefault="00887C56" w:rsidP="00887C5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b/>
          <w:bCs/>
          <w:color w:val="0D0D0D"/>
          <w:sz w:val="20"/>
          <w:szCs w:val="20"/>
        </w:rPr>
        <w:t>Prototype:</w:t>
      </w:r>
    </w:p>
    <w:p w:rsidR="00887C56" w:rsidRPr="00887C56" w:rsidRDefault="00887C56" w:rsidP="00945C7D">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A new instance of the bean is created every time it is requested.</w:t>
      </w:r>
    </w:p>
    <w:p w:rsidR="00887C56" w:rsidRPr="00887C56" w:rsidRDefault="00887C56" w:rsidP="00945C7D">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 xml:space="preserve">Multiple instances of the bean can coexist within the Spring </w:t>
      </w:r>
      <w:proofErr w:type="spellStart"/>
      <w:r w:rsidRPr="00887C56">
        <w:rPr>
          <w:rFonts w:ascii="Segoe UI" w:eastAsia="Times New Roman" w:hAnsi="Segoe UI" w:cs="Segoe UI"/>
          <w:color w:val="0D0D0D"/>
          <w:sz w:val="20"/>
          <w:szCs w:val="20"/>
        </w:rPr>
        <w:t>IoC</w:t>
      </w:r>
      <w:proofErr w:type="spellEnd"/>
      <w:r w:rsidRPr="00887C56">
        <w:rPr>
          <w:rFonts w:ascii="Segoe UI" w:eastAsia="Times New Roman" w:hAnsi="Segoe UI" w:cs="Segoe UI"/>
          <w:color w:val="0D0D0D"/>
          <w:sz w:val="20"/>
          <w:szCs w:val="20"/>
        </w:rPr>
        <w:t xml:space="preserve"> container.</w:t>
      </w:r>
    </w:p>
    <w:p w:rsidR="00887C56" w:rsidRPr="00887C56" w:rsidRDefault="00887C56" w:rsidP="00945C7D">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 xml:space="preserve">The lifecycle of a prototype bean is not managed by </w:t>
      </w:r>
      <w:proofErr w:type="gramStart"/>
      <w:r w:rsidRPr="00887C56">
        <w:rPr>
          <w:rFonts w:ascii="Segoe UI" w:eastAsia="Times New Roman" w:hAnsi="Segoe UI" w:cs="Segoe UI"/>
          <w:color w:val="0D0D0D"/>
          <w:sz w:val="20"/>
          <w:szCs w:val="20"/>
        </w:rPr>
        <w:t>Spring</w:t>
      </w:r>
      <w:proofErr w:type="gramEnd"/>
      <w:r w:rsidRPr="00887C56">
        <w:rPr>
          <w:rFonts w:ascii="Segoe UI" w:eastAsia="Times New Roman" w:hAnsi="Segoe UI" w:cs="Segoe UI"/>
          <w:color w:val="0D0D0D"/>
          <w:sz w:val="20"/>
          <w:szCs w:val="20"/>
        </w:rPr>
        <w:t>; it is the responsibility of the application to manage the bean's lifecycle.</w:t>
      </w:r>
    </w:p>
    <w:p w:rsidR="00887C56" w:rsidRPr="00887C56" w:rsidRDefault="00887C56" w:rsidP="00887C5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b/>
          <w:bCs/>
          <w:color w:val="0D0D0D"/>
          <w:sz w:val="20"/>
          <w:szCs w:val="20"/>
        </w:rPr>
        <w:t>Request:</w:t>
      </w:r>
    </w:p>
    <w:p w:rsidR="00887C56" w:rsidRPr="00887C56" w:rsidRDefault="00887C56" w:rsidP="00945C7D">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A new instance of the bean is created for every HTTP request.</w:t>
      </w:r>
    </w:p>
    <w:p w:rsidR="00887C56" w:rsidRPr="00887C56" w:rsidRDefault="00887C56" w:rsidP="00945C7D">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 xml:space="preserve">This scope is only available in a web-aware </w:t>
      </w:r>
      <w:proofErr w:type="gramStart"/>
      <w:r w:rsidRPr="00887C56">
        <w:rPr>
          <w:rFonts w:ascii="Segoe UI" w:eastAsia="Times New Roman" w:hAnsi="Segoe UI" w:cs="Segoe UI"/>
          <w:color w:val="0D0D0D"/>
          <w:sz w:val="20"/>
          <w:szCs w:val="20"/>
        </w:rPr>
        <w:t>Spring</w:t>
      </w:r>
      <w:proofErr w:type="gramEnd"/>
      <w:r w:rsidRPr="00887C56">
        <w:rPr>
          <w:rFonts w:ascii="Segoe UI" w:eastAsia="Times New Roman" w:hAnsi="Segoe UI" w:cs="Segoe UI"/>
          <w:color w:val="0D0D0D"/>
          <w:sz w:val="20"/>
          <w:szCs w:val="20"/>
        </w:rPr>
        <w:t xml:space="preserve"> application context (e.g., web applications using Spring MVC).</w:t>
      </w:r>
    </w:p>
    <w:p w:rsidR="00887C56" w:rsidRPr="00887C56" w:rsidRDefault="00887C56" w:rsidP="00945C7D">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The bean instance is available only within the scope of the current HTTP request.</w:t>
      </w:r>
    </w:p>
    <w:p w:rsidR="00887C56" w:rsidRPr="00887C56" w:rsidRDefault="00887C56" w:rsidP="00887C5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b/>
          <w:bCs/>
          <w:color w:val="0D0D0D"/>
          <w:sz w:val="20"/>
          <w:szCs w:val="20"/>
        </w:rPr>
        <w:t>Session:</w:t>
      </w:r>
    </w:p>
    <w:p w:rsidR="00887C56" w:rsidRPr="00887C56" w:rsidRDefault="00887C56" w:rsidP="00945C7D">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A new instance of the bean is created for every HTTP session.</w:t>
      </w:r>
    </w:p>
    <w:p w:rsidR="00887C56" w:rsidRPr="00887C56" w:rsidRDefault="00887C56" w:rsidP="00945C7D">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Similar to request scope, but the bean instance is available throughout the entire HTTP session.</w:t>
      </w:r>
    </w:p>
    <w:p w:rsidR="00887C56" w:rsidRPr="00887C56" w:rsidRDefault="00887C56" w:rsidP="00945C7D">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 xml:space="preserve">This scope is only available in a web-aware </w:t>
      </w:r>
      <w:proofErr w:type="gramStart"/>
      <w:r w:rsidRPr="00887C56">
        <w:rPr>
          <w:rFonts w:ascii="Segoe UI" w:eastAsia="Times New Roman" w:hAnsi="Segoe UI" w:cs="Segoe UI"/>
          <w:color w:val="0D0D0D"/>
          <w:sz w:val="20"/>
          <w:szCs w:val="20"/>
        </w:rPr>
        <w:t>Spring</w:t>
      </w:r>
      <w:proofErr w:type="gramEnd"/>
      <w:r w:rsidRPr="00887C56">
        <w:rPr>
          <w:rFonts w:ascii="Segoe UI" w:eastAsia="Times New Roman" w:hAnsi="Segoe UI" w:cs="Segoe UI"/>
          <w:color w:val="0D0D0D"/>
          <w:sz w:val="20"/>
          <w:szCs w:val="20"/>
        </w:rPr>
        <w:t xml:space="preserve"> application context.</w:t>
      </w:r>
    </w:p>
    <w:p w:rsidR="00887C56" w:rsidRPr="00887C56" w:rsidRDefault="00887C56" w:rsidP="00887C5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b/>
          <w:bCs/>
          <w:color w:val="0D0D0D"/>
          <w:sz w:val="20"/>
          <w:szCs w:val="20"/>
        </w:rPr>
        <w:t>Application/Singleton (deprecated):</w:t>
      </w:r>
    </w:p>
    <w:p w:rsidR="00887C56" w:rsidRPr="00887C56" w:rsidRDefault="00887C56" w:rsidP="00945C7D">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 xml:space="preserve">Deprecated since </w:t>
      </w:r>
      <w:proofErr w:type="gramStart"/>
      <w:r w:rsidRPr="00887C56">
        <w:rPr>
          <w:rFonts w:ascii="Segoe UI" w:eastAsia="Times New Roman" w:hAnsi="Segoe UI" w:cs="Segoe UI"/>
          <w:color w:val="0D0D0D"/>
          <w:sz w:val="20"/>
          <w:szCs w:val="20"/>
        </w:rPr>
        <w:t>Spring</w:t>
      </w:r>
      <w:proofErr w:type="gramEnd"/>
      <w:r w:rsidRPr="00887C56">
        <w:rPr>
          <w:rFonts w:ascii="Segoe UI" w:eastAsia="Times New Roman" w:hAnsi="Segoe UI" w:cs="Segoe UI"/>
          <w:color w:val="0D0D0D"/>
          <w:sz w:val="20"/>
          <w:szCs w:val="20"/>
        </w:rPr>
        <w:t xml:space="preserve"> 3.0. Use Singleton scope instead.</w:t>
      </w:r>
    </w:p>
    <w:p w:rsidR="00887C56" w:rsidRPr="00887C56" w:rsidRDefault="00887C56" w:rsidP="00945C7D">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lastRenderedPageBreak/>
        <w:t>Similar to Singleton scope, but scoped at the level of the entire web application.</w:t>
      </w:r>
    </w:p>
    <w:p w:rsidR="00887C56" w:rsidRPr="00887C56" w:rsidRDefault="00887C56" w:rsidP="00945C7D">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 xml:space="preserve">This scope is only available in a web-aware </w:t>
      </w:r>
      <w:proofErr w:type="gramStart"/>
      <w:r w:rsidRPr="00887C56">
        <w:rPr>
          <w:rFonts w:ascii="Segoe UI" w:eastAsia="Times New Roman" w:hAnsi="Segoe UI" w:cs="Segoe UI"/>
          <w:color w:val="0D0D0D"/>
          <w:sz w:val="20"/>
          <w:szCs w:val="20"/>
        </w:rPr>
        <w:t>Spring</w:t>
      </w:r>
      <w:proofErr w:type="gramEnd"/>
      <w:r w:rsidRPr="00887C56">
        <w:rPr>
          <w:rFonts w:ascii="Segoe UI" w:eastAsia="Times New Roman" w:hAnsi="Segoe UI" w:cs="Segoe UI"/>
          <w:color w:val="0D0D0D"/>
          <w:sz w:val="20"/>
          <w:szCs w:val="20"/>
        </w:rPr>
        <w:t xml:space="preserve"> application context.</w:t>
      </w:r>
    </w:p>
    <w:p w:rsidR="00887C56" w:rsidRPr="00887C56" w:rsidRDefault="00887C56" w:rsidP="00887C5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proofErr w:type="spellStart"/>
      <w:r w:rsidRPr="00887C56">
        <w:rPr>
          <w:rFonts w:ascii="Segoe UI" w:eastAsia="Times New Roman" w:hAnsi="Segoe UI" w:cs="Segoe UI"/>
          <w:b/>
          <w:bCs/>
          <w:color w:val="0D0D0D"/>
          <w:sz w:val="20"/>
          <w:szCs w:val="20"/>
        </w:rPr>
        <w:t>WebSocket</w:t>
      </w:r>
      <w:proofErr w:type="spellEnd"/>
      <w:r w:rsidRPr="00887C56">
        <w:rPr>
          <w:rFonts w:ascii="Segoe UI" w:eastAsia="Times New Roman" w:hAnsi="Segoe UI" w:cs="Segoe UI"/>
          <w:b/>
          <w:bCs/>
          <w:color w:val="0D0D0D"/>
          <w:sz w:val="20"/>
          <w:szCs w:val="20"/>
        </w:rPr>
        <w:t>:</w:t>
      </w:r>
    </w:p>
    <w:p w:rsidR="00887C56" w:rsidRPr="00887C56" w:rsidRDefault="00887C56" w:rsidP="00945C7D">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 xml:space="preserve">Introduced in Spring 4.2 for use with </w:t>
      </w:r>
      <w:proofErr w:type="spellStart"/>
      <w:r w:rsidRPr="00887C56">
        <w:rPr>
          <w:rFonts w:ascii="Segoe UI" w:eastAsia="Times New Roman" w:hAnsi="Segoe UI" w:cs="Segoe UI"/>
          <w:color w:val="0D0D0D"/>
          <w:sz w:val="20"/>
          <w:szCs w:val="20"/>
        </w:rPr>
        <w:t>WebSocket</w:t>
      </w:r>
      <w:proofErr w:type="spellEnd"/>
      <w:r w:rsidRPr="00887C56">
        <w:rPr>
          <w:rFonts w:ascii="Segoe UI" w:eastAsia="Times New Roman" w:hAnsi="Segoe UI" w:cs="Segoe UI"/>
          <w:color w:val="0D0D0D"/>
          <w:sz w:val="20"/>
          <w:szCs w:val="20"/>
        </w:rPr>
        <w:t>-based applications.</w:t>
      </w:r>
    </w:p>
    <w:p w:rsidR="00887C56" w:rsidRPr="00887C56" w:rsidRDefault="00887C56" w:rsidP="00945C7D">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 xml:space="preserve">A new instance of the bean is created for every </w:t>
      </w:r>
      <w:proofErr w:type="spellStart"/>
      <w:r w:rsidRPr="00887C56">
        <w:rPr>
          <w:rFonts w:ascii="Segoe UI" w:eastAsia="Times New Roman" w:hAnsi="Segoe UI" w:cs="Segoe UI"/>
          <w:color w:val="0D0D0D"/>
          <w:sz w:val="20"/>
          <w:szCs w:val="20"/>
        </w:rPr>
        <w:t>WebSocket</w:t>
      </w:r>
      <w:proofErr w:type="spellEnd"/>
      <w:r w:rsidRPr="00887C56">
        <w:rPr>
          <w:rFonts w:ascii="Segoe UI" w:eastAsia="Times New Roman" w:hAnsi="Segoe UI" w:cs="Segoe UI"/>
          <w:color w:val="0D0D0D"/>
          <w:sz w:val="20"/>
          <w:szCs w:val="20"/>
        </w:rPr>
        <w:t xml:space="preserve"> session.</w:t>
      </w:r>
    </w:p>
    <w:p w:rsidR="00887C56" w:rsidRPr="00887C56" w:rsidRDefault="00887C56" w:rsidP="00945C7D">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887C56">
        <w:rPr>
          <w:rFonts w:ascii="Segoe UI" w:eastAsia="Times New Roman" w:hAnsi="Segoe UI" w:cs="Segoe UI"/>
          <w:color w:val="0D0D0D"/>
          <w:sz w:val="20"/>
          <w:szCs w:val="20"/>
        </w:rPr>
        <w:t xml:space="preserve">This scope is only available in a web-aware </w:t>
      </w:r>
      <w:proofErr w:type="gramStart"/>
      <w:r w:rsidRPr="00887C56">
        <w:rPr>
          <w:rFonts w:ascii="Segoe UI" w:eastAsia="Times New Roman" w:hAnsi="Segoe UI" w:cs="Segoe UI"/>
          <w:color w:val="0D0D0D"/>
          <w:sz w:val="20"/>
          <w:szCs w:val="20"/>
        </w:rPr>
        <w:t>Spring</w:t>
      </w:r>
      <w:proofErr w:type="gramEnd"/>
      <w:r w:rsidRPr="00887C56">
        <w:rPr>
          <w:rFonts w:ascii="Segoe UI" w:eastAsia="Times New Roman" w:hAnsi="Segoe UI" w:cs="Segoe UI"/>
          <w:color w:val="0D0D0D"/>
          <w:sz w:val="20"/>
          <w:szCs w:val="20"/>
        </w:rPr>
        <w:t xml:space="preserve"> application context.</w:t>
      </w:r>
    </w:p>
    <w:p w:rsidR="00887C56" w:rsidRDefault="00887C56" w:rsidP="001E7E91">
      <w:pPr>
        <w:rPr>
          <w:color w:val="FF0000"/>
          <w:sz w:val="20"/>
          <w:szCs w:val="20"/>
        </w:rPr>
      </w:pPr>
    </w:p>
    <w:p w:rsidR="001D4EA4" w:rsidRDefault="001D4EA4" w:rsidP="001E7E91">
      <w:pPr>
        <w:rPr>
          <w:color w:val="FF0000"/>
          <w:sz w:val="20"/>
          <w:szCs w:val="20"/>
        </w:rPr>
      </w:pPr>
      <w:r>
        <w:rPr>
          <w:color w:val="FF0000"/>
          <w:sz w:val="20"/>
          <w:szCs w:val="20"/>
        </w:rPr>
        <w:t>Question 9:</w:t>
      </w:r>
    </w:p>
    <w:p w:rsidR="001D4EA4" w:rsidRDefault="001D4EA4" w:rsidP="001E7E91">
      <w:pPr>
        <w:rPr>
          <w:color w:val="FF0000"/>
          <w:sz w:val="20"/>
          <w:szCs w:val="20"/>
        </w:rPr>
      </w:pPr>
      <w:r>
        <w:rPr>
          <w:color w:val="FF0000"/>
          <w:sz w:val="20"/>
          <w:szCs w:val="20"/>
        </w:rPr>
        <w:t xml:space="preserve">Define </w:t>
      </w:r>
      <w:proofErr w:type="spellStart"/>
      <w:r>
        <w:rPr>
          <w:color w:val="FF0000"/>
          <w:sz w:val="20"/>
          <w:szCs w:val="20"/>
        </w:rPr>
        <w:t>ioc</w:t>
      </w:r>
      <w:proofErr w:type="spellEnd"/>
      <w:r>
        <w:rPr>
          <w:color w:val="FF0000"/>
          <w:sz w:val="20"/>
          <w:szCs w:val="20"/>
        </w:rPr>
        <w:t xml:space="preserve"> </w:t>
      </w:r>
      <w:proofErr w:type="gramStart"/>
      <w:r>
        <w:rPr>
          <w:color w:val="FF0000"/>
          <w:sz w:val="20"/>
          <w:szCs w:val="20"/>
        </w:rPr>
        <w:t>container :</w:t>
      </w:r>
      <w:proofErr w:type="gramEnd"/>
      <w:r>
        <w:rPr>
          <w:color w:val="FF0000"/>
          <w:sz w:val="20"/>
          <w:szCs w:val="20"/>
        </w:rPr>
        <w:t>-</w:t>
      </w:r>
    </w:p>
    <w:p w:rsidR="001D4EA4" w:rsidRPr="001D4EA4" w:rsidRDefault="001D4EA4" w:rsidP="001D4EA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0"/>
          <w:szCs w:val="20"/>
        </w:rPr>
      </w:pPr>
      <w:r w:rsidRPr="001D4EA4">
        <w:rPr>
          <w:rFonts w:ascii="Segoe UI" w:eastAsia="Times New Roman" w:hAnsi="Segoe UI" w:cs="Segoe UI"/>
          <w:color w:val="0D0D0D"/>
          <w:sz w:val="20"/>
          <w:szCs w:val="20"/>
        </w:rPr>
        <w:t>Inversion of Control (</w:t>
      </w:r>
      <w:proofErr w:type="spellStart"/>
      <w:proofErr w:type="gramStart"/>
      <w:r w:rsidRPr="001D4EA4">
        <w:rPr>
          <w:rFonts w:ascii="Segoe UI" w:eastAsia="Times New Roman" w:hAnsi="Segoe UI" w:cs="Segoe UI"/>
          <w:color w:val="0D0D0D"/>
          <w:sz w:val="20"/>
          <w:szCs w:val="20"/>
        </w:rPr>
        <w:t>IoC</w:t>
      </w:r>
      <w:proofErr w:type="spellEnd"/>
      <w:proofErr w:type="gramEnd"/>
      <w:r w:rsidRPr="001D4EA4">
        <w:rPr>
          <w:rFonts w:ascii="Segoe UI" w:eastAsia="Times New Roman" w:hAnsi="Segoe UI" w:cs="Segoe UI"/>
          <w:color w:val="0D0D0D"/>
          <w:sz w:val="20"/>
          <w:szCs w:val="20"/>
        </w:rPr>
        <w:t xml:space="preserve">) container is a core component of the Spring Framework that manages the creation, configuration, and lifecycle of application objects (beans). The </w:t>
      </w:r>
      <w:proofErr w:type="spellStart"/>
      <w:proofErr w:type="gramStart"/>
      <w:r w:rsidRPr="001D4EA4">
        <w:rPr>
          <w:rFonts w:ascii="Segoe UI" w:eastAsia="Times New Roman" w:hAnsi="Segoe UI" w:cs="Segoe UI"/>
          <w:color w:val="0D0D0D"/>
          <w:sz w:val="20"/>
          <w:szCs w:val="20"/>
        </w:rPr>
        <w:t>IoC</w:t>
      </w:r>
      <w:proofErr w:type="spellEnd"/>
      <w:proofErr w:type="gramEnd"/>
      <w:r w:rsidRPr="001D4EA4">
        <w:rPr>
          <w:rFonts w:ascii="Segoe UI" w:eastAsia="Times New Roman" w:hAnsi="Segoe UI" w:cs="Segoe UI"/>
          <w:color w:val="0D0D0D"/>
          <w:sz w:val="20"/>
          <w:szCs w:val="20"/>
        </w:rPr>
        <w:t xml:space="preserve"> container is responsible for removing the responsibility of object creation and dependency injection from the application code, thereby promoting loose coupling and improving testability and maintainability.</w:t>
      </w:r>
    </w:p>
    <w:p w:rsidR="001D4EA4" w:rsidRPr="001D4EA4" w:rsidRDefault="001D4EA4" w:rsidP="001D4EA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1D4EA4">
        <w:rPr>
          <w:rFonts w:ascii="Segoe UI" w:eastAsia="Times New Roman" w:hAnsi="Segoe UI" w:cs="Segoe UI"/>
          <w:color w:val="0D0D0D"/>
          <w:sz w:val="20"/>
          <w:szCs w:val="20"/>
        </w:rPr>
        <w:t xml:space="preserve">Here's a more detailed explanation of what an </w:t>
      </w:r>
      <w:proofErr w:type="spellStart"/>
      <w:proofErr w:type="gramStart"/>
      <w:r w:rsidRPr="001D4EA4">
        <w:rPr>
          <w:rFonts w:ascii="Segoe UI" w:eastAsia="Times New Roman" w:hAnsi="Segoe UI" w:cs="Segoe UI"/>
          <w:color w:val="0D0D0D"/>
          <w:sz w:val="20"/>
          <w:szCs w:val="20"/>
        </w:rPr>
        <w:t>IoC</w:t>
      </w:r>
      <w:proofErr w:type="spellEnd"/>
      <w:proofErr w:type="gramEnd"/>
      <w:r w:rsidRPr="001D4EA4">
        <w:rPr>
          <w:rFonts w:ascii="Segoe UI" w:eastAsia="Times New Roman" w:hAnsi="Segoe UI" w:cs="Segoe UI"/>
          <w:color w:val="0D0D0D"/>
          <w:sz w:val="20"/>
          <w:szCs w:val="20"/>
        </w:rPr>
        <w:t xml:space="preserve"> container does:</w:t>
      </w:r>
    </w:p>
    <w:p w:rsidR="001D4EA4" w:rsidRPr="001D4EA4" w:rsidRDefault="001D4EA4" w:rsidP="00945C7D">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1D4EA4">
        <w:rPr>
          <w:rFonts w:ascii="Segoe UI" w:eastAsia="Times New Roman" w:hAnsi="Segoe UI" w:cs="Segoe UI"/>
          <w:b/>
          <w:bCs/>
          <w:color w:val="0D0D0D"/>
          <w:sz w:val="20"/>
          <w:szCs w:val="20"/>
        </w:rPr>
        <w:t>Object Creation:</w:t>
      </w:r>
    </w:p>
    <w:p w:rsidR="001D4EA4" w:rsidRPr="001D4EA4" w:rsidRDefault="001D4EA4" w:rsidP="00945C7D">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1D4EA4">
        <w:rPr>
          <w:rFonts w:ascii="Segoe UI" w:eastAsia="Times New Roman" w:hAnsi="Segoe UI" w:cs="Segoe UI"/>
          <w:color w:val="0D0D0D"/>
          <w:sz w:val="20"/>
          <w:szCs w:val="20"/>
        </w:rPr>
        <w:t xml:space="preserve">The </w:t>
      </w:r>
      <w:proofErr w:type="spellStart"/>
      <w:proofErr w:type="gramStart"/>
      <w:r w:rsidRPr="001D4EA4">
        <w:rPr>
          <w:rFonts w:ascii="Segoe UI" w:eastAsia="Times New Roman" w:hAnsi="Segoe UI" w:cs="Segoe UI"/>
          <w:color w:val="0D0D0D"/>
          <w:sz w:val="20"/>
          <w:szCs w:val="20"/>
        </w:rPr>
        <w:t>IoC</w:t>
      </w:r>
      <w:proofErr w:type="spellEnd"/>
      <w:proofErr w:type="gramEnd"/>
      <w:r w:rsidRPr="001D4EA4">
        <w:rPr>
          <w:rFonts w:ascii="Segoe UI" w:eastAsia="Times New Roman" w:hAnsi="Segoe UI" w:cs="Segoe UI"/>
          <w:color w:val="0D0D0D"/>
          <w:sz w:val="20"/>
          <w:szCs w:val="20"/>
        </w:rPr>
        <w:t xml:space="preserve"> container creates and manages instances of application objects (beans) based on the configuration provided by the developer.</w:t>
      </w:r>
    </w:p>
    <w:p w:rsidR="001D4EA4" w:rsidRPr="001D4EA4" w:rsidRDefault="001D4EA4" w:rsidP="00945C7D">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1D4EA4">
        <w:rPr>
          <w:rFonts w:ascii="Segoe UI" w:eastAsia="Times New Roman" w:hAnsi="Segoe UI" w:cs="Segoe UI"/>
          <w:color w:val="0D0D0D"/>
          <w:sz w:val="20"/>
          <w:szCs w:val="20"/>
        </w:rPr>
        <w:t xml:space="preserve">Developers define beans by annotating classes with </w:t>
      </w:r>
      <w:proofErr w:type="gramStart"/>
      <w:r w:rsidRPr="001D4EA4">
        <w:rPr>
          <w:rFonts w:ascii="Segoe UI" w:eastAsia="Times New Roman" w:hAnsi="Segoe UI" w:cs="Segoe UI"/>
          <w:color w:val="0D0D0D"/>
          <w:sz w:val="20"/>
          <w:szCs w:val="20"/>
        </w:rPr>
        <w:t>Spring</w:t>
      </w:r>
      <w:proofErr w:type="gramEnd"/>
      <w:r w:rsidRPr="001D4EA4">
        <w:rPr>
          <w:rFonts w:ascii="Segoe UI" w:eastAsia="Times New Roman" w:hAnsi="Segoe UI" w:cs="Segoe UI"/>
          <w:color w:val="0D0D0D"/>
          <w:sz w:val="20"/>
          <w:szCs w:val="20"/>
        </w:rPr>
        <w:t xml:space="preserve"> annotations such as </w:t>
      </w:r>
      <w:r w:rsidRPr="001D4EA4">
        <w:rPr>
          <w:rFonts w:ascii="Courier New" w:eastAsia="Times New Roman" w:hAnsi="Courier New" w:cs="Courier New"/>
          <w:b/>
          <w:bCs/>
          <w:color w:val="0D0D0D"/>
          <w:sz w:val="20"/>
          <w:szCs w:val="20"/>
        </w:rPr>
        <w:t>@Component</w:t>
      </w:r>
      <w:r w:rsidRPr="001D4EA4">
        <w:rPr>
          <w:rFonts w:ascii="Segoe UI" w:eastAsia="Times New Roman" w:hAnsi="Segoe UI" w:cs="Segoe UI"/>
          <w:color w:val="0D0D0D"/>
          <w:sz w:val="20"/>
          <w:szCs w:val="20"/>
        </w:rPr>
        <w:t xml:space="preserve">, </w:t>
      </w:r>
      <w:r w:rsidRPr="001D4EA4">
        <w:rPr>
          <w:rFonts w:ascii="Courier New" w:eastAsia="Times New Roman" w:hAnsi="Courier New" w:cs="Courier New"/>
          <w:b/>
          <w:bCs/>
          <w:color w:val="0D0D0D"/>
          <w:sz w:val="20"/>
          <w:szCs w:val="20"/>
        </w:rPr>
        <w:t>@Service</w:t>
      </w:r>
      <w:r w:rsidRPr="001D4EA4">
        <w:rPr>
          <w:rFonts w:ascii="Segoe UI" w:eastAsia="Times New Roman" w:hAnsi="Segoe UI" w:cs="Segoe UI"/>
          <w:color w:val="0D0D0D"/>
          <w:sz w:val="20"/>
          <w:szCs w:val="20"/>
        </w:rPr>
        <w:t xml:space="preserve">, </w:t>
      </w:r>
      <w:r w:rsidRPr="001D4EA4">
        <w:rPr>
          <w:rFonts w:ascii="Courier New" w:eastAsia="Times New Roman" w:hAnsi="Courier New" w:cs="Courier New"/>
          <w:b/>
          <w:bCs/>
          <w:color w:val="0D0D0D"/>
          <w:sz w:val="20"/>
          <w:szCs w:val="20"/>
        </w:rPr>
        <w:t>@Repository</w:t>
      </w:r>
      <w:r w:rsidRPr="001D4EA4">
        <w:rPr>
          <w:rFonts w:ascii="Segoe UI" w:eastAsia="Times New Roman" w:hAnsi="Segoe UI" w:cs="Segoe UI"/>
          <w:color w:val="0D0D0D"/>
          <w:sz w:val="20"/>
          <w:szCs w:val="20"/>
        </w:rPr>
        <w:t xml:space="preserve">, or </w:t>
      </w:r>
      <w:r w:rsidRPr="001D4EA4">
        <w:rPr>
          <w:rFonts w:ascii="Courier New" w:eastAsia="Times New Roman" w:hAnsi="Courier New" w:cs="Courier New"/>
          <w:b/>
          <w:bCs/>
          <w:color w:val="0D0D0D"/>
          <w:sz w:val="20"/>
          <w:szCs w:val="20"/>
        </w:rPr>
        <w:t>@Controller</w:t>
      </w:r>
      <w:r w:rsidRPr="001D4EA4">
        <w:rPr>
          <w:rFonts w:ascii="Segoe UI" w:eastAsia="Times New Roman" w:hAnsi="Segoe UI" w:cs="Segoe UI"/>
          <w:color w:val="0D0D0D"/>
          <w:sz w:val="20"/>
          <w:szCs w:val="20"/>
        </w:rPr>
        <w:t>.</w:t>
      </w:r>
    </w:p>
    <w:p w:rsidR="001D4EA4" w:rsidRPr="001D4EA4" w:rsidRDefault="001D4EA4" w:rsidP="00945C7D">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1D4EA4">
        <w:rPr>
          <w:rFonts w:ascii="Segoe UI" w:eastAsia="Times New Roman" w:hAnsi="Segoe UI" w:cs="Segoe UI"/>
          <w:b/>
          <w:bCs/>
          <w:color w:val="0D0D0D"/>
          <w:sz w:val="20"/>
          <w:szCs w:val="20"/>
        </w:rPr>
        <w:t>Dependency Injection:</w:t>
      </w:r>
    </w:p>
    <w:p w:rsidR="001D4EA4" w:rsidRPr="001D4EA4" w:rsidRDefault="001D4EA4" w:rsidP="00945C7D">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1D4EA4">
        <w:rPr>
          <w:rFonts w:ascii="Segoe UI" w:eastAsia="Times New Roman" w:hAnsi="Segoe UI" w:cs="Segoe UI"/>
          <w:color w:val="0D0D0D"/>
          <w:sz w:val="20"/>
          <w:szCs w:val="20"/>
        </w:rPr>
        <w:t xml:space="preserve">The </w:t>
      </w:r>
      <w:proofErr w:type="spellStart"/>
      <w:proofErr w:type="gramStart"/>
      <w:r w:rsidRPr="001D4EA4">
        <w:rPr>
          <w:rFonts w:ascii="Segoe UI" w:eastAsia="Times New Roman" w:hAnsi="Segoe UI" w:cs="Segoe UI"/>
          <w:color w:val="0D0D0D"/>
          <w:sz w:val="20"/>
          <w:szCs w:val="20"/>
        </w:rPr>
        <w:t>IoC</w:t>
      </w:r>
      <w:proofErr w:type="spellEnd"/>
      <w:proofErr w:type="gramEnd"/>
      <w:r w:rsidRPr="001D4EA4">
        <w:rPr>
          <w:rFonts w:ascii="Segoe UI" w:eastAsia="Times New Roman" w:hAnsi="Segoe UI" w:cs="Segoe UI"/>
          <w:color w:val="0D0D0D"/>
          <w:sz w:val="20"/>
          <w:szCs w:val="20"/>
        </w:rPr>
        <w:t xml:space="preserve"> container injects dependencies into the beans during instantiation, thereby removing the need for the beans to create or lookup dependencies themselves.</w:t>
      </w:r>
    </w:p>
    <w:p w:rsidR="001D4EA4" w:rsidRPr="001D4EA4" w:rsidRDefault="001D4EA4" w:rsidP="00945C7D">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1D4EA4">
        <w:rPr>
          <w:rFonts w:ascii="Segoe UI" w:eastAsia="Times New Roman" w:hAnsi="Segoe UI" w:cs="Segoe UI"/>
          <w:color w:val="0D0D0D"/>
          <w:sz w:val="20"/>
          <w:szCs w:val="20"/>
        </w:rPr>
        <w:t>Dependencies can be injected through constructor injection, setter injection, or field injection, depending on the configuration.</w:t>
      </w:r>
    </w:p>
    <w:p w:rsidR="001D4EA4" w:rsidRPr="001D4EA4" w:rsidRDefault="001D4EA4" w:rsidP="00945C7D">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1D4EA4">
        <w:rPr>
          <w:rFonts w:ascii="Segoe UI" w:eastAsia="Times New Roman" w:hAnsi="Segoe UI" w:cs="Segoe UI"/>
          <w:b/>
          <w:bCs/>
          <w:color w:val="0D0D0D"/>
          <w:sz w:val="20"/>
          <w:szCs w:val="20"/>
        </w:rPr>
        <w:t>Lifecycle Management:</w:t>
      </w:r>
    </w:p>
    <w:p w:rsidR="001D4EA4" w:rsidRPr="001D4EA4" w:rsidRDefault="001D4EA4" w:rsidP="00945C7D">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1D4EA4">
        <w:rPr>
          <w:rFonts w:ascii="Segoe UI" w:eastAsia="Times New Roman" w:hAnsi="Segoe UI" w:cs="Segoe UI"/>
          <w:color w:val="0D0D0D"/>
          <w:sz w:val="20"/>
          <w:szCs w:val="20"/>
        </w:rPr>
        <w:t xml:space="preserve">The </w:t>
      </w:r>
      <w:proofErr w:type="spellStart"/>
      <w:proofErr w:type="gramStart"/>
      <w:r w:rsidRPr="001D4EA4">
        <w:rPr>
          <w:rFonts w:ascii="Segoe UI" w:eastAsia="Times New Roman" w:hAnsi="Segoe UI" w:cs="Segoe UI"/>
          <w:color w:val="0D0D0D"/>
          <w:sz w:val="20"/>
          <w:szCs w:val="20"/>
        </w:rPr>
        <w:t>IoC</w:t>
      </w:r>
      <w:proofErr w:type="spellEnd"/>
      <w:proofErr w:type="gramEnd"/>
      <w:r w:rsidRPr="001D4EA4">
        <w:rPr>
          <w:rFonts w:ascii="Segoe UI" w:eastAsia="Times New Roman" w:hAnsi="Segoe UI" w:cs="Segoe UI"/>
          <w:color w:val="0D0D0D"/>
          <w:sz w:val="20"/>
          <w:szCs w:val="20"/>
        </w:rPr>
        <w:t xml:space="preserve"> container manages the lifecycle of beans, including instantiation, initialization, and destruction.</w:t>
      </w:r>
    </w:p>
    <w:p w:rsidR="001D4EA4" w:rsidRPr="001D4EA4" w:rsidRDefault="001D4EA4" w:rsidP="00945C7D">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1D4EA4">
        <w:rPr>
          <w:rFonts w:ascii="Segoe UI" w:eastAsia="Times New Roman" w:hAnsi="Segoe UI" w:cs="Segoe UI"/>
          <w:color w:val="0D0D0D"/>
          <w:sz w:val="20"/>
          <w:szCs w:val="20"/>
        </w:rPr>
        <w:t xml:space="preserve">Initialization and destruction callbacks can be defined using annotations such as </w:t>
      </w:r>
      <w:r w:rsidRPr="001D4EA4">
        <w:rPr>
          <w:rFonts w:ascii="Courier New" w:eastAsia="Times New Roman" w:hAnsi="Courier New" w:cs="Courier New"/>
          <w:b/>
          <w:bCs/>
          <w:color w:val="0D0D0D"/>
          <w:sz w:val="20"/>
          <w:szCs w:val="20"/>
        </w:rPr>
        <w:t>@</w:t>
      </w:r>
      <w:proofErr w:type="spellStart"/>
      <w:r w:rsidRPr="001D4EA4">
        <w:rPr>
          <w:rFonts w:ascii="Courier New" w:eastAsia="Times New Roman" w:hAnsi="Courier New" w:cs="Courier New"/>
          <w:b/>
          <w:bCs/>
          <w:color w:val="0D0D0D"/>
          <w:sz w:val="20"/>
          <w:szCs w:val="20"/>
        </w:rPr>
        <w:t>PostConstruct</w:t>
      </w:r>
      <w:proofErr w:type="spellEnd"/>
      <w:r w:rsidRPr="001D4EA4">
        <w:rPr>
          <w:rFonts w:ascii="Segoe UI" w:eastAsia="Times New Roman" w:hAnsi="Segoe UI" w:cs="Segoe UI"/>
          <w:color w:val="0D0D0D"/>
          <w:sz w:val="20"/>
          <w:szCs w:val="20"/>
        </w:rPr>
        <w:t xml:space="preserve"> and </w:t>
      </w:r>
      <w:r w:rsidRPr="001D4EA4">
        <w:rPr>
          <w:rFonts w:ascii="Courier New" w:eastAsia="Times New Roman" w:hAnsi="Courier New" w:cs="Courier New"/>
          <w:b/>
          <w:bCs/>
          <w:color w:val="0D0D0D"/>
          <w:sz w:val="20"/>
          <w:szCs w:val="20"/>
        </w:rPr>
        <w:t>@</w:t>
      </w:r>
      <w:proofErr w:type="spellStart"/>
      <w:r w:rsidRPr="001D4EA4">
        <w:rPr>
          <w:rFonts w:ascii="Courier New" w:eastAsia="Times New Roman" w:hAnsi="Courier New" w:cs="Courier New"/>
          <w:b/>
          <w:bCs/>
          <w:color w:val="0D0D0D"/>
          <w:sz w:val="20"/>
          <w:szCs w:val="20"/>
        </w:rPr>
        <w:t>PreDestroy</w:t>
      </w:r>
      <w:proofErr w:type="spellEnd"/>
      <w:r w:rsidRPr="001D4EA4">
        <w:rPr>
          <w:rFonts w:ascii="Segoe UI" w:eastAsia="Times New Roman" w:hAnsi="Segoe UI" w:cs="Segoe UI"/>
          <w:color w:val="0D0D0D"/>
          <w:sz w:val="20"/>
          <w:szCs w:val="20"/>
        </w:rPr>
        <w:t>.</w:t>
      </w:r>
    </w:p>
    <w:p w:rsidR="001D4EA4" w:rsidRPr="001D4EA4" w:rsidRDefault="001D4EA4" w:rsidP="00945C7D">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1D4EA4">
        <w:rPr>
          <w:rFonts w:ascii="Segoe UI" w:eastAsia="Times New Roman" w:hAnsi="Segoe UI" w:cs="Segoe UI"/>
          <w:b/>
          <w:bCs/>
          <w:color w:val="0D0D0D"/>
          <w:sz w:val="20"/>
          <w:szCs w:val="20"/>
        </w:rPr>
        <w:t>Configuration Management:</w:t>
      </w:r>
    </w:p>
    <w:p w:rsidR="001D4EA4" w:rsidRPr="001D4EA4" w:rsidRDefault="001D4EA4" w:rsidP="00945C7D">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1D4EA4">
        <w:rPr>
          <w:rFonts w:ascii="Segoe UI" w:eastAsia="Times New Roman" w:hAnsi="Segoe UI" w:cs="Segoe UI"/>
          <w:color w:val="0D0D0D"/>
          <w:sz w:val="20"/>
          <w:szCs w:val="20"/>
        </w:rPr>
        <w:t xml:space="preserve">The </w:t>
      </w:r>
      <w:proofErr w:type="spellStart"/>
      <w:proofErr w:type="gramStart"/>
      <w:r w:rsidRPr="001D4EA4">
        <w:rPr>
          <w:rFonts w:ascii="Segoe UI" w:eastAsia="Times New Roman" w:hAnsi="Segoe UI" w:cs="Segoe UI"/>
          <w:color w:val="0D0D0D"/>
          <w:sz w:val="20"/>
          <w:szCs w:val="20"/>
        </w:rPr>
        <w:t>IoC</w:t>
      </w:r>
      <w:proofErr w:type="spellEnd"/>
      <w:proofErr w:type="gramEnd"/>
      <w:r w:rsidRPr="001D4EA4">
        <w:rPr>
          <w:rFonts w:ascii="Segoe UI" w:eastAsia="Times New Roman" w:hAnsi="Segoe UI" w:cs="Segoe UI"/>
          <w:color w:val="0D0D0D"/>
          <w:sz w:val="20"/>
          <w:szCs w:val="20"/>
        </w:rPr>
        <w:t xml:space="preserve"> container allows developers to configure beans and their dependencies using various configuration mechanisms, such as XML configuration, Java-based configuration, or annotations.</w:t>
      </w:r>
    </w:p>
    <w:p w:rsidR="001D4EA4" w:rsidRPr="001D4EA4" w:rsidRDefault="001D4EA4" w:rsidP="00945C7D">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1D4EA4">
        <w:rPr>
          <w:rFonts w:ascii="Segoe UI" w:eastAsia="Times New Roman" w:hAnsi="Segoe UI" w:cs="Segoe UI"/>
          <w:color w:val="0D0D0D"/>
          <w:sz w:val="20"/>
          <w:szCs w:val="20"/>
        </w:rPr>
        <w:t xml:space="preserve">Configuration metadata specifies how beans are created, wired together, and managed by the </w:t>
      </w:r>
      <w:proofErr w:type="spellStart"/>
      <w:proofErr w:type="gramStart"/>
      <w:r w:rsidRPr="001D4EA4">
        <w:rPr>
          <w:rFonts w:ascii="Segoe UI" w:eastAsia="Times New Roman" w:hAnsi="Segoe UI" w:cs="Segoe UI"/>
          <w:color w:val="0D0D0D"/>
          <w:sz w:val="20"/>
          <w:szCs w:val="20"/>
        </w:rPr>
        <w:t>IoC</w:t>
      </w:r>
      <w:proofErr w:type="spellEnd"/>
      <w:proofErr w:type="gramEnd"/>
      <w:r w:rsidRPr="001D4EA4">
        <w:rPr>
          <w:rFonts w:ascii="Segoe UI" w:eastAsia="Times New Roman" w:hAnsi="Segoe UI" w:cs="Segoe UI"/>
          <w:color w:val="0D0D0D"/>
          <w:sz w:val="20"/>
          <w:szCs w:val="20"/>
        </w:rPr>
        <w:t xml:space="preserve"> container.</w:t>
      </w:r>
    </w:p>
    <w:p w:rsidR="001D4EA4" w:rsidRPr="001D4EA4" w:rsidRDefault="001D4EA4" w:rsidP="00945C7D">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1D4EA4">
        <w:rPr>
          <w:rFonts w:ascii="Segoe UI" w:eastAsia="Times New Roman" w:hAnsi="Segoe UI" w:cs="Segoe UI"/>
          <w:b/>
          <w:bCs/>
          <w:color w:val="0D0D0D"/>
          <w:sz w:val="20"/>
          <w:szCs w:val="20"/>
        </w:rPr>
        <w:t>Scoping:</w:t>
      </w:r>
    </w:p>
    <w:p w:rsidR="001D4EA4" w:rsidRPr="001D4EA4" w:rsidRDefault="001D4EA4" w:rsidP="00945C7D">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1D4EA4">
        <w:rPr>
          <w:rFonts w:ascii="Segoe UI" w:eastAsia="Times New Roman" w:hAnsi="Segoe UI" w:cs="Segoe UI"/>
          <w:color w:val="0D0D0D"/>
          <w:sz w:val="20"/>
          <w:szCs w:val="20"/>
        </w:rPr>
        <w:t xml:space="preserve">The </w:t>
      </w:r>
      <w:proofErr w:type="spellStart"/>
      <w:proofErr w:type="gramStart"/>
      <w:r w:rsidRPr="001D4EA4">
        <w:rPr>
          <w:rFonts w:ascii="Segoe UI" w:eastAsia="Times New Roman" w:hAnsi="Segoe UI" w:cs="Segoe UI"/>
          <w:color w:val="0D0D0D"/>
          <w:sz w:val="20"/>
          <w:szCs w:val="20"/>
        </w:rPr>
        <w:t>IoC</w:t>
      </w:r>
      <w:proofErr w:type="spellEnd"/>
      <w:proofErr w:type="gramEnd"/>
      <w:r w:rsidRPr="001D4EA4">
        <w:rPr>
          <w:rFonts w:ascii="Segoe UI" w:eastAsia="Times New Roman" w:hAnsi="Segoe UI" w:cs="Segoe UI"/>
          <w:color w:val="0D0D0D"/>
          <w:sz w:val="20"/>
          <w:szCs w:val="20"/>
        </w:rPr>
        <w:t xml:space="preserve"> container supports different bean scopes, such as singleton, prototype, request, session, etc., to control the lifecycle and visibility of beans.</w:t>
      </w:r>
    </w:p>
    <w:p w:rsidR="001D4EA4" w:rsidRPr="001D4EA4" w:rsidRDefault="001D4EA4" w:rsidP="00945C7D">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1D4EA4">
        <w:rPr>
          <w:rFonts w:ascii="Segoe UI" w:eastAsia="Times New Roman" w:hAnsi="Segoe UI" w:cs="Segoe UI"/>
          <w:color w:val="0D0D0D"/>
          <w:sz w:val="20"/>
          <w:szCs w:val="20"/>
        </w:rPr>
        <w:t>Developers can specify the scope of a bean using annotations or XML configuration.</w:t>
      </w:r>
    </w:p>
    <w:p w:rsidR="001D4EA4" w:rsidRPr="001D4EA4" w:rsidRDefault="001D4EA4" w:rsidP="001D4EA4">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16"/>
          <w:szCs w:val="16"/>
        </w:rPr>
      </w:pPr>
      <w:r w:rsidRPr="001D4EA4">
        <w:rPr>
          <w:rFonts w:ascii="Segoe UI" w:eastAsia="Times New Roman" w:hAnsi="Segoe UI" w:cs="Segoe UI"/>
          <w:color w:val="0D0D0D"/>
          <w:sz w:val="20"/>
          <w:szCs w:val="20"/>
        </w:rPr>
        <w:t xml:space="preserve">By providing these features, the </w:t>
      </w:r>
      <w:proofErr w:type="spellStart"/>
      <w:proofErr w:type="gramStart"/>
      <w:r w:rsidRPr="001D4EA4">
        <w:rPr>
          <w:rFonts w:ascii="Segoe UI" w:eastAsia="Times New Roman" w:hAnsi="Segoe UI" w:cs="Segoe UI"/>
          <w:color w:val="0D0D0D"/>
          <w:sz w:val="20"/>
          <w:szCs w:val="20"/>
        </w:rPr>
        <w:t>IoC</w:t>
      </w:r>
      <w:proofErr w:type="spellEnd"/>
      <w:proofErr w:type="gramEnd"/>
      <w:r w:rsidRPr="001D4EA4">
        <w:rPr>
          <w:rFonts w:ascii="Segoe UI" w:eastAsia="Times New Roman" w:hAnsi="Segoe UI" w:cs="Segoe UI"/>
          <w:color w:val="0D0D0D"/>
          <w:sz w:val="20"/>
          <w:szCs w:val="20"/>
        </w:rPr>
        <w:t xml:space="preserve"> container enables developers to focus on implementing business logic without worrying about managing object creation, wiring dependencies, or handling bean lifecycles. The </w:t>
      </w:r>
      <w:proofErr w:type="spellStart"/>
      <w:proofErr w:type="gramStart"/>
      <w:r w:rsidRPr="001D4EA4">
        <w:rPr>
          <w:rFonts w:ascii="Segoe UI" w:eastAsia="Times New Roman" w:hAnsi="Segoe UI" w:cs="Segoe UI"/>
          <w:color w:val="0D0D0D"/>
          <w:sz w:val="20"/>
          <w:szCs w:val="20"/>
        </w:rPr>
        <w:t>IoC</w:t>
      </w:r>
      <w:proofErr w:type="spellEnd"/>
      <w:proofErr w:type="gramEnd"/>
      <w:r w:rsidRPr="001D4EA4">
        <w:rPr>
          <w:rFonts w:ascii="Segoe UI" w:eastAsia="Times New Roman" w:hAnsi="Segoe UI" w:cs="Segoe UI"/>
          <w:color w:val="0D0D0D"/>
          <w:sz w:val="20"/>
          <w:szCs w:val="20"/>
        </w:rPr>
        <w:t xml:space="preserve"> container promotes the principle of dependency inversion and facilitates the development of modular, loosely coupled, and testable applications.</w:t>
      </w:r>
    </w:p>
    <w:p w:rsidR="001D4EA4" w:rsidRDefault="000616EC" w:rsidP="001E7E91">
      <w:pPr>
        <w:rPr>
          <w:color w:val="FF0000"/>
          <w:sz w:val="20"/>
          <w:szCs w:val="20"/>
        </w:rPr>
      </w:pPr>
      <w:r>
        <w:rPr>
          <w:color w:val="FF0000"/>
          <w:sz w:val="20"/>
          <w:szCs w:val="20"/>
        </w:rPr>
        <w:lastRenderedPageBreak/>
        <w:t>Question 10</w:t>
      </w:r>
    </w:p>
    <w:p w:rsidR="000616EC" w:rsidRPr="000616EC" w:rsidRDefault="000616EC" w:rsidP="001E7E91">
      <w:pPr>
        <w:rPr>
          <w:color w:val="FF0000"/>
          <w:sz w:val="20"/>
          <w:szCs w:val="20"/>
        </w:rPr>
      </w:pPr>
      <w:r w:rsidRPr="000616EC">
        <w:rPr>
          <w:color w:val="FF0000"/>
          <w:sz w:val="20"/>
          <w:szCs w:val="20"/>
        </w:rPr>
        <w:t xml:space="preserve">What is spring boot </w:t>
      </w:r>
      <w:proofErr w:type="gramStart"/>
      <w:r w:rsidRPr="000616EC">
        <w:rPr>
          <w:color w:val="FF0000"/>
          <w:sz w:val="20"/>
          <w:szCs w:val="20"/>
        </w:rPr>
        <w:t>actuator</w:t>
      </w:r>
      <w:proofErr w:type="gramEnd"/>
    </w:p>
    <w:p w:rsidR="000616EC" w:rsidRPr="000616EC" w:rsidRDefault="000616EC" w:rsidP="000616E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0"/>
          <w:szCs w:val="20"/>
        </w:rPr>
      </w:pPr>
      <w:r w:rsidRPr="000616EC">
        <w:rPr>
          <w:rFonts w:ascii="Segoe UI" w:eastAsia="Times New Roman" w:hAnsi="Segoe UI" w:cs="Segoe UI"/>
          <w:color w:val="0D0D0D"/>
          <w:sz w:val="20"/>
          <w:szCs w:val="20"/>
        </w:rPr>
        <w:br/>
        <w:t>Spring Boot Actuator is a sub-project of Spring Boot that provides production-ready features to help monitor and manage Spring Boot applications. It exposes various HTTP endpoints and provides valuable insights into the internals of your application at runtime. Actuator endpoints can be used for monitoring, health checks, metrics collection, auditing, and more.</w:t>
      </w:r>
    </w:p>
    <w:p w:rsidR="000616EC" w:rsidRPr="000616EC" w:rsidRDefault="000616EC" w:rsidP="000616EC">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0616EC">
        <w:rPr>
          <w:rFonts w:ascii="Segoe UI" w:eastAsia="Times New Roman" w:hAnsi="Segoe UI" w:cs="Segoe UI"/>
          <w:color w:val="0D0D0D"/>
          <w:sz w:val="20"/>
          <w:szCs w:val="20"/>
        </w:rPr>
        <w:t>Here are some key features of Spring Boot Actuator:</w:t>
      </w:r>
    </w:p>
    <w:p w:rsidR="000616EC" w:rsidRPr="000616EC" w:rsidRDefault="000616EC" w:rsidP="00945C7D">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0616EC">
        <w:rPr>
          <w:rFonts w:ascii="Segoe UI" w:eastAsia="Times New Roman" w:hAnsi="Segoe UI" w:cs="Segoe UI"/>
          <w:b/>
          <w:bCs/>
          <w:color w:val="0D0D0D"/>
          <w:sz w:val="20"/>
          <w:szCs w:val="20"/>
        </w:rPr>
        <w:t>Health Checks:</w:t>
      </w:r>
    </w:p>
    <w:p w:rsidR="000616EC" w:rsidRPr="000616EC" w:rsidRDefault="000616EC" w:rsidP="00945C7D">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0616EC">
        <w:rPr>
          <w:rFonts w:ascii="Segoe UI" w:eastAsia="Times New Roman" w:hAnsi="Segoe UI" w:cs="Segoe UI"/>
          <w:color w:val="0D0D0D"/>
          <w:sz w:val="20"/>
          <w:szCs w:val="20"/>
        </w:rPr>
        <w:t xml:space="preserve">The </w:t>
      </w:r>
      <w:r w:rsidRPr="000616EC">
        <w:rPr>
          <w:rFonts w:ascii="Courier New" w:eastAsia="Times New Roman" w:hAnsi="Courier New" w:cs="Courier New"/>
          <w:b/>
          <w:bCs/>
          <w:color w:val="0D0D0D"/>
          <w:sz w:val="20"/>
          <w:szCs w:val="20"/>
        </w:rPr>
        <w:t>/actuator/health</w:t>
      </w:r>
      <w:r w:rsidRPr="000616EC">
        <w:rPr>
          <w:rFonts w:ascii="Segoe UI" w:eastAsia="Times New Roman" w:hAnsi="Segoe UI" w:cs="Segoe UI"/>
          <w:color w:val="0D0D0D"/>
          <w:sz w:val="20"/>
          <w:szCs w:val="20"/>
        </w:rPr>
        <w:t xml:space="preserve"> endpoint provides information about the health of the application and its dependencies.</w:t>
      </w:r>
    </w:p>
    <w:p w:rsidR="000616EC" w:rsidRPr="000616EC" w:rsidRDefault="000616EC" w:rsidP="00945C7D">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0616EC">
        <w:rPr>
          <w:rFonts w:ascii="Segoe UI" w:eastAsia="Times New Roman" w:hAnsi="Segoe UI" w:cs="Segoe UI"/>
          <w:color w:val="0D0D0D"/>
          <w:sz w:val="20"/>
          <w:szCs w:val="20"/>
        </w:rPr>
        <w:t>Health indicators can be customized to include checks for databases, message brokers, external services, etc.</w:t>
      </w:r>
    </w:p>
    <w:p w:rsidR="000616EC" w:rsidRPr="000616EC" w:rsidRDefault="000616EC" w:rsidP="00945C7D">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0616EC">
        <w:rPr>
          <w:rFonts w:ascii="Segoe UI" w:eastAsia="Times New Roman" w:hAnsi="Segoe UI" w:cs="Segoe UI"/>
          <w:color w:val="0D0D0D"/>
          <w:sz w:val="20"/>
          <w:szCs w:val="20"/>
        </w:rPr>
        <w:t>Monitoring tools can use this endpoint to check the overall health status of the application.</w:t>
      </w:r>
    </w:p>
    <w:p w:rsidR="000616EC" w:rsidRPr="000616EC" w:rsidRDefault="000616EC" w:rsidP="00945C7D">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0616EC">
        <w:rPr>
          <w:rFonts w:ascii="Segoe UI" w:eastAsia="Times New Roman" w:hAnsi="Segoe UI" w:cs="Segoe UI"/>
          <w:b/>
          <w:bCs/>
          <w:color w:val="0D0D0D"/>
          <w:sz w:val="20"/>
          <w:szCs w:val="20"/>
        </w:rPr>
        <w:t>Metrics:</w:t>
      </w:r>
    </w:p>
    <w:p w:rsidR="000616EC" w:rsidRPr="000616EC" w:rsidRDefault="000616EC" w:rsidP="00945C7D">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0616EC">
        <w:rPr>
          <w:rFonts w:ascii="Segoe UI" w:eastAsia="Times New Roman" w:hAnsi="Segoe UI" w:cs="Segoe UI"/>
          <w:color w:val="0D0D0D"/>
          <w:sz w:val="20"/>
          <w:szCs w:val="20"/>
        </w:rPr>
        <w:t xml:space="preserve">The </w:t>
      </w:r>
      <w:r w:rsidRPr="000616EC">
        <w:rPr>
          <w:rFonts w:ascii="Courier New" w:eastAsia="Times New Roman" w:hAnsi="Courier New" w:cs="Courier New"/>
          <w:b/>
          <w:bCs/>
          <w:color w:val="0D0D0D"/>
          <w:sz w:val="20"/>
          <w:szCs w:val="20"/>
        </w:rPr>
        <w:t>/actuator/metrics</w:t>
      </w:r>
      <w:r w:rsidRPr="000616EC">
        <w:rPr>
          <w:rFonts w:ascii="Segoe UI" w:eastAsia="Times New Roman" w:hAnsi="Segoe UI" w:cs="Segoe UI"/>
          <w:color w:val="0D0D0D"/>
          <w:sz w:val="20"/>
          <w:szCs w:val="20"/>
        </w:rPr>
        <w:t xml:space="preserve"> endpoint provides detailed metrics about various aspects of the application, such as memory usage, thread pool utilization, garbage collection stats, HTTP request metrics, etc.</w:t>
      </w:r>
    </w:p>
    <w:p w:rsidR="000616EC" w:rsidRPr="000616EC" w:rsidRDefault="000616EC" w:rsidP="00945C7D">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0616EC">
        <w:rPr>
          <w:rFonts w:ascii="Segoe UI" w:eastAsia="Times New Roman" w:hAnsi="Segoe UI" w:cs="Segoe UI"/>
          <w:color w:val="0D0D0D"/>
          <w:sz w:val="20"/>
          <w:szCs w:val="20"/>
        </w:rPr>
        <w:t xml:space="preserve">Metrics can be exported to monitoring systems like Prometheus, </w:t>
      </w:r>
      <w:proofErr w:type="spellStart"/>
      <w:r w:rsidRPr="000616EC">
        <w:rPr>
          <w:rFonts w:ascii="Segoe UI" w:eastAsia="Times New Roman" w:hAnsi="Segoe UI" w:cs="Segoe UI"/>
          <w:color w:val="0D0D0D"/>
          <w:sz w:val="20"/>
          <w:szCs w:val="20"/>
        </w:rPr>
        <w:t>Grafana</w:t>
      </w:r>
      <w:proofErr w:type="spellEnd"/>
      <w:r w:rsidRPr="000616EC">
        <w:rPr>
          <w:rFonts w:ascii="Segoe UI" w:eastAsia="Times New Roman" w:hAnsi="Segoe UI" w:cs="Segoe UI"/>
          <w:color w:val="0D0D0D"/>
          <w:sz w:val="20"/>
          <w:szCs w:val="20"/>
        </w:rPr>
        <w:t>, or Micrometer for analysis and visualization.</w:t>
      </w:r>
    </w:p>
    <w:p w:rsidR="000616EC" w:rsidRPr="000616EC" w:rsidRDefault="000616EC" w:rsidP="00945C7D">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0616EC">
        <w:rPr>
          <w:rFonts w:ascii="Segoe UI" w:eastAsia="Times New Roman" w:hAnsi="Segoe UI" w:cs="Segoe UI"/>
          <w:b/>
          <w:bCs/>
          <w:color w:val="0D0D0D"/>
          <w:sz w:val="20"/>
          <w:szCs w:val="20"/>
        </w:rPr>
        <w:t>Information Endpoint:</w:t>
      </w:r>
    </w:p>
    <w:p w:rsidR="000616EC" w:rsidRPr="000616EC" w:rsidRDefault="000616EC" w:rsidP="00945C7D">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0616EC">
        <w:rPr>
          <w:rFonts w:ascii="Segoe UI" w:eastAsia="Times New Roman" w:hAnsi="Segoe UI" w:cs="Segoe UI"/>
          <w:color w:val="0D0D0D"/>
          <w:sz w:val="20"/>
          <w:szCs w:val="20"/>
        </w:rPr>
        <w:t xml:space="preserve">The </w:t>
      </w:r>
      <w:r w:rsidRPr="000616EC">
        <w:rPr>
          <w:rFonts w:ascii="Courier New" w:eastAsia="Times New Roman" w:hAnsi="Courier New" w:cs="Courier New"/>
          <w:b/>
          <w:bCs/>
          <w:color w:val="0D0D0D"/>
          <w:sz w:val="20"/>
          <w:szCs w:val="20"/>
        </w:rPr>
        <w:t>/actuator/info</w:t>
      </w:r>
      <w:r w:rsidRPr="000616EC">
        <w:rPr>
          <w:rFonts w:ascii="Segoe UI" w:eastAsia="Times New Roman" w:hAnsi="Segoe UI" w:cs="Segoe UI"/>
          <w:color w:val="0D0D0D"/>
          <w:sz w:val="20"/>
          <w:szCs w:val="20"/>
        </w:rPr>
        <w:t xml:space="preserve"> endpoint exposes arbitrary application information.</w:t>
      </w:r>
    </w:p>
    <w:p w:rsidR="000616EC" w:rsidRPr="000616EC" w:rsidRDefault="000616EC" w:rsidP="00945C7D">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0616EC">
        <w:rPr>
          <w:rFonts w:ascii="Segoe UI" w:eastAsia="Times New Roman" w:hAnsi="Segoe UI" w:cs="Segoe UI"/>
          <w:color w:val="0D0D0D"/>
          <w:sz w:val="20"/>
          <w:szCs w:val="20"/>
        </w:rPr>
        <w:t>Developers can provide custom metadata about the application, such as version, description, or any other relevant details.</w:t>
      </w:r>
    </w:p>
    <w:p w:rsidR="000616EC" w:rsidRPr="000616EC" w:rsidRDefault="000616EC" w:rsidP="00945C7D">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0616EC">
        <w:rPr>
          <w:rFonts w:ascii="Segoe UI" w:eastAsia="Times New Roman" w:hAnsi="Segoe UI" w:cs="Segoe UI"/>
          <w:b/>
          <w:bCs/>
          <w:color w:val="0D0D0D"/>
          <w:sz w:val="20"/>
          <w:szCs w:val="20"/>
        </w:rPr>
        <w:t>Environment Endpoint:</w:t>
      </w:r>
    </w:p>
    <w:p w:rsidR="000616EC" w:rsidRPr="000616EC" w:rsidRDefault="000616EC" w:rsidP="00945C7D">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0616EC">
        <w:rPr>
          <w:rFonts w:ascii="Segoe UI" w:eastAsia="Times New Roman" w:hAnsi="Segoe UI" w:cs="Segoe UI"/>
          <w:color w:val="0D0D0D"/>
          <w:sz w:val="20"/>
          <w:szCs w:val="20"/>
        </w:rPr>
        <w:t xml:space="preserve">The </w:t>
      </w:r>
      <w:r w:rsidRPr="000616EC">
        <w:rPr>
          <w:rFonts w:ascii="Courier New" w:eastAsia="Times New Roman" w:hAnsi="Courier New" w:cs="Courier New"/>
          <w:b/>
          <w:bCs/>
          <w:color w:val="0D0D0D"/>
          <w:sz w:val="20"/>
          <w:szCs w:val="20"/>
        </w:rPr>
        <w:t>/actuator/</w:t>
      </w:r>
      <w:proofErr w:type="spellStart"/>
      <w:r w:rsidRPr="000616EC">
        <w:rPr>
          <w:rFonts w:ascii="Courier New" w:eastAsia="Times New Roman" w:hAnsi="Courier New" w:cs="Courier New"/>
          <w:b/>
          <w:bCs/>
          <w:color w:val="0D0D0D"/>
          <w:sz w:val="20"/>
          <w:szCs w:val="20"/>
        </w:rPr>
        <w:t>env</w:t>
      </w:r>
      <w:proofErr w:type="spellEnd"/>
      <w:r w:rsidRPr="000616EC">
        <w:rPr>
          <w:rFonts w:ascii="Segoe UI" w:eastAsia="Times New Roman" w:hAnsi="Segoe UI" w:cs="Segoe UI"/>
          <w:color w:val="0D0D0D"/>
          <w:sz w:val="20"/>
          <w:szCs w:val="20"/>
        </w:rPr>
        <w:t xml:space="preserve"> endpoint exposes information about the application's environment properties.</w:t>
      </w:r>
    </w:p>
    <w:p w:rsidR="000616EC" w:rsidRPr="000616EC" w:rsidRDefault="000616EC" w:rsidP="00945C7D">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0616EC">
        <w:rPr>
          <w:rFonts w:ascii="Segoe UI" w:eastAsia="Times New Roman" w:hAnsi="Segoe UI" w:cs="Segoe UI"/>
          <w:color w:val="0D0D0D"/>
          <w:sz w:val="20"/>
          <w:szCs w:val="20"/>
        </w:rPr>
        <w:t xml:space="preserve">It allows you to inspect the current configuration of the application, including properties from the </w:t>
      </w:r>
      <w:proofErr w:type="spellStart"/>
      <w:r w:rsidRPr="000616EC">
        <w:rPr>
          <w:rFonts w:ascii="Segoe UI" w:eastAsia="Times New Roman" w:hAnsi="Segoe UI" w:cs="Segoe UI"/>
          <w:color w:val="0D0D0D"/>
          <w:sz w:val="20"/>
          <w:szCs w:val="20"/>
        </w:rPr>
        <w:t>application.properties</w:t>
      </w:r>
      <w:proofErr w:type="spellEnd"/>
      <w:r w:rsidRPr="000616EC">
        <w:rPr>
          <w:rFonts w:ascii="Segoe UI" w:eastAsia="Times New Roman" w:hAnsi="Segoe UI" w:cs="Segoe UI"/>
          <w:color w:val="0D0D0D"/>
          <w:sz w:val="20"/>
          <w:szCs w:val="20"/>
        </w:rPr>
        <w:t>/</w:t>
      </w:r>
      <w:proofErr w:type="spellStart"/>
      <w:r w:rsidRPr="000616EC">
        <w:rPr>
          <w:rFonts w:ascii="Segoe UI" w:eastAsia="Times New Roman" w:hAnsi="Segoe UI" w:cs="Segoe UI"/>
          <w:color w:val="0D0D0D"/>
          <w:sz w:val="20"/>
          <w:szCs w:val="20"/>
        </w:rPr>
        <w:t>yml</w:t>
      </w:r>
      <w:proofErr w:type="spellEnd"/>
      <w:r w:rsidRPr="000616EC">
        <w:rPr>
          <w:rFonts w:ascii="Segoe UI" w:eastAsia="Times New Roman" w:hAnsi="Segoe UI" w:cs="Segoe UI"/>
          <w:color w:val="0D0D0D"/>
          <w:sz w:val="20"/>
          <w:szCs w:val="20"/>
        </w:rPr>
        <w:t xml:space="preserve"> file, system properties, and environment variables.</w:t>
      </w:r>
    </w:p>
    <w:p w:rsidR="000616EC" w:rsidRPr="000616EC" w:rsidRDefault="000616EC" w:rsidP="00945C7D">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0616EC">
        <w:rPr>
          <w:rFonts w:ascii="Segoe UI" w:eastAsia="Times New Roman" w:hAnsi="Segoe UI" w:cs="Segoe UI"/>
          <w:b/>
          <w:bCs/>
          <w:color w:val="0D0D0D"/>
          <w:sz w:val="20"/>
          <w:szCs w:val="20"/>
        </w:rPr>
        <w:t>Beans Endpoint:</w:t>
      </w:r>
    </w:p>
    <w:p w:rsidR="000616EC" w:rsidRPr="000616EC" w:rsidRDefault="000616EC" w:rsidP="00945C7D">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0616EC">
        <w:rPr>
          <w:rFonts w:ascii="Segoe UI" w:eastAsia="Times New Roman" w:hAnsi="Segoe UI" w:cs="Segoe UI"/>
          <w:color w:val="0D0D0D"/>
          <w:sz w:val="20"/>
          <w:szCs w:val="20"/>
        </w:rPr>
        <w:t xml:space="preserve">The </w:t>
      </w:r>
      <w:r w:rsidRPr="000616EC">
        <w:rPr>
          <w:rFonts w:ascii="Courier New" w:eastAsia="Times New Roman" w:hAnsi="Courier New" w:cs="Courier New"/>
          <w:b/>
          <w:bCs/>
          <w:color w:val="0D0D0D"/>
          <w:sz w:val="20"/>
          <w:szCs w:val="20"/>
        </w:rPr>
        <w:t>/actuator/beans</w:t>
      </w:r>
      <w:r w:rsidRPr="000616EC">
        <w:rPr>
          <w:rFonts w:ascii="Segoe UI" w:eastAsia="Times New Roman" w:hAnsi="Segoe UI" w:cs="Segoe UI"/>
          <w:color w:val="0D0D0D"/>
          <w:sz w:val="20"/>
          <w:szCs w:val="20"/>
        </w:rPr>
        <w:t xml:space="preserve"> endpoint provides a complete list of all </w:t>
      </w:r>
      <w:proofErr w:type="gramStart"/>
      <w:r w:rsidRPr="000616EC">
        <w:rPr>
          <w:rFonts w:ascii="Segoe UI" w:eastAsia="Times New Roman" w:hAnsi="Segoe UI" w:cs="Segoe UI"/>
          <w:color w:val="0D0D0D"/>
          <w:sz w:val="20"/>
          <w:szCs w:val="20"/>
        </w:rPr>
        <w:t>Spring</w:t>
      </w:r>
      <w:proofErr w:type="gramEnd"/>
      <w:r w:rsidRPr="000616EC">
        <w:rPr>
          <w:rFonts w:ascii="Segoe UI" w:eastAsia="Times New Roman" w:hAnsi="Segoe UI" w:cs="Segoe UI"/>
          <w:color w:val="0D0D0D"/>
          <w:sz w:val="20"/>
          <w:szCs w:val="20"/>
        </w:rPr>
        <w:t xml:space="preserve"> beans in the application context.</w:t>
      </w:r>
    </w:p>
    <w:p w:rsidR="000616EC" w:rsidRPr="000616EC" w:rsidRDefault="000616EC" w:rsidP="00945C7D">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0616EC">
        <w:rPr>
          <w:rFonts w:ascii="Segoe UI" w:eastAsia="Times New Roman" w:hAnsi="Segoe UI" w:cs="Segoe UI"/>
          <w:color w:val="0D0D0D"/>
          <w:sz w:val="20"/>
          <w:szCs w:val="20"/>
        </w:rPr>
        <w:t>It is useful for debugging and understanding the bean wiring in the application.</w:t>
      </w:r>
    </w:p>
    <w:p w:rsidR="000616EC" w:rsidRPr="000616EC" w:rsidRDefault="000616EC" w:rsidP="00945C7D">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0616EC">
        <w:rPr>
          <w:rFonts w:ascii="Segoe UI" w:eastAsia="Times New Roman" w:hAnsi="Segoe UI" w:cs="Segoe UI"/>
          <w:b/>
          <w:bCs/>
          <w:color w:val="0D0D0D"/>
          <w:sz w:val="20"/>
          <w:szCs w:val="20"/>
        </w:rPr>
        <w:t>Auditing:</w:t>
      </w:r>
    </w:p>
    <w:p w:rsidR="000616EC" w:rsidRPr="000616EC" w:rsidRDefault="000616EC" w:rsidP="00945C7D">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0616EC">
        <w:rPr>
          <w:rFonts w:ascii="Segoe UI" w:eastAsia="Times New Roman" w:hAnsi="Segoe UI" w:cs="Segoe UI"/>
          <w:color w:val="0D0D0D"/>
          <w:sz w:val="20"/>
          <w:szCs w:val="20"/>
        </w:rPr>
        <w:t>Spring Boot Actuator provides features for auditing HTTP requests, including information such as who made the request, when it was made, and the outcome of the request.</w:t>
      </w:r>
    </w:p>
    <w:p w:rsidR="000616EC" w:rsidRDefault="000616EC" w:rsidP="001E7E91">
      <w:pPr>
        <w:rPr>
          <w:rFonts w:ascii="Arial" w:hAnsi="Arial" w:cs="Arial"/>
          <w:color w:val="1F1F1F"/>
          <w:sz w:val="20"/>
          <w:szCs w:val="20"/>
          <w:shd w:val="clear" w:color="auto" w:fill="FFFFFF"/>
        </w:rPr>
      </w:pPr>
    </w:p>
    <w:p w:rsidR="00945C7D" w:rsidRDefault="00945C7D" w:rsidP="001E7E91">
      <w:pPr>
        <w:rPr>
          <w:color w:val="FF0000"/>
          <w:sz w:val="20"/>
          <w:szCs w:val="20"/>
        </w:rPr>
      </w:pPr>
      <w:r>
        <w:rPr>
          <w:color w:val="FF0000"/>
          <w:sz w:val="20"/>
          <w:szCs w:val="20"/>
        </w:rPr>
        <w:t>Question 11</w:t>
      </w:r>
    </w:p>
    <w:p w:rsidR="00945C7D" w:rsidRDefault="00945C7D" w:rsidP="001E7E91">
      <w:pPr>
        <w:rPr>
          <w:color w:val="FF0000"/>
          <w:sz w:val="20"/>
          <w:szCs w:val="20"/>
        </w:rPr>
      </w:pPr>
      <w:r>
        <w:rPr>
          <w:color w:val="FF0000"/>
          <w:sz w:val="20"/>
          <w:szCs w:val="20"/>
        </w:rPr>
        <w:t xml:space="preserve">How to establish connection between two </w:t>
      </w:r>
      <w:proofErr w:type="spellStart"/>
      <w:proofErr w:type="gramStart"/>
      <w:r>
        <w:rPr>
          <w:color w:val="FF0000"/>
          <w:sz w:val="20"/>
          <w:szCs w:val="20"/>
        </w:rPr>
        <w:t>microservices</w:t>
      </w:r>
      <w:proofErr w:type="spellEnd"/>
      <w:r>
        <w:rPr>
          <w:color w:val="FF0000"/>
          <w:sz w:val="20"/>
          <w:szCs w:val="20"/>
        </w:rPr>
        <w:t xml:space="preserve"> ?</w:t>
      </w:r>
      <w:proofErr w:type="gramEnd"/>
    </w:p>
    <w:p w:rsidR="00945C7D" w:rsidRDefault="00945C7D" w:rsidP="00945C7D">
      <w:pPr>
        <w:pStyle w:val="Heading1"/>
        <w:shd w:val="clear" w:color="auto" w:fill="FFFFFF"/>
        <w:spacing w:before="0" w:beforeAutospacing="0" w:after="0" w:afterAutospacing="0"/>
        <w:rPr>
          <w:rFonts w:ascii="Arial" w:hAnsi="Arial" w:cs="Arial"/>
          <w:color w:val="FF0000"/>
          <w:sz w:val="20"/>
          <w:szCs w:val="20"/>
        </w:rPr>
      </w:pPr>
    </w:p>
    <w:p w:rsidR="00945C7D" w:rsidRDefault="00945C7D" w:rsidP="00945C7D">
      <w:pPr>
        <w:pStyle w:val="Heading1"/>
        <w:shd w:val="clear" w:color="auto" w:fill="FFFFFF"/>
        <w:spacing w:before="0" w:beforeAutospacing="0" w:after="0" w:afterAutospacing="0"/>
        <w:rPr>
          <w:rFonts w:ascii="Arial" w:hAnsi="Arial" w:cs="Arial"/>
          <w:color w:val="FF0000"/>
          <w:sz w:val="20"/>
          <w:szCs w:val="20"/>
        </w:rPr>
      </w:pPr>
      <w:r w:rsidRPr="008E43C5">
        <w:rPr>
          <w:rFonts w:ascii="Arial" w:hAnsi="Arial" w:cs="Arial"/>
          <w:b w:val="0"/>
          <w:bCs w:val="0"/>
          <w:noProof/>
          <w:color w:val="000000" w:themeColor="text1"/>
          <w:sz w:val="20"/>
          <w:szCs w:val="20"/>
        </w:rPr>
        <w:lastRenderedPageBreak/>
        <w:drawing>
          <wp:inline distT="0" distB="0" distL="0" distR="0">
            <wp:extent cx="2076450" cy="2348366"/>
            <wp:effectExtent l="19050" t="0" r="0" b="0"/>
            <wp:docPr id="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2076450" cy="2348366"/>
                    </a:xfrm>
                    <a:prstGeom prst="rect">
                      <a:avLst/>
                    </a:prstGeom>
                    <a:noFill/>
                    <a:ln w="9525">
                      <a:noFill/>
                      <a:miter lim="800000"/>
                      <a:headEnd/>
                      <a:tailEnd/>
                    </a:ln>
                  </pic:spPr>
                </pic:pic>
              </a:graphicData>
            </a:graphic>
          </wp:inline>
        </w:drawing>
      </w:r>
    </w:p>
    <w:p w:rsidR="00945C7D" w:rsidRDefault="00945C7D" w:rsidP="00945C7D">
      <w:pPr>
        <w:pStyle w:val="Heading1"/>
        <w:shd w:val="clear" w:color="auto" w:fill="FFFFFF"/>
        <w:spacing w:before="0" w:beforeAutospacing="0" w:after="0" w:afterAutospacing="0"/>
        <w:rPr>
          <w:rFonts w:ascii="Arial" w:hAnsi="Arial" w:cs="Arial"/>
          <w:color w:val="FF0000"/>
          <w:sz w:val="20"/>
          <w:szCs w:val="20"/>
        </w:rPr>
      </w:pPr>
    </w:p>
    <w:p w:rsidR="00945C7D" w:rsidRDefault="00945C7D" w:rsidP="00945C7D">
      <w:pPr>
        <w:pStyle w:val="Heading1"/>
        <w:shd w:val="clear" w:color="auto" w:fill="FFFFFF"/>
        <w:spacing w:before="0" w:beforeAutospacing="0" w:after="0" w:afterAutospacing="0"/>
        <w:rPr>
          <w:rFonts w:ascii="Arial" w:hAnsi="Arial" w:cs="Arial"/>
          <w:b w:val="0"/>
          <w:color w:val="000000" w:themeColor="text1"/>
          <w:sz w:val="20"/>
          <w:szCs w:val="20"/>
        </w:rPr>
      </w:pPr>
      <w:r>
        <w:rPr>
          <w:rFonts w:ascii="Arial" w:hAnsi="Arial" w:cs="Arial"/>
          <w:color w:val="000000" w:themeColor="text1"/>
          <w:sz w:val="20"/>
          <w:szCs w:val="20"/>
        </w:rPr>
        <w:t xml:space="preserve">2 </w:t>
      </w:r>
      <w:proofErr w:type="gramStart"/>
      <w:r>
        <w:rPr>
          <w:rFonts w:ascii="Arial" w:hAnsi="Arial" w:cs="Arial"/>
          <w:color w:val="000000" w:themeColor="text1"/>
          <w:sz w:val="20"/>
          <w:szCs w:val="20"/>
        </w:rPr>
        <w:t xml:space="preserve">types </w:t>
      </w:r>
      <w:r>
        <w:rPr>
          <w:rFonts w:ascii="Arial" w:hAnsi="Arial" w:cs="Arial"/>
          <w:b w:val="0"/>
          <w:color w:val="000000" w:themeColor="text1"/>
          <w:sz w:val="20"/>
          <w:szCs w:val="20"/>
        </w:rPr>
        <w:t xml:space="preserve"> communication</w:t>
      </w:r>
      <w:proofErr w:type="gramEnd"/>
      <w:r>
        <w:rPr>
          <w:rFonts w:ascii="Arial" w:hAnsi="Arial" w:cs="Arial"/>
          <w:b w:val="0"/>
          <w:color w:val="000000" w:themeColor="text1"/>
          <w:sz w:val="20"/>
          <w:szCs w:val="20"/>
        </w:rPr>
        <w:t xml:space="preserve"> in m/s :----</w:t>
      </w:r>
    </w:p>
    <w:p w:rsidR="00945C7D" w:rsidRDefault="00945C7D" w:rsidP="00945C7D">
      <w:pPr>
        <w:pStyle w:val="Heading1"/>
        <w:shd w:val="clear" w:color="auto" w:fill="FFFFFF"/>
        <w:spacing w:before="0" w:beforeAutospacing="0" w:after="0" w:afterAutospacing="0"/>
        <w:rPr>
          <w:rFonts w:ascii="Arial" w:hAnsi="Arial" w:cs="Arial"/>
          <w:b w:val="0"/>
          <w:color w:val="000000" w:themeColor="text1"/>
          <w:sz w:val="20"/>
          <w:szCs w:val="20"/>
        </w:rPr>
      </w:pPr>
    </w:p>
    <w:p w:rsidR="00945C7D" w:rsidRDefault="00945C7D" w:rsidP="00945C7D">
      <w:pPr>
        <w:pStyle w:val="Heading1"/>
        <w:numPr>
          <w:ilvl w:val="0"/>
          <w:numId w:val="18"/>
        </w:numPr>
        <w:shd w:val="clear" w:color="auto" w:fill="FFFFFF"/>
        <w:spacing w:before="0" w:beforeAutospacing="0" w:after="0" w:afterAutospacing="0"/>
        <w:rPr>
          <w:rFonts w:ascii="Arial" w:hAnsi="Arial" w:cs="Arial"/>
          <w:b w:val="0"/>
          <w:color w:val="000000" w:themeColor="text1"/>
          <w:sz w:val="20"/>
          <w:szCs w:val="20"/>
        </w:rPr>
      </w:pPr>
      <w:r>
        <w:rPr>
          <w:rFonts w:ascii="Arial" w:hAnsi="Arial" w:cs="Arial"/>
          <w:b w:val="0"/>
          <w:color w:val="000000" w:themeColor="text1"/>
          <w:sz w:val="20"/>
          <w:szCs w:val="20"/>
        </w:rPr>
        <w:t xml:space="preserve">Synchronous blocking </w:t>
      </w:r>
    </w:p>
    <w:p w:rsidR="00945C7D" w:rsidRDefault="00945C7D" w:rsidP="00945C7D">
      <w:pPr>
        <w:pStyle w:val="Heading1"/>
        <w:numPr>
          <w:ilvl w:val="0"/>
          <w:numId w:val="18"/>
        </w:numPr>
        <w:shd w:val="clear" w:color="auto" w:fill="FFFFFF"/>
        <w:spacing w:before="0" w:beforeAutospacing="0" w:after="0" w:afterAutospacing="0"/>
        <w:rPr>
          <w:rFonts w:ascii="Arial" w:hAnsi="Arial" w:cs="Arial"/>
          <w:b w:val="0"/>
          <w:color w:val="000000" w:themeColor="text1"/>
          <w:sz w:val="20"/>
          <w:szCs w:val="20"/>
        </w:rPr>
      </w:pPr>
      <w:r>
        <w:rPr>
          <w:rFonts w:ascii="Arial" w:hAnsi="Arial" w:cs="Arial"/>
          <w:b w:val="0"/>
          <w:color w:val="000000" w:themeColor="text1"/>
          <w:sz w:val="20"/>
          <w:szCs w:val="20"/>
        </w:rPr>
        <w:t>Asynchronous non-blocking</w:t>
      </w:r>
    </w:p>
    <w:p w:rsidR="00945C7D" w:rsidRDefault="00945C7D" w:rsidP="00945C7D">
      <w:pPr>
        <w:pStyle w:val="Heading1"/>
        <w:shd w:val="clear" w:color="auto" w:fill="FFFFFF"/>
        <w:spacing w:before="0" w:beforeAutospacing="0" w:after="0" w:afterAutospacing="0"/>
        <w:rPr>
          <w:rFonts w:ascii="Arial" w:hAnsi="Arial" w:cs="Arial"/>
          <w:b w:val="0"/>
          <w:color w:val="000000" w:themeColor="text1"/>
          <w:sz w:val="20"/>
          <w:szCs w:val="20"/>
        </w:rPr>
      </w:pPr>
    </w:p>
    <w:p w:rsidR="00945C7D" w:rsidRDefault="00945C7D" w:rsidP="00945C7D">
      <w:pPr>
        <w:pStyle w:val="Heading1"/>
        <w:shd w:val="clear" w:color="auto" w:fill="FFFFFF"/>
        <w:spacing w:before="0" w:beforeAutospacing="0" w:after="0" w:afterAutospacing="0"/>
        <w:rPr>
          <w:rFonts w:ascii="Arial" w:hAnsi="Arial" w:cs="Arial"/>
          <w:b w:val="0"/>
          <w:color w:val="000000" w:themeColor="text1"/>
          <w:sz w:val="20"/>
          <w:szCs w:val="20"/>
        </w:rPr>
      </w:pPr>
      <w:r>
        <w:rPr>
          <w:rFonts w:ascii="Arial" w:hAnsi="Arial" w:cs="Arial"/>
          <w:bCs w:val="0"/>
          <w:noProof/>
          <w:color w:val="000000" w:themeColor="text1"/>
          <w:sz w:val="20"/>
          <w:szCs w:val="20"/>
        </w:rPr>
        <w:drawing>
          <wp:inline distT="0" distB="0" distL="0" distR="0">
            <wp:extent cx="4940300" cy="840588"/>
            <wp:effectExtent l="19050" t="0" r="0" b="0"/>
            <wp:docPr id="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4948369" cy="841961"/>
                    </a:xfrm>
                    <a:prstGeom prst="rect">
                      <a:avLst/>
                    </a:prstGeom>
                    <a:noFill/>
                    <a:ln w="9525">
                      <a:noFill/>
                      <a:miter lim="800000"/>
                      <a:headEnd/>
                      <a:tailEnd/>
                    </a:ln>
                  </pic:spPr>
                </pic:pic>
              </a:graphicData>
            </a:graphic>
          </wp:inline>
        </w:drawing>
      </w:r>
    </w:p>
    <w:p w:rsidR="00945C7D" w:rsidRDefault="00945C7D" w:rsidP="00945C7D">
      <w:pPr>
        <w:pStyle w:val="Heading1"/>
        <w:shd w:val="clear" w:color="auto" w:fill="FFFFFF"/>
        <w:spacing w:before="0" w:beforeAutospacing="0" w:after="0" w:afterAutospacing="0"/>
        <w:rPr>
          <w:rFonts w:ascii="Arial" w:hAnsi="Arial" w:cs="Arial"/>
          <w:b w:val="0"/>
          <w:color w:val="000000" w:themeColor="text1"/>
          <w:sz w:val="20"/>
          <w:szCs w:val="20"/>
        </w:rPr>
      </w:pPr>
    </w:p>
    <w:p w:rsidR="00945C7D" w:rsidRPr="008E43C5" w:rsidRDefault="00945C7D" w:rsidP="00945C7D">
      <w:pPr>
        <w:pStyle w:val="Heading1"/>
        <w:shd w:val="clear" w:color="auto" w:fill="FFFFFF"/>
        <w:spacing w:before="0" w:beforeAutospacing="0" w:after="0" w:afterAutospacing="0"/>
        <w:rPr>
          <w:rFonts w:ascii="Arial" w:hAnsi="Arial" w:cs="Arial"/>
          <w:b w:val="0"/>
          <w:color w:val="000000" w:themeColor="text1"/>
          <w:sz w:val="20"/>
          <w:szCs w:val="20"/>
        </w:rPr>
      </w:pPr>
    </w:p>
    <w:p w:rsidR="00945C7D" w:rsidRDefault="00945C7D" w:rsidP="00945C7D">
      <w:pPr>
        <w:pStyle w:val="Heading1"/>
        <w:shd w:val="clear" w:color="auto" w:fill="FFFFFF"/>
        <w:spacing w:before="0" w:beforeAutospacing="0" w:after="0" w:afterAutospacing="0"/>
        <w:rPr>
          <w:rFonts w:ascii="Arial" w:hAnsi="Arial" w:cs="Arial"/>
          <w:color w:val="000000" w:themeColor="text1"/>
          <w:sz w:val="20"/>
          <w:szCs w:val="20"/>
        </w:rPr>
      </w:pPr>
    </w:p>
    <w:p w:rsidR="00945C7D" w:rsidRPr="008E43C5" w:rsidRDefault="00945C7D" w:rsidP="00945C7D">
      <w:pPr>
        <w:pStyle w:val="Heading1"/>
        <w:shd w:val="clear" w:color="auto" w:fill="FFFFFF"/>
        <w:spacing w:before="0" w:beforeAutospacing="0" w:after="0" w:afterAutospacing="0"/>
        <w:rPr>
          <w:rFonts w:ascii="Arial" w:hAnsi="Arial" w:cs="Arial"/>
          <w:color w:val="000000" w:themeColor="text1"/>
          <w:sz w:val="20"/>
          <w:szCs w:val="20"/>
        </w:rPr>
      </w:pPr>
      <w:r>
        <w:rPr>
          <w:rFonts w:ascii="Arial" w:hAnsi="Arial" w:cs="Arial"/>
          <w:b w:val="0"/>
          <w:bCs w:val="0"/>
          <w:noProof/>
          <w:color w:val="000000" w:themeColor="text1"/>
          <w:sz w:val="20"/>
          <w:szCs w:val="20"/>
        </w:rPr>
        <w:drawing>
          <wp:inline distT="0" distB="0" distL="0" distR="0">
            <wp:extent cx="4724400" cy="1022106"/>
            <wp:effectExtent l="19050" t="0" r="0" b="0"/>
            <wp:docPr id="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4724400" cy="1022106"/>
                    </a:xfrm>
                    <a:prstGeom prst="rect">
                      <a:avLst/>
                    </a:prstGeom>
                    <a:noFill/>
                    <a:ln w="9525">
                      <a:noFill/>
                      <a:miter lim="800000"/>
                      <a:headEnd/>
                      <a:tailEnd/>
                    </a:ln>
                  </pic:spPr>
                </pic:pic>
              </a:graphicData>
            </a:graphic>
          </wp:inline>
        </w:drawing>
      </w:r>
    </w:p>
    <w:p w:rsidR="00945C7D" w:rsidRDefault="00945C7D" w:rsidP="00945C7D"/>
    <w:p w:rsidR="00945C7D" w:rsidRDefault="00945C7D" w:rsidP="00945C7D">
      <w:r w:rsidRPr="00994417">
        <w:rPr>
          <w:b/>
        </w:rPr>
        <w:t xml:space="preserve">Asynchronous non </w:t>
      </w:r>
      <w:proofErr w:type="gramStart"/>
      <w:r w:rsidRPr="00994417">
        <w:rPr>
          <w:b/>
        </w:rPr>
        <w:t>blocking :</w:t>
      </w:r>
      <w:proofErr w:type="gramEnd"/>
      <w:r>
        <w:rPr>
          <w:b/>
        </w:rPr>
        <w:t xml:space="preserve">  </w:t>
      </w:r>
      <w:r>
        <w:t xml:space="preserve"> the </w:t>
      </w:r>
      <w:proofErr w:type="spellStart"/>
      <w:r>
        <w:t>microservice</w:t>
      </w:r>
      <w:proofErr w:type="spellEnd"/>
      <w:r>
        <w:t xml:space="preserve"> send some kind of data or events or request to another </w:t>
      </w:r>
      <w:proofErr w:type="spellStart"/>
      <w:r>
        <w:t>microservice</w:t>
      </w:r>
      <w:proofErr w:type="spellEnd"/>
      <w:r>
        <w:t xml:space="preserve"> and  does not wait for response and it will not block any of the operation in the meantime</w:t>
      </w:r>
    </w:p>
    <w:p w:rsidR="00945C7D" w:rsidRDefault="00945C7D" w:rsidP="00945C7D"/>
    <w:p w:rsidR="00945C7D" w:rsidRDefault="00945C7D" w:rsidP="00945C7D">
      <w:r>
        <w:rPr>
          <w:noProof/>
        </w:rPr>
        <w:lastRenderedPageBreak/>
        <w:drawing>
          <wp:inline distT="0" distB="0" distL="0" distR="0">
            <wp:extent cx="4483100" cy="2503984"/>
            <wp:effectExtent l="19050" t="0" r="0" b="0"/>
            <wp:docPr id="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4483100" cy="2503984"/>
                    </a:xfrm>
                    <a:prstGeom prst="rect">
                      <a:avLst/>
                    </a:prstGeom>
                    <a:noFill/>
                    <a:ln w="9525">
                      <a:noFill/>
                      <a:miter lim="800000"/>
                      <a:headEnd/>
                      <a:tailEnd/>
                    </a:ln>
                  </pic:spPr>
                </pic:pic>
              </a:graphicData>
            </a:graphic>
          </wp:inline>
        </w:drawing>
      </w:r>
    </w:p>
    <w:p w:rsidR="00945C7D" w:rsidRDefault="00945C7D" w:rsidP="00945C7D"/>
    <w:p w:rsidR="00945C7D" w:rsidRPr="00994417" w:rsidRDefault="00945C7D" w:rsidP="00945C7D">
      <w:r>
        <w:tab/>
      </w:r>
      <w:r>
        <w:tab/>
      </w:r>
    </w:p>
    <w:p w:rsidR="00945C7D" w:rsidRDefault="00945C7D" w:rsidP="00945C7D"/>
    <w:p w:rsidR="00945C7D" w:rsidRPr="00A05FBF" w:rsidRDefault="00945C7D" w:rsidP="001E7E91">
      <w:pPr>
        <w:rPr>
          <w:color w:val="FF0000"/>
          <w:sz w:val="20"/>
          <w:szCs w:val="20"/>
        </w:rPr>
      </w:pPr>
    </w:p>
    <w:sectPr w:rsidR="00945C7D" w:rsidRPr="00A05FBF" w:rsidSect="00747D8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E0236"/>
    <w:multiLevelType w:val="multilevel"/>
    <w:tmpl w:val="EB42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DB2419"/>
    <w:multiLevelType w:val="multilevel"/>
    <w:tmpl w:val="F24E3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8E2EF2"/>
    <w:multiLevelType w:val="multilevel"/>
    <w:tmpl w:val="89228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3EC7AFC"/>
    <w:multiLevelType w:val="multilevel"/>
    <w:tmpl w:val="F16A06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AE74AD1"/>
    <w:multiLevelType w:val="multilevel"/>
    <w:tmpl w:val="E1285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5862C03"/>
    <w:multiLevelType w:val="multilevel"/>
    <w:tmpl w:val="787464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6357E38"/>
    <w:multiLevelType w:val="multilevel"/>
    <w:tmpl w:val="F8801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7B62EC7"/>
    <w:multiLevelType w:val="multilevel"/>
    <w:tmpl w:val="6A9A1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1C63809"/>
    <w:multiLevelType w:val="multilevel"/>
    <w:tmpl w:val="E4589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6255C6F"/>
    <w:multiLevelType w:val="hybridMultilevel"/>
    <w:tmpl w:val="53CC24F2"/>
    <w:lvl w:ilvl="0" w:tplc="B82873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5E0B6B"/>
    <w:multiLevelType w:val="multilevel"/>
    <w:tmpl w:val="5B66F4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EFE3B9B"/>
    <w:multiLevelType w:val="multilevel"/>
    <w:tmpl w:val="BA82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3E52C9B"/>
    <w:multiLevelType w:val="multilevel"/>
    <w:tmpl w:val="FCD87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DA00FB5"/>
    <w:multiLevelType w:val="multilevel"/>
    <w:tmpl w:val="AF5E5A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F1B601C"/>
    <w:multiLevelType w:val="multilevel"/>
    <w:tmpl w:val="947E1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34D3DA2"/>
    <w:multiLevelType w:val="multilevel"/>
    <w:tmpl w:val="7CBA4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DF929CF"/>
    <w:multiLevelType w:val="multilevel"/>
    <w:tmpl w:val="3EBA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BD03249"/>
    <w:multiLevelType w:val="multilevel"/>
    <w:tmpl w:val="C876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5"/>
  </w:num>
  <w:num w:numId="3">
    <w:abstractNumId w:val="6"/>
  </w:num>
  <w:num w:numId="4">
    <w:abstractNumId w:val="0"/>
  </w:num>
  <w:num w:numId="5">
    <w:abstractNumId w:val="2"/>
  </w:num>
  <w:num w:numId="6">
    <w:abstractNumId w:val="12"/>
  </w:num>
  <w:num w:numId="7">
    <w:abstractNumId w:val="10"/>
  </w:num>
  <w:num w:numId="8">
    <w:abstractNumId w:val="17"/>
  </w:num>
  <w:num w:numId="9">
    <w:abstractNumId w:val="11"/>
  </w:num>
  <w:num w:numId="10">
    <w:abstractNumId w:val="13"/>
  </w:num>
  <w:num w:numId="11">
    <w:abstractNumId w:val="1"/>
  </w:num>
  <w:num w:numId="12">
    <w:abstractNumId w:val="4"/>
  </w:num>
  <w:num w:numId="13">
    <w:abstractNumId w:val="16"/>
  </w:num>
  <w:num w:numId="14">
    <w:abstractNumId w:val="8"/>
  </w:num>
  <w:num w:numId="15">
    <w:abstractNumId w:val="14"/>
  </w:num>
  <w:num w:numId="16">
    <w:abstractNumId w:val="3"/>
  </w:num>
  <w:num w:numId="17">
    <w:abstractNumId w:val="5"/>
  </w:num>
  <w:num w:numId="18">
    <w:abstractNumId w:val="9"/>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3A5D28"/>
    <w:rsid w:val="000616EC"/>
    <w:rsid w:val="00081AC0"/>
    <w:rsid w:val="00092A14"/>
    <w:rsid w:val="0009460D"/>
    <w:rsid w:val="000A0F90"/>
    <w:rsid w:val="000D164D"/>
    <w:rsid w:val="000D4BAD"/>
    <w:rsid w:val="000D4F9C"/>
    <w:rsid w:val="000F603F"/>
    <w:rsid w:val="000F6368"/>
    <w:rsid w:val="0011122D"/>
    <w:rsid w:val="00126478"/>
    <w:rsid w:val="001269C1"/>
    <w:rsid w:val="0015095D"/>
    <w:rsid w:val="001629E6"/>
    <w:rsid w:val="00165135"/>
    <w:rsid w:val="0019353F"/>
    <w:rsid w:val="00197481"/>
    <w:rsid w:val="001A7886"/>
    <w:rsid w:val="001D3634"/>
    <w:rsid w:val="001D4008"/>
    <w:rsid w:val="001D4EA4"/>
    <w:rsid w:val="001E7E91"/>
    <w:rsid w:val="001F32D2"/>
    <w:rsid w:val="00211513"/>
    <w:rsid w:val="00224E75"/>
    <w:rsid w:val="00232854"/>
    <w:rsid w:val="0024286E"/>
    <w:rsid w:val="002438B7"/>
    <w:rsid w:val="002901E5"/>
    <w:rsid w:val="002A171E"/>
    <w:rsid w:val="002C78C3"/>
    <w:rsid w:val="002E5DB7"/>
    <w:rsid w:val="00310BF7"/>
    <w:rsid w:val="00335834"/>
    <w:rsid w:val="00344007"/>
    <w:rsid w:val="003A5D28"/>
    <w:rsid w:val="003C1DC6"/>
    <w:rsid w:val="0042180A"/>
    <w:rsid w:val="00443D37"/>
    <w:rsid w:val="00453A10"/>
    <w:rsid w:val="00463A97"/>
    <w:rsid w:val="004B2099"/>
    <w:rsid w:val="005059D0"/>
    <w:rsid w:val="0051040C"/>
    <w:rsid w:val="005118D3"/>
    <w:rsid w:val="00525B87"/>
    <w:rsid w:val="0054457D"/>
    <w:rsid w:val="0055658A"/>
    <w:rsid w:val="00560FC0"/>
    <w:rsid w:val="00561874"/>
    <w:rsid w:val="00563026"/>
    <w:rsid w:val="005744D2"/>
    <w:rsid w:val="00585E7E"/>
    <w:rsid w:val="005B6A4D"/>
    <w:rsid w:val="005C63AA"/>
    <w:rsid w:val="005D0EAE"/>
    <w:rsid w:val="005E1911"/>
    <w:rsid w:val="006065FD"/>
    <w:rsid w:val="0061279C"/>
    <w:rsid w:val="00613C6C"/>
    <w:rsid w:val="0062171B"/>
    <w:rsid w:val="006303CD"/>
    <w:rsid w:val="006731C7"/>
    <w:rsid w:val="006A1BCC"/>
    <w:rsid w:val="006B4C47"/>
    <w:rsid w:val="006C03B2"/>
    <w:rsid w:val="006E2094"/>
    <w:rsid w:val="006E29FF"/>
    <w:rsid w:val="006E6C73"/>
    <w:rsid w:val="00712E12"/>
    <w:rsid w:val="0071342F"/>
    <w:rsid w:val="00717B7E"/>
    <w:rsid w:val="007323B4"/>
    <w:rsid w:val="0074077F"/>
    <w:rsid w:val="00747D8B"/>
    <w:rsid w:val="007A3609"/>
    <w:rsid w:val="007B6BEB"/>
    <w:rsid w:val="007C6317"/>
    <w:rsid w:val="007D2FE1"/>
    <w:rsid w:val="007F62D7"/>
    <w:rsid w:val="008041BC"/>
    <w:rsid w:val="0080653B"/>
    <w:rsid w:val="00807997"/>
    <w:rsid w:val="00846DF6"/>
    <w:rsid w:val="008551FC"/>
    <w:rsid w:val="00887C56"/>
    <w:rsid w:val="00896169"/>
    <w:rsid w:val="008B6F85"/>
    <w:rsid w:val="008C5244"/>
    <w:rsid w:val="008D22E1"/>
    <w:rsid w:val="008F137B"/>
    <w:rsid w:val="008F4178"/>
    <w:rsid w:val="00900661"/>
    <w:rsid w:val="00901BE7"/>
    <w:rsid w:val="00914CD7"/>
    <w:rsid w:val="00930540"/>
    <w:rsid w:val="00945C7D"/>
    <w:rsid w:val="009C2A01"/>
    <w:rsid w:val="009E1C2B"/>
    <w:rsid w:val="009E32FC"/>
    <w:rsid w:val="009F238D"/>
    <w:rsid w:val="00A05FBF"/>
    <w:rsid w:val="00A16AC1"/>
    <w:rsid w:val="00A53307"/>
    <w:rsid w:val="00A92776"/>
    <w:rsid w:val="00AB22A1"/>
    <w:rsid w:val="00AF4512"/>
    <w:rsid w:val="00B3658C"/>
    <w:rsid w:val="00B501F2"/>
    <w:rsid w:val="00B6307E"/>
    <w:rsid w:val="00B65CAB"/>
    <w:rsid w:val="00B70297"/>
    <w:rsid w:val="00B7677D"/>
    <w:rsid w:val="00B858D7"/>
    <w:rsid w:val="00BC5D22"/>
    <w:rsid w:val="00C22475"/>
    <w:rsid w:val="00C22933"/>
    <w:rsid w:val="00C26FAC"/>
    <w:rsid w:val="00C34873"/>
    <w:rsid w:val="00C4575E"/>
    <w:rsid w:val="00C97C2B"/>
    <w:rsid w:val="00CA2BF0"/>
    <w:rsid w:val="00CC7852"/>
    <w:rsid w:val="00CD3FC7"/>
    <w:rsid w:val="00CE6363"/>
    <w:rsid w:val="00CF1CBD"/>
    <w:rsid w:val="00D25772"/>
    <w:rsid w:val="00D34D0C"/>
    <w:rsid w:val="00D627C3"/>
    <w:rsid w:val="00DA0A31"/>
    <w:rsid w:val="00DC4C6B"/>
    <w:rsid w:val="00E3744F"/>
    <w:rsid w:val="00E815EC"/>
    <w:rsid w:val="00EB6321"/>
    <w:rsid w:val="00EB7BC0"/>
    <w:rsid w:val="00ED7B5E"/>
    <w:rsid w:val="00EE5C4B"/>
    <w:rsid w:val="00EF4601"/>
    <w:rsid w:val="00F01789"/>
    <w:rsid w:val="00F05305"/>
    <w:rsid w:val="00F153B2"/>
    <w:rsid w:val="00F55F4B"/>
    <w:rsid w:val="00F56D8B"/>
    <w:rsid w:val="00F62859"/>
    <w:rsid w:val="00F97BCA"/>
    <w:rsid w:val="00FE614E"/>
    <w:rsid w:val="00FF4BE2"/>
    <w:rsid w:val="00FF5C7B"/>
    <w:rsid w:val="00FF66D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7D8B"/>
  </w:style>
  <w:style w:type="paragraph" w:styleId="Heading1">
    <w:name w:val="heading 1"/>
    <w:basedOn w:val="Normal"/>
    <w:link w:val="Heading1Char"/>
    <w:uiPriority w:val="9"/>
    <w:qFormat/>
    <w:rsid w:val="005C63A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A360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05F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E5DB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F23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38D"/>
    <w:rPr>
      <w:rFonts w:ascii="Tahoma" w:hAnsi="Tahoma" w:cs="Tahoma"/>
      <w:sz w:val="16"/>
      <w:szCs w:val="16"/>
    </w:rPr>
  </w:style>
  <w:style w:type="character" w:styleId="Hyperlink">
    <w:name w:val="Hyperlink"/>
    <w:basedOn w:val="DefaultParagraphFont"/>
    <w:uiPriority w:val="99"/>
    <w:unhideWhenUsed/>
    <w:rsid w:val="00165135"/>
    <w:rPr>
      <w:color w:val="0000FF" w:themeColor="hyperlink"/>
      <w:u w:val="single"/>
    </w:rPr>
  </w:style>
  <w:style w:type="character" w:customStyle="1" w:styleId="Heading1Char">
    <w:name w:val="Heading 1 Char"/>
    <w:basedOn w:val="DefaultParagraphFont"/>
    <w:link w:val="Heading1"/>
    <w:uiPriority w:val="9"/>
    <w:rsid w:val="005C63AA"/>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5C63A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C63AA"/>
    <w:rPr>
      <w:b/>
      <w:bCs/>
    </w:rPr>
  </w:style>
  <w:style w:type="character" w:customStyle="1" w:styleId="Heading2Char">
    <w:name w:val="Heading 2 Char"/>
    <w:basedOn w:val="DefaultParagraphFont"/>
    <w:link w:val="Heading2"/>
    <w:uiPriority w:val="9"/>
    <w:semiHidden/>
    <w:rsid w:val="007A360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E6363"/>
    <w:pPr>
      <w:ind w:left="720"/>
      <w:contextualSpacing/>
    </w:pPr>
  </w:style>
  <w:style w:type="character" w:customStyle="1" w:styleId="keyword">
    <w:name w:val="keyword"/>
    <w:basedOn w:val="DefaultParagraphFont"/>
    <w:rsid w:val="00DC4C6B"/>
  </w:style>
  <w:style w:type="character" w:customStyle="1" w:styleId="number">
    <w:name w:val="number"/>
    <w:basedOn w:val="DefaultParagraphFont"/>
    <w:rsid w:val="00DC4C6B"/>
  </w:style>
  <w:style w:type="character" w:customStyle="1" w:styleId="string">
    <w:name w:val="string"/>
    <w:basedOn w:val="DefaultParagraphFont"/>
    <w:rsid w:val="00DC4C6B"/>
  </w:style>
  <w:style w:type="paragraph" w:styleId="HTMLPreformatted">
    <w:name w:val="HTML Preformatted"/>
    <w:basedOn w:val="Normal"/>
    <w:link w:val="HTMLPreformattedChar"/>
    <w:uiPriority w:val="99"/>
    <w:semiHidden/>
    <w:unhideWhenUsed/>
    <w:rsid w:val="00DC4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C4C6B"/>
    <w:rPr>
      <w:rFonts w:ascii="Courier New" w:eastAsia="Times New Roman" w:hAnsi="Courier New" w:cs="Courier New"/>
      <w:sz w:val="20"/>
      <w:szCs w:val="20"/>
    </w:rPr>
  </w:style>
  <w:style w:type="character" w:styleId="HTMLCode">
    <w:name w:val="HTML Code"/>
    <w:basedOn w:val="DefaultParagraphFont"/>
    <w:uiPriority w:val="99"/>
    <w:semiHidden/>
    <w:unhideWhenUsed/>
    <w:rsid w:val="00DC4C6B"/>
    <w:rPr>
      <w:rFonts w:ascii="Courier New" w:eastAsia="Times New Roman" w:hAnsi="Courier New" w:cs="Courier New"/>
      <w:sz w:val="20"/>
      <w:szCs w:val="20"/>
    </w:rPr>
  </w:style>
  <w:style w:type="character" w:customStyle="1" w:styleId="hljs-keyword">
    <w:name w:val="hljs-keyword"/>
    <w:basedOn w:val="DefaultParagraphFont"/>
    <w:rsid w:val="00DC4C6B"/>
  </w:style>
  <w:style w:type="character" w:customStyle="1" w:styleId="hljs-type">
    <w:name w:val="hljs-type"/>
    <w:basedOn w:val="DefaultParagraphFont"/>
    <w:rsid w:val="00DC4C6B"/>
  </w:style>
  <w:style w:type="character" w:customStyle="1" w:styleId="hljs-title">
    <w:name w:val="hljs-title"/>
    <w:basedOn w:val="DefaultParagraphFont"/>
    <w:rsid w:val="00DC4C6B"/>
  </w:style>
  <w:style w:type="character" w:customStyle="1" w:styleId="hljs-params">
    <w:name w:val="hljs-params"/>
    <w:basedOn w:val="DefaultParagraphFont"/>
    <w:rsid w:val="00DC4C6B"/>
  </w:style>
  <w:style w:type="character" w:customStyle="1" w:styleId="hljs-variable">
    <w:name w:val="hljs-variable"/>
    <w:basedOn w:val="DefaultParagraphFont"/>
    <w:rsid w:val="00DC4C6B"/>
  </w:style>
  <w:style w:type="character" w:customStyle="1" w:styleId="hljs-operator">
    <w:name w:val="hljs-operator"/>
    <w:basedOn w:val="DefaultParagraphFont"/>
    <w:rsid w:val="00DC4C6B"/>
  </w:style>
  <w:style w:type="character" w:customStyle="1" w:styleId="hljs-number">
    <w:name w:val="hljs-number"/>
    <w:basedOn w:val="DefaultParagraphFont"/>
    <w:rsid w:val="00DC4C6B"/>
  </w:style>
  <w:style w:type="character" w:customStyle="1" w:styleId="hljs-literal">
    <w:name w:val="hljs-literal"/>
    <w:basedOn w:val="DefaultParagraphFont"/>
    <w:rsid w:val="00DC4C6B"/>
  </w:style>
  <w:style w:type="character" w:customStyle="1" w:styleId="cskcde">
    <w:name w:val="cskcde"/>
    <w:basedOn w:val="DefaultParagraphFont"/>
    <w:rsid w:val="00930540"/>
  </w:style>
  <w:style w:type="character" w:customStyle="1" w:styleId="hgkelc">
    <w:name w:val="hgkelc"/>
    <w:basedOn w:val="DefaultParagraphFont"/>
    <w:rsid w:val="00930540"/>
  </w:style>
  <w:style w:type="character" w:customStyle="1" w:styleId="jpfdse">
    <w:name w:val="jpfdse"/>
    <w:basedOn w:val="DefaultParagraphFont"/>
    <w:rsid w:val="00F97BCA"/>
  </w:style>
  <w:style w:type="character" w:styleId="Emphasis">
    <w:name w:val="Emphasis"/>
    <w:basedOn w:val="DefaultParagraphFont"/>
    <w:uiPriority w:val="20"/>
    <w:qFormat/>
    <w:rsid w:val="00443D37"/>
    <w:rPr>
      <w:i/>
      <w:iCs/>
    </w:rPr>
  </w:style>
  <w:style w:type="paragraph" w:customStyle="1" w:styleId="mx">
    <w:name w:val="mx"/>
    <w:basedOn w:val="Normal"/>
    <w:rsid w:val="00B858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g">
    <w:name w:val="pg"/>
    <w:basedOn w:val="DefaultParagraphFont"/>
    <w:rsid w:val="00B858D7"/>
  </w:style>
  <w:style w:type="character" w:customStyle="1" w:styleId="Heading3Char">
    <w:name w:val="Heading 3 Char"/>
    <w:basedOn w:val="DefaultParagraphFont"/>
    <w:link w:val="Heading3"/>
    <w:uiPriority w:val="9"/>
    <w:semiHidden/>
    <w:rsid w:val="00A05FBF"/>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7369744">
      <w:bodyDiv w:val="1"/>
      <w:marLeft w:val="0"/>
      <w:marRight w:val="0"/>
      <w:marTop w:val="0"/>
      <w:marBottom w:val="0"/>
      <w:divBdr>
        <w:top w:val="none" w:sz="0" w:space="0" w:color="auto"/>
        <w:left w:val="none" w:sz="0" w:space="0" w:color="auto"/>
        <w:bottom w:val="none" w:sz="0" w:space="0" w:color="auto"/>
        <w:right w:val="none" w:sz="0" w:space="0" w:color="auto"/>
      </w:divBdr>
      <w:divsChild>
        <w:div w:id="90586600">
          <w:marLeft w:val="0"/>
          <w:marRight w:val="0"/>
          <w:marTop w:val="0"/>
          <w:marBottom w:val="0"/>
          <w:divBdr>
            <w:top w:val="none" w:sz="0" w:space="0" w:color="auto"/>
            <w:left w:val="none" w:sz="0" w:space="0" w:color="auto"/>
            <w:bottom w:val="none" w:sz="0" w:space="0" w:color="auto"/>
            <w:right w:val="none" w:sz="0" w:space="0" w:color="auto"/>
          </w:divBdr>
          <w:divsChild>
            <w:div w:id="3045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947">
      <w:bodyDiv w:val="1"/>
      <w:marLeft w:val="0"/>
      <w:marRight w:val="0"/>
      <w:marTop w:val="0"/>
      <w:marBottom w:val="0"/>
      <w:divBdr>
        <w:top w:val="none" w:sz="0" w:space="0" w:color="auto"/>
        <w:left w:val="none" w:sz="0" w:space="0" w:color="auto"/>
        <w:bottom w:val="none" w:sz="0" w:space="0" w:color="auto"/>
        <w:right w:val="none" w:sz="0" w:space="0" w:color="auto"/>
      </w:divBdr>
    </w:div>
    <w:div w:id="16080531">
      <w:bodyDiv w:val="1"/>
      <w:marLeft w:val="0"/>
      <w:marRight w:val="0"/>
      <w:marTop w:val="0"/>
      <w:marBottom w:val="0"/>
      <w:divBdr>
        <w:top w:val="none" w:sz="0" w:space="0" w:color="auto"/>
        <w:left w:val="none" w:sz="0" w:space="0" w:color="auto"/>
        <w:bottom w:val="none" w:sz="0" w:space="0" w:color="auto"/>
        <w:right w:val="none" w:sz="0" w:space="0" w:color="auto"/>
      </w:divBdr>
      <w:divsChild>
        <w:div w:id="870336914">
          <w:marLeft w:val="0"/>
          <w:marRight w:val="0"/>
          <w:marTop w:val="0"/>
          <w:marBottom w:val="0"/>
          <w:divBdr>
            <w:top w:val="none" w:sz="0" w:space="0" w:color="auto"/>
            <w:left w:val="none" w:sz="0" w:space="0" w:color="auto"/>
            <w:bottom w:val="none" w:sz="0" w:space="0" w:color="auto"/>
            <w:right w:val="none" w:sz="0" w:space="0" w:color="auto"/>
          </w:divBdr>
          <w:divsChild>
            <w:div w:id="5864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514">
      <w:bodyDiv w:val="1"/>
      <w:marLeft w:val="0"/>
      <w:marRight w:val="0"/>
      <w:marTop w:val="0"/>
      <w:marBottom w:val="0"/>
      <w:divBdr>
        <w:top w:val="none" w:sz="0" w:space="0" w:color="auto"/>
        <w:left w:val="none" w:sz="0" w:space="0" w:color="auto"/>
        <w:bottom w:val="none" w:sz="0" w:space="0" w:color="auto"/>
        <w:right w:val="none" w:sz="0" w:space="0" w:color="auto"/>
      </w:divBdr>
    </w:div>
    <w:div w:id="132068967">
      <w:bodyDiv w:val="1"/>
      <w:marLeft w:val="0"/>
      <w:marRight w:val="0"/>
      <w:marTop w:val="0"/>
      <w:marBottom w:val="0"/>
      <w:divBdr>
        <w:top w:val="none" w:sz="0" w:space="0" w:color="auto"/>
        <w:left w:val="none" w:sz="0" w:space="0" w:color="auto"/>
        <w:bottom w:val="none" w:sz="0" w:space="0" w:color="auto"/>
        <w:right w:val="none" w:sz="0" w:space="0" w:color="auto"/>
      </w:divBdr>
    </w:div>
    <w:div w:id="168057386">
      <w:bodyDiv w:val="1"/>
      <w:marLeft w:val="0"/>
      <w:marRight w:val="0"/>
      <w:marTop w:val="0"/>
      <w:marBottom w:val="0"/>
      <w:divBdr>
        <w:top w:val="none" w:sz="0" w:space="0" w:color="auto"/>
        <w:left w:val="none" w:sz="0" w:space="0" w:color="auto"/>
        <w:bottom w:val="none" w:sz="0" w:space="0" w:color="auto"/>
        <w:right w:val="none" w:sz="0" w:space="0" w:color="auto"/>
      </w:divBdr>
    </w:div>
    <w:div w:id="171342129">
      <w:bodyDiv w:val="1"/>
      <w:marLeft w:val="0"/>
      <w:marRight w:val="0"/>
      <w:marTop w:val="0"/>
      <w:marBottom w:val="0"/>
      <w:divBdr>
        <w:top w:val="none" w:sz="0" w:space="0" w:color="auto"/>
        <w:left w:val="none" w:sz="0" w:space="0" w:color="auto"/>
        <w:bottom w:val="none" w:sz="0" w:space="0" w:color="auto"/>
        <w:right w:val="none" w:sz="0" w:space="0" w:color="auto"/>
      </w:divBdr>
    </w:div>
    <w:div w:id="188837799">
      <w:bodyDiv w:val="1"/>
      <w:marLeft w:val="0"/>
      <w:marRight w:val="0"/>
      <w:marTop w:val="0"/>
      <w:marBottom w:val="0"/>
      <w:divBdr>
        <w:top w:val="none" w:sz="0" w:space="0" w:color="auto"/>
        <w:left w:val="none" w:sz="0" w:space="0" w:color="auto"/>
        <w:bottom w:val="none" w:sz="0" w:space="0" w:color="auto"/>
        <w:right w:val="none" w:sz="0" w:space="0" w:color="auto"/>
      </w:divBdr>
    </w:div>
    <w:div w:id="214508066">
      <w:bodyDiv w:val="1"/>
      <w:marLeft w:val="0"/>
      <w:marRight w:val="0"/>
      <w:marTop w:val="0"/>
      <w:marBottom w:val="0"/>
      <w:divBdr>
        <w:top w:val="none" w:sz="0" w:space="0" w:color="auto"/>
        <w:left w:val="none" w:sz="0" w:space="0" w:color="auto"/>
        <w:bottom w:val="none" w:sz="0" w:space="0" w:color="auto"/>
        <w:right w:val="none" w:sz="0" w:space="0" w:color="auto"/>
      </w:divBdr>
    </w:div>
    <w:div w:id="229199103">
      <w:bodyDiv w:val="1"/>
      <w:marLeft w:val="0"/>
      <w:marRight w:val="0"/>
      <w:marTop w:val="0"/>
      <w:marBottom w:val="0"/>
      <w:divBdr>
        <w:top w:val="none" w:sz="0" w:space="0" w:color="auto"/>
        <w:left w:val="none" w:sz="0" w:space="0" w:color="auto"/>
        <w:bottom w:val="none" w:sz="0" w:space="0" w:color="auto"/>
        <w:right w:val="none" w:sz="0" w:space="0" w:color="auto"/>
      </w:divBdr>
    </w:div>
    <w:div w:id="254093803">
      <w:bodyDiv w:val="1"/>
      <w:marLeft w:val="0"/>
      <w:marRight w:val="0"/>
      <w:marTop w:val="0"/>
      <w:marBottom w:val="0"/>
      <w:divBdr>
        <w:top w:val="none" w:sz="0" w:space="0" w:color="auto"/>
        <w:left w:val="none" w:sz="0" w:space="0" w:color="auto"/>
        <w:bottom w:val="none" w:sz="0" w:space="0" w:color="auto"/>
        <w:right w:val="none" w:sz="0" w:space="0" w:color="auto"/>
      </w:divBdr>
      <w:divsChild>
        <w:div w:id="1454255080">
          <w:marLeft w:val="0"/>
          <w:marRight w:val="0"/>
          <w:marTop w:val="0"/>
          <w:marBottom w:val="0"/>
          <w:divBdr>
            <w:top w:val="none" w:sz="0" w:space="0" w:color="auto"/>
            <w:left w:val="none" w:sz="0" w:space="0" w:color="auto"/>
            <w:bottom w:val="none" w:sz="0" w:space="0" w:color="auto"/>
            <w:right w:val="none" w:sz="0" w:space="0" w:color="auto"/>
          </w:divBdr>
        </w:div>
      </w:divsChild>
    </w:div>
    <w:div w:id="304747474">
      <w:bodyDiv w:val="1"/>
      <w:marLeft w:val="0"/>
      <w:marRight w:val="0"/>
      <w:marTop w:val="0"/>
      <w:marBottom w:val="0"/>
      <w:divBdr>
        <w:top w:val="none" w:sz="0" w:space="0" w:color="auto"/>
        <w:left w:val="none" w:sz="0" w:space="0" w:color="auto"/>
        <w:bottom w:val="none" w:sz="0" w:space="0" w:color="auto"/>
        <w:right w:val="none" w:sz="0" w:space="0" w:color="auto"/>
      </w:divBdr>
      <w:divsChild>
        <w:div w:id="850338526">
          <w:marLeft w:val="0"/>
          <w:marRight w:val="0"/>
          <w:marTop w:val="0"/>
          <w:marBottom w:val="0"/>
          <w:divBdr>
            <w:top w:val="none" w:sz="0" w:space="0" w:color="auto"/>
            <w:left w:val="none" w:sz="0" w:space="0" w:color="auto"/>
            <w:bottom w:val="none" w:sz="0" w:space="0" w:color="auto"/>
            <w:right w:val="none" w:sz="0" w:space="0" w:color="auto"/>
          </w:divBdr>
          <w:divsChild>
            <w:div w:id="575674961">
              <w:marLeft w:val="0"/>
              <w:marRight w:val="0"/>
              <w:marTop w:val="0"/>
              <w:marBottom w:val="0"/>
              <w:divBdr>
                <w:top w:val="none" w:sz="0" w:space="0" w:color="auto"/>
                <w:left w:val="none" w:sz="0" w:space="0" w:color="auto"/>
                <w:bottom w:val="none" w:sz="0" w:space="0" w:color="auto"/>
                <w:right w:val="none" w:sz="0" w:space="0" w:color="auto"/>
              </w:divBdr>
              <w:divsChild>
                <w:div w:id="103588358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8178265">
          <w:marLeft w:val="0"/>
          <w:marRight w:val="0"/>
          <w:marTop w:val="0"/>
          <w:marBottom w:val="0"/>
          <w:divBdr>
            <w:top w:val="none" w:sz="0" w:space="0" w:color="auto"/>
            <w:left w:val="none" w:sz="0" w:space="0" w:color="auto"/>
            <w:bottom w:val="none" w:sz="0" w:space="0" w:color="auto"/>
            <w:right w:val="none" w:sz="0" w:space="0" w:color="auto"/>
          </w:divBdr>
          <w:divsChild>
            <w:div w:id="1397390718">
              <w:marLeft w:val="0"/>
              <w:marRight w:val="0"/>
              <w:marTop w:val="0"/>
              <w:marBottom w:val="0"/>
              <w:divBdr>
                <w:top w:val="none" w:sz="0" w:space="0" w:color="auto"/>
                <w:left w:val="none" w:sz="0" w:space="0" w:color="auto"/>
                <w:bottom w:val="none" w:sz="0" w:space="0" w:color="auto"/>
                <w:right w:val="none" w:sz="0" w:space="0" w:color="auto"/>
              </w:divBdr>
              <w:divsChild>
                <w:div w:id="2114284557">
                  <w:marLeft w:val="0"/>
                  <w:marRight w:val="0"/>
                  <w:marTop w:val="0"/>
                  <w:marBottom w:val="0"/>
                  <w:divBdr>
                    <w:top w:val="none" w:sz="0" w:space="0" w:color="auto"/>
                    <w:left w:val="none" w:sz="0" w:space="0" w:color="auto"/>
                    <w:bottom w:val="none" w:sz="0" w:space="0" w:color="auto"/>
                    <w:right w:val="none" w:sz="0" w:space="0" w:color="auto"/>
                  </w:divBdr>
                  <w:divsChild>
                    <w:div w:id="455373598">
                      <w:marLeft w:val="0"/>
                      <w:marRight w:val="0"/>
                      <w:marTop w:val="0"/>
                      <w:marBottom w:val="0"/>
                      <w:divBdr>
                        <w:top w:val="none" w:sz="0" w:space="0" w:color="auto"/>
                        <w:left w:val="none" w:sz="0" w:space="0" w:color="auto"/>
                        <w:bottom w:val="none" w:sz="0" w:space="0" w:color="auto"/>
                        <w:right w:val="none" w:sz="0" w:space="0" w:color="auto"/>
                      </w:divBdr>
                      <w:divsChild>
                        <w:div w:id="727414830">
                          <w:marLeft w:val="0"/>
                          <w:marRight w:val="0"/>
                          <w:marTop w:val="0"/>
                          <w:marBottom w:val="0"/>
                          <w:divBdr>
                            <w:top w:val="none" w:sz="0" w:space="0" w:color="auto"/>
                            <w:left w:val="none" w:sz="0" w:space="0" w:color="auto"/>
                            <w:bottom w:val="none" w:sz="0" w:space="0" w:color="auto"/>
                            <w:right w:val="none" w:sz="0" w:space="0" w:color="auto"/>
                          </w:divBdr>
                          <w:divsChild>
                            <w:div w:id="51427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7802744">
      <w:bodyDiv w:val="1"/>
      <w:marLeft w:val="0"/>
      <w:marRight w:val="0"/>
      <w:marTop w:val="0"/>
      <w:marBottom w:val="0"/>
      <w:divBdr>
        <w:top w:val="none" w:sz="0" w:space="0" w:color="auto"/>
        <w:left w:val="none" w:sz="0" w:space="0" w:color="auto"/>
        <w:bottom w:val="none" w:sz="0" w:space="0" w:color="auto"/>
        <w:right w:val="none" w:sz="0" w:space="0" w:color="auto"/>
      </w:divBdr>
      <w:divsChild>
        <w:div w:id="456994810">
          <w:marLeft w:val="0"/>
          <w:marRight w:val="0"/>
          <w:marTop w:val="0"/>
          <w:marBottom w:val="0"/>
          <w:divBdr>
            <w:top w:val="none" w:sz="0" w:space="0" w:color="auto"/>
            <w:left w:val="none" w:sz="0" w:space="0" w:color="auto"/>
            <w:bottom w:val="none" w:sz="0" w:space="0" w:color="auto"/>
            <w:right w:val="none" w:sz="0" w:space="0" w:color="auto"/>
          </w:divBdr>
          <w:divsChild>
            <w:div w:id="6104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4846">
      <w:bodyDiv w:val="1"/>
      <w:marLeft w:val="0"/>
      <w:marRight w:val="0"/>
      <w:marTop w:val="0"/>
      <w:marBottom w:val="0"/>
      <w:divBdr>
        <w:top w:val="none" w:sz="0" w:space="0" w:color="auto"/>
        <w:left w:val="none" w:sz="0" w:space="0" w:color="auto"/>
        <w:bottom w:val="none" w:sz="0" w:space="0" w:color="auto"/>
        <w:right w:val="none" w:sz="0" w:space="0" w:color="auto"/>
      </w:divBdr>
    </w:div>
    <w:div w:id="383137788">
      <w:bodyDiv w:val="1"/>
      <w:marLeft w:val="0"/>
      <w:marRight w:val="0"/>
      <w:marTop w:val="0"/>
      <w:marBottom w:val="0"/>
      <w:divBdr>
        <w:top w:val="none" w:sz="0" w:space="0" w:color="auto"/>
        <w:left w:val="none" w:sz="0" w:space="0" w:color="auto"/>
        <w:bottom w:val="none" w:sz="0" w:space="0" w:color="auto"/>
        <w:right w:val="none" w:sz="0" w:space="0" w:color="auto"/>
      </w:divBdr>
      <w:divsChild>
        <w:div w:id="192693907">
          <w:marLeft w:val="0"/>
          <w:marRight w:val="0"/>
          <w:marTop w:val="0"/>
          <w:marBottom w:val="0"/>
          <w:divBdr>
            <w:top w:val="none" w:sz="0" w:space="0" w:color="auto"/>
            <w:left w:val="none" w:sz="0" w:space="0" w:color="auto"/>
            <w:bottom w:val="none" w:sz="0" w:space="0" w:color="auto"/>
            <w:right w:val="none" w:sz="0" w:space="0" w:color="auto"/>
          </w:divBdr>
          <w:divsChild>
            <w:div w:id="159370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6381">
      <w:bodyDiv w:val="1"/>
      <w:marLeft w:val="0"/>
      <w:marRight w:val="0"/>
      <w:marTop w:val="0"/>
      <w:marBottom w:val="0"/>
      <w:divBdr>
        <w:top w:val="none" w:sz="0" w:space="0" w:color="auto"/>
        <w:left w:val="none" w:sz="0" w:space="0" w:color="auto"/>
        <w:bottom w:val="none" w:sz="0" w:space="0" w:color="auto"/>
        <w:right w:val="none" w:sz="0" w:space="0" w:color="auto"/>
      </w:divBdr>
    </w:div>
    <w:div w:id="471406668">
      <w:bodyDiv w:val="1"/>
      <w:marLeft w:val="0"/>
      <w:marRight w:val="0"/>
      <w:marTop w:val="0"/>
      <w:marBottom w:val="0"/>
      <w:divBdr>
        <w:top w:val="none" w:sz="0" w:space="0" w:color="auto"/>
        <w:left w:val="none" w:sz="0" w:space="0" w:color="auto"/>
        <w:bottom w:val="none" w:sz="0" w:space="0" w:color="auto"/>
        <w:right w:val="none" w:sz="0" w:space="0" w:color="auto"/>
      </w:divBdr>
    </w:div>
    <w:div w:id="488595030">
      <w:bodyDiv w:val="1"/>
      <w:marLeft w:val="0"/>
      <w:marRight w:val="0"/>
      <w:marTop w:val="0"/>
      <w:marBottom w:val="0"/>
      <w:divBdr>
        <w:top w:val="none" w:sz="0" w:space="0" w:color="auto"/>
        <w:left w:val="none" w:sz="0" w:space="0" w:color="auto"/>
        <w:bottom w:val="none" w:sz="0" w:space="0" w:color="auto"/>
        <w:right w:val="none" w:sz="0" w:space="0" w:color="auto"/>
      </w:divBdr>
    </w:div>
    <w:div w:id="489756085">
      <w:bodyDiv w:val="1"/>
      <w:marLeft w:val="0"/>
      <w:marRight w:val="0"/>
      <w:marTop w:val="0"/>
      <w:marBottom w:val="0"/>
      <w:divBdr>
        <w:top w:val="none" w:sz="0" w:space="0" w:color="auto"/>
        <w:left w:val="none" w:sz="0" w:space="0" w:color="auto"/>
        <w:bottom w:val="none" w:sz="0" w:space="0" w:color="auto"/>
        <w:right w:val="none" w:sz="0" w:space="0" w:color="auto"/>
      </w:divBdr>
      <w:divsChild>
        <w:div w:id="1955090989">
          <w:marLeft w:val="0"/>
          <w:marRight w:val="0"/>
          <w:marTop w:val="0"/>
          <w:marBottom w:val="0"/>
          <w:divBdr>
            <w:top w:val="none" w:sz="0" w:space="0" w:color="auto"/>
            <w:left w:val="none" w:sz="0" w:space="0" w:color="auto"/>
            <w:bottom w:val="none" w:sz="0" w:space="0" w:color="auto"/>
            <w:right w:val="none" w:sz="0" w:space="0" w:color="auto"/>
          </w:divBdr>
          <w:divsChild>
            <w:div w:id="110056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61805">
      <w:bodyDiv w:val="1"/>
      <w:marLeft w:val="0"/>
      <w:marRight w:val="0"/>
      <w:marTop w:val="0"/>
      <w:marBottom w:val="0"/>
      <w:divBdr>
        <w:top w:val="none" w:sz="0" w:space="0" w:color="auto"/>
        <w:left w:val="none" w:sz="0" w:space="0" w:color="auto"/>
        <w:bottom w:val="none" w:sz="0" w:space="0" w:color="auto"/>
        <w:right w:val="none" w:sz="0" w:space="0" w:color="auto"/>
      </w:divBdr>
    </w:div>
    <w:div w:id="557665006">
      <w:bodyDiv w:val="1"/>
      <w:marLeft w:val="0"/>
      <w:marRight w:val="0"/>
      <w:marTop w:val="0"/>
      <w:marBottom w:val="0"/>
      <w:divBdr>
        <w:top w:val="none" w:sz="0" w:space="0" w:color="auto"/>
        <w:left w:val="none" w:sz="0" w:space="0" w:color="auto"/>
        <w:bottom w:val="none" w:sz="0" w:space="0" w:color="auto"/>
        <w:right w:val="none" w:sz="0" w:space="0" w:color="auto"/>
      </w:divBdr>
    </w:div>
    <w:div w:id="589897716">
      <w:bodyDiv w:val="1"/>
      <w:marLeft w:val="0"/>
      <w:marRight w:val="0"/>
      <w:marTop w:val="0"/>
      <w:marBottom w:val="0"/>
      <w:divBdr>
        <w:top w:val="none" w:sz="0" w:space="0" w:color="auto"/>
        <w:left w:val="none" w:sz="0" w:space="0" w:color="auto"/>
        <w:bottom w:val="none" w:sz="0" w:space="0" w:color="auto"/>
        <w:right w:val="none" w:sz="0" w:space="0" w:color="auto"/>
      </w:divBdr>
    </w:div>
    <w:div w:id="592738778">
      <w:bodyDiv w:val="1"/>
      <w:marLeft w:val="0"/>
      <w:marRight w:val="0"/>
      <w:marTop w:val="0"/>
      <w:marBottom w:val="0"/>
      <w:divBdr>
        <w:top w:val="none" w:sz="0" w:space="0" w:color="auto"/>
        <w:left w:val="none" w:sz="0" w:space="0" w:color="auto"/>
        <w:bottom w:val="none" w:sz="0" w:space="0" w:color="auto"/>
        <w:right w:val="none" w:sz="0" w:space="0" w:color="auto"/>
      </w:divBdr>
    </w:div>
    <w:div w:id="623736309">
      <w:bodyDiv w:val="1"/>
      <w:marLeft w:val="0"/>
      <w:marRight w:val="0"/>
      <w:marTop w:val="0"/>
      <w:marBottom w:val="0"/>
      <w:divBdr>
        <w:top w:val="none" w:sz="0" w:space="0" w:color="auto"/>
        <w:left w:val="none" w:sz="0" w:space="0" w:color="auto"/>
        <w:bottom w:val="none" w:sz="0" w:space="0" w:color="auto"/>
        <w:right w:val="none" w:sz="0" w:space="0" w:color="auto"/>
      </w:divBdr>
    </w:div>
    <w:div w:id="650600153">
      <w:bodyDiv w:val="1"/>
      <w:marLeft w:val="0"/>
      <w:marRight w:val="0"/>
      <w:marTop w:val="0"/>
      <w:marBottom w:val="0"/>
      <w:divBdr>
        <w:top w:val="none" w:sz="0" w:space="0" w:color="auto"/>
        <w:left w:val="none" w:sz="0" w:space="0" w:color="auto"/>
        <w:bottom w:val="none" w:sz="0" w:space="0" w:color="auto"/>
        <w:right w:val="none" w:sz="0" w:space="0" w:color="auto"/>
      </w:divBdr>
      <w:divsChild>
        <w:div w:id="1688436466">
          <w:marLeft w:val="0"/>
          <w:marRight w:val="0"/>
          <w:marTop w:val="0"/>
          <w:marBottom w:val="0"/>
          <w:divBdr>
            <w:top w:val="single" w:sz="2" w:space="0" w:color="E3E3E3"/>
            <w:left w:val="single" w:sz="2" w:space="0" w:color="E3E3E3"/>
            <w:bottom w:val="single" w:sz="2" w:space="0" w:color="E3E3E3"/>
            <w:right w:val="single" w:sz="2" w:space="0" w:color="E3E3E3"/>
          </w:divBdr>
          <w:divsChild>
            <w:div w:id="1046220558">
              <w:marLeft w:val="0"/>
              <w:marRight w:val="0"/>
              <w:marTop w:val="0"/>
              <w:marBottom w:val="0"/>
              <w:divBdr>
                <w:top w:val="single" w:sz="2" w:space="0" w:color="E3E3E3"/>
                <w:left w:val="single" w:sz="2" w:space="0" w:color="E3E3E3"/>
                <w:bottom w:val="single" w:sz="2" w:space="0" w:color="E3E3E3"/>
                <w:right w:val="single" w:sz="2" w:space="0" w:color="E3E3E3"/>
              </w:divBdr>
            </w:div>
            <w:div w:id="563026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1663044">
          <w:marLeft w:val="0"/>
          <w:marRight w:val="0"/>
          <w:marTop w:val="0"/>
          <w:marBottom w:val="0"/>
          <w:divBdr>
            <w:top w:val="single" w:sz="2" w:space="0" w:color="E3E3E3"/>
            <w:left w:val="single" w:sz="2" w:space="0" w:color="E3E3E3"/>
            <w:bottom w:val="single" w:sz="2" w:space="0" w:color="E3E3E3"/>
            <w:right w:val="single" w:sz="2" w:space="0" w:color="E3E3E3"/>
          </w:divBdr>
          <w:divsChild>
            <w:div w:id="996810756">
              <w:marLeft w:val="0"/>
              <w:marRight w:val="0"/>
              <w:marTop w:val="0"/>
              <w:marBottom w:val="0"/>
              <w:divBdr>
                <w:top w:val="single" w:sz="2" w:space="0" w:color="E3E3E3"/>
                <w:left w:val="single" w:sz="2" w:space="0" w:color="E3E3E3"/>
                <w:bottom w:val="single" w:sz="2" w:space="0" w:color="E3E3E3"/>
                <w:right w:val="single" w:sz="2" w:space="0" w:color="E3E3E3"/>
              </w:divBdr>
            </w:div>
            <w:div w:id="936986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1326507">
          <w:marLeft w:val="0"/>
          <w:marRight w:val="0"/>
          <w:marTop w:val="0"/>
          <w:marBottom w:val="0"/>
          <w:divBdr>
            <w:top w:val="single" w:sz="2" w:space="0" w:color="E3E3E3"/>
            <w:left w:val="single" w:sz="2" w:space="0" w:color="E3E3E3"/>
            <w:bottom w:val="single" w:sz="2" w:space="0" w:color="E3E3E3"/>
            <w:right w:val="single" w:sz="2" w:space="0" w:color="E3E3E3"/>
          </w:divBdr>
          <w:divsChild>
            <w:div w:id="1412695116">
              <w:marLeft w:val="0"/>
              <w:marRight w:val="0"/>
              <w:marTop w:val="0"/>
              <w:marBottom w:val="0"/>
              <w:divBdr>
                <w:top w:val="single" w:sz="2" w:space="0" w:color="E3E3E3"/>
                <w:left w:val="single" w:sz="2" w:space="0" w:color="E3E3E3"/>
                <w:bottom w:val="single" w:sz="2" w:space="0" w:color="E3E3E3"/>
                <w:right w:val="single" w:sz="2" w:space="0" w:color="E3E3E3"/>
              </w:divBdr>
            </w:div>
            <w:div w:id="1325353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56500069">
      <w:bodyDiv w:val="1"/>
      <w:marLeft w:val="0"/>
      <w:marRight w:val="0"/>
      <w:marTop w:val="0"/>
      <w:marBottom w:val="0"/>
      <w:divBdr>
        <w:top w:val="none" w:sz="0" w:space="0" w:color="auto"/>
        <w:left w:val="none" w:sz="0" w:space="0" w:color="auto"/>
        <w:bottom w:val="none" w:sz="0" w:space="0" w:color="auto"/>
        <w:right w:val="none" w:sz="0" w:space="0" w:color="auto"/>
      </w:divBdr>
    </w:div>
    <w:div w:id="684136748">
      <w:bodyDiv w:val="1"/>
      <w:marLeft w:val="0"/>
      <w:marRight w:val="0"/>
      <w:marTop w:val="0"/>
      <w:marBottom w:val="0"/>
      <w:divBdr>
        <w:top w:val="none" w:sz="0" w:space="0" w:color="auto"/>
        <w:left w:val="none" w:sz="0" w:space="0" w:color="auto"/>
        <w:bottom w:val="none" w:sz="0" w:space="0" w:color="auto"/>
        <w:right w:val="none" w:sz="0" w:space="0" w:color="auto"/>
      </w:divBdr>
    </w:div>
    <w:div w:id="695235458">
      <w:bodyDiv w:val="1"/>
      <w:marLeft w:val="0"/>
      <w:marRight w:val="0"/>
      <w:marTop w:val="0"/>
      <w:marBottom w:val="0"/>
      <w:divBdr>
        <w:top w:val="none" w:sz="0" w:space="0" w:color="auto"/>
        <w:left w:val="none" w:sz="0" w:space="0" w:color="auto"/>
        <w:bottom w:val="none" w:sz="0" w:space="0" w:color="auto"/>
        <w:right w:val="none" w:sz="0" w:space="0" w:color="auto"/>
      </w:divBdr>
    </w:div>
    <w:div w:id="710227893">
      <w:bodyDiv w:val="1"/>
      <w:marLeft w:val="0"/>
      <w:marRight w:val="0"/>
      <w:marTop w:val="0"/>
      <w:marBottom w:val="0"/>
      <w:divBdr>
        <w:top w:val="none" w:sz="0" w:space="0" w:color="auto"/>
        <w:left w:val="none" w:sz="0" w:space="0" w:color="auto"/>
        <w:bottom w:val="none" w:sz="0" w:space="0" w:color="auto"/>
        <w:right w:val="none" w:sz="0" w:space="0" w:color="auto"/>
      </w:divBdr>
    </w:div>
    <w:div w:id="711274524">
      <w:bodyDiv w:val="1"/>
      <w:marLeft w:val="0"/>
      <w:marRight w:val="0"/>
      <w:marTop w:val="0"/>
      <w:marBottom w:val="0"/>
      <w:divBdr>
        <w:top w:val="none" w:sz="0" w:space="0" w:color="auto"/>
        <w:left w:val="none" w:sz="0" w:space="0" w:color="auto"/>
        <w:bottom w:val="none" w:sz="0" w:space="0" w:color="auto"/>
        <w:right w:val="none" w:sz="0" w:space="0" w:color="auto"/>
      </w:divBdr>
    </w:div>
    <w:div w:id="713307192">
      <w:bodyDiv w:val="1"/>
      <w:marLeft w:val="0"/>
      <w:marRight w:val="0"/>
      <w:marTop w:val="0"/>
      <w:marBottom w:val="0"/>
      <w:divBdr>
        <w:top w:val="none" w:sz="0" w:space="0" w:color="auto"/>
        <w:left w:val="none" w:sz="0" w:space="0" w:color="auto"/>
        <w:bottom w:val="none" w:sz="0" w:space="0" w:color="auto"/>
        <w:right w:val="none" w:sz="0" w:space="0" w:color="auto"/>
      </w:divBdr>
    </w:div>
    <w:div w:id="742221825">
      <w:bodyDiv w:val="1"/>
      <w:marLeft w:val="0"/>
      <w:marRight w:val="0"/>
      <w:marTop w:val="0"/>
      <w:marBottom w:val="0"/>
      <w:divBdr>
        <w:top w:val="none" w:sz="0" w:space="0" w:color="auto"/>
        <w:left w:val="none" w:sz="0" w:space="0" w:color="auto"/>
        <w:bottom w:val="none" w:sz="0" w:space="0" w:color="auto"/>
        <w:right w:val="none" w:sz="0" w:space="0" w:color="auto"/>
      </w:divBdr>
    </w:div>
    <w:div w:id="848838799">
      <w:bodyDiv w:val="1"/>
      <w:marLeft w:val="0"/>
      <w:marRight w:val="0"/>
      <w:marTop w:val="0"/>
      <w:marBottom w:val="0"/>
      <w:divBdr>
        <w:top w:val="none" w:sz="0" w:space="0" w:color="auto"/>
        <w:left w:val="none" w:sz="0" w:space="0" w:color="auto"/>
        <w:bottom w:val="none" w:sz="0" w:space="0" w:color="auto"/>
        <w:right w:val="none" w:sz="0" w:space="0" w:color="auto"/>
      </w:divBdr>
      <w:divsChild>
        <w:div w:id="1590583057">
          <w:blockQuote w:val="1"/>
          <w:marLeft w:val="0"/>
          <w:marRight w:val="0"/>
          <w:marTop w:val="100"/>
          <w:marBottom w:val="240"/>
          <w:divBdr>
            <w:top w:val="none" w:sz="0" w:space="0" w:color="auto"/>
            <w:left w:val="none" w:sz="0" w:space="0" w:color="auto"/>
            <w:bottom w:val="none" w:sz="0" w:space="0" w:color="auto"/>
            <w:right w:val="none" w:sz="0" w:space="0" w:color="auto"/>
          </w:divBdr>
        </w:div>
      </w:divsChild>
    </w:div>
    <w:div w:id="867377301">
      <w:bodyDiv w:val="1"/>
      <w:marLeft w:val="0"/>
      <w:marRight w:val="0"/>
      <w:marTop w:val="0"/>
      <w:marBottom w:val="0"/>
      <w:divBdr>
        <w:top w:val="none" w:sz="0" w:space="0" w:color="auto"/>
        <w:left w:val="none" w:sz="0" w:space="0" w:color="auto"/>
        <w:bottom w:val="none" w:sz="0" w:space="0" w:color="auto"/>
        <w:right w:val="none" w:sz="0" w:space="0" w:color="auto"/>
      </w:divBdr>
    </w:div>
    <w:div w:id="888221986">
      <w:bodyDiv w:val="1"/>
      <w:marLeft w:val="0"/>
      <w:marRight w:val="0"/>
      <w:marTop w:val="0"/>
      <w:marBottom w:val="0"/>
      <w:divBdr>
        <w:top w:val="none" w:sz="0" w:space="0" w:color="auto"/>
        <w:left w:val="none" w:sz="0" w:space="0" w:color="auto"/>
        <w:bottom w:val="none" w:sz="0" w:space="0" w:color="auto"/>
        <w:right w:val="none" w:sz="0" w:space="0" w:color="auto"/>
      </w:divBdr>
    </w:div>
    <w:div w:id="918371230">
      <w:bodyDiv w:val="1"/>
      <w:marLeft w:val="0"/>
      <w:marRight w:val="0"/>
      <w:marTop w:val="0"/>
      <w:marBottom w:val="0"/>
      <w:divBdr>
        <w:top w:val="none" w:sz="0" w:space="0" w:color="auto"/>
        <w:left w:val="none" w:sz="0" w:space="0" w:color="auto"/>
        <w:bottom w:val="none" w:sz="0" w:space="0" w:color="auto"/>
        <w:right w:val="none" w:sz="0" w:space="0" w:color="auto"/>
      </w:divBdr>
      <w:divsChild>
        <w:div w:id="461117219">
          <w:marLeft w:val="0"/>
          <w:marRight w:val="0"/>
          <w:marTop w:val="0"/>
          <w:marBottom w:val="0"/>
          <w:divBdr>
            <w:top w:val="none" w:sz="0" w:space="0" w:color="auto"/>
            <w:left w:val="none" w:sz="0" w:space="0" w:color="auto"/>
            <w:bottom w:val="none" w:sz="0" w:space="0" w:color="auto"/>
            <w:right w:val="none" w:sz="0" w:space="0" w:color="auto"/>
          </w:divBdr>
          <w:divsChild>
            <w:div w:id="17767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64836">
      <w:bodyDiv w:val="1"/>
      <w:marLeft w:val="0"/>
      <w:marRight w:val="0"/>
      <w:marTop w:val="0"/>
      <w:marBottom w:val="0"/>
      <w:divBdr>
        <w:top w:val="none" w:sz="0" w:space="0" w:color="auto"/>
        <w:left w:val="none" w:sz="0" w:space="0" w:color="auto"/>
        <w:bottom w:val="none" w:sz="0" w:space="0" w:color="auto"/>
        <w:right w:val="none" w:sz="0" w:space="0" w:color="auto"/>
      </w:divBdr>
    </w:div>
    <w:div w:id="956715704">
      <w:bodyDiv w:val="1"/>
      <w:marLeft w:val="0"/>
      <w:marRight w:val="0"/>
      <w:marTop w:val="0"/>
      <w:marBottom w:val="0"/>
      <w:divBdr>
        <w:top w:val="none" w:sz="0" w:space="0" w:color="auto"/>
        <w:left w:val="none" w:sz="0" w:space="0" w:color="auto"/>
        <w:bottom w:val="none" w:sz="0" w:space="0" w:color="auto"/>
        <w:right w:val="none" w:sz="0" w:space="0" w:color="auto"/>
      </w:divBdr>
    </w:div>
    <w:div w:id="975338447">
      <w:bodyDiv w:val="1"/>
      <w:marLeft w:val="0"/>
      <w:marRight w:val="0"/>
      <w:marTop w:val="0"/>
      <w:marBottom w:val="0"/>
      <w:divBdr>
        <w:top w:val="none" w:sz="0" w:space="0" w:color="auto"/>
        <w:left w:val="none" w:sz="0" w:space="0" w:color="auto"/>
        <w:bottom w:val="none" w:sz="0" w:space="0" w:color="auto"/>
        <w:right w:val="none" w:sz="0" w:space="0" w:color="auto"/>
      </w:divBdr>
    </w:div>
    <w:div w:id="1009216953">
      <w:bodyDiv w:val="1"/>
      <w:marLeft w:val="0"/>
      <w:marRight w:val="0"/>
      <w:marTop w:val="0"/>
      <w:marBottom w:val="0"/>
      <w:divBdr>
        <w:top w:val="none" w:sz="0" w:space="0" w:color="auto"/>
        <w:left w:val="none" w:sz="0" w:space="0" w:color="auto"/>
        <w:bottom w:val="none" w:sz="0" w:space="0" w:color="auto"/>
        <w:right w:val="none" w:sz="0" w:space="0" w:color="auto"/>
      </w:divBdr>
    </w:div>
    <w:div w:id="1010182633">
      <w:bodyDiv w:val="1"/>
      <w:marLeft w:val="0"/>
      <w:marRight w:val="0"/>
      <w:marTop w:val="0"/>
      <w:marBottom w:val="0"/>
      <w:divBdr>
        <w:top w:val="none" w:sz="0" w:space="0" w:color="auto"/>
        <w:left w:val="none" w:sz="0" w:space="0" w:color="auto"/>
        <w:bottom w:val="none" w:sz="0" w:space="0" w:color="auto"/>
        <w:right w:val="none" w:sz="0" w:space="0" w:color="auto"/>
      </w:divBdr>
      <w:divsChild>
        <w:div w:id="291719138">
          <w:marLeft w:val="0"/>
          <w:marRight w:val="0"/>
          <w:marTop w:val="0"/>
          <w:marBottom w:val="80"/>
          <w:divBdr>
            <w:top w:val="single" w:sz="4" w:space="5" w:color="D5DDC6"/>
            <w:left w:val="single" w:sz="4" w:space="0" w:color="D5DDC6"/>
            <w:bottom w:val="single" w:sz="4" w:space="8" w:color="D5DDC6"/>
            <w:right w:val="single" w:sz="4" w:space="0" w:color="D5DDC6"/>
          </w:divBdr>
        </w:div>
      </w:divsChild>
    </w:div>
    <w:div w:id="1067805495">
      <w:bodyDiv w:val="1"/>
      <w:marLeft w:val="0"/>
      <w:marRight w:val="0"/>
      <w:marTop w:val="0"/>
      <w:marBottom w:val="0"/>
      <w:divBdr>
        <w:top w:val="none" w:sz="0" w:space="0" w:color="auto"/>
        <w:left w:val="none" w:sz="0" w:space="0" w:color="auto"/>
        <w:bottom w:val="none" w:sz="0" w:space="0" w:color="auto"/>
        <w:right w:val="none" w:sz="0" w:space="0" w:color="auto"/>
      </w:divBdr>
    </w:div>
    <w:div w:id="1097869349">
      <w:bodyDiv w:val="1"/>
      <w:marLeft w:val="0"/>
      <w:marRight w:val="0"/>
      <w:marTop w:val="0"/>
      <w:marBottom w:val="0"/>
      <w:divBdr>
        <w:top w:val="none" w:sz="0" w:space="0" w:color="auto"/>
        <w:left w:val="none" w:sz="0" w:space="0" w:color="auto"/>
        <w:bottom w:val="none" w:sz="0" w:space="0" w:color="auto"/>
        <w:right w:val="none" w:sz="0" w:space="0" w:color="auto"/>
      </w:divBdr>
    </w:div>
    <w:div w:id="1103526675">
      <w:bodyDiv w:val="1"/>
      <w:marLeft w:val="0"/>
      <w:marRight w:val="0"/>
      <w:marTop w:val="0"/>
      <w:marBottom w:val="0"/>
      <w:divBdr>
        <w:top w:val="none" w:sz="0" w:space="0" w:color="auto"/>
        <w:left w:val="none" w:sz="0" w:space="0" w:color="auto"/>
        <w:bottom w:val="none" w:sz="0" w:space="0" w:color="auto"/>
        <w:right w:val="none" w:sz="0" w:space="0" w:color="auto"/>
      </w:divBdr>
    </w:div>
    <w:div w:id="1151364533">
      <w:bodyDiv w:val="1"/>
      <w:marLeft w:val="0"/>
      <w:marRight w:val="0"/>
      <w:marTop w:val="0"/>
      <w:marBottom w:val="0"/>
      <w:divBdr>
        <w:top w:val="none" w:sz="0" w:space="0" w:color="auto"/>
        <w:left w:val="none" w:sz="0" w:space="0" w:color="auto"/>
        <w:bottom w:val="none" w:sz="0" w:space="0" w:color="auto"/>
        <w:right w:val="none" w:sz="0" w:space="0" w:color="auto"/>
      </w:divBdr>
      <w:divsChild>
        <w:div w:id="512259058">
          <w:blockQuote w:val="1"/>
          <w:marLeft w:val="-200"/>
          <w:marRight w:val="0"/>
          <w:marTop w:val="0"/>
          <w:marBottom w:val="0"/>
          <w:divBdr>
            <w:top w:val="none" w:sz="0" w:space="0" w:color="auto"/>
            <w:left w:val="none" w:sz="0" w:space="0" w:color="auto"/>
            <w:bottom w:val="none" w:sz="0" w:space="0" w:color="auto"/>
            <w:right w:val="none" w:sz="0" w:space="0" w:color="auto"/>
          </w:divBdr>
        </w:div>
      </w:divsChild>
    </w:div>
    <w:div w:id="1159730697">
      <w:bodyDiv w:val="1"/>
      <w:marLeft w:val="0"/>
      <w:marRight w:val="0"/>
      <w:marTop w:val="0"/>
      <w:marBottom w:val="0"/>
      <w:divBdr>
        <w:top w:val="none" w:sz="0" w:space="0" w:color="auto"/>
        <w:left w:val="none" w:sz="0" w:space="0" w:color="auto"/>
        <w:bottom w:val="none" w:sz="0" w:space="0" w:color="auto"/>
        <w:right w:val="none" w:sz="0" w:space="0" w:color="auto"/>
      </w:divBdr>
    </w:div>
    <w:div w:id="1186866851">
      <w:bodyDiv w:val="1"/>
      <w:marLeft w:val="0"/>
      <w:marRight w:val="0"/>
      <w:marTop w:val="0"/>
      <w:marBottom w:val="0"/>
      <w:divBdr>
        <w:top w:val="none" w:sz="0" w:space="0" w:color="auto"/>
        <w:left w:val="none" w:sz="0" w:space="0" w:color="auto"/>
        <w:bottom w:val="none" w:sz="0" w:space="0" w:color="auto"/>
        <w:right w:val="none" w:sz="0" w:space="0" w:color="auto"/>
      </w:divBdr>
    </w:div>
    <w:div w:id="1232545200">
      <w:bodyDiv w:val="1"/>
      <w:marLeft w:val="0"/>
      <w:marRight w:val="0"/>
      <w:marTop w:val="0"/>
      <w:marBottom w:val="0"/>
      <w:divBdr>
        <w:top w:val="none" w:sz="0" w:space="0" w:color="auto"/>
        <w:left w:val="none" w:sz="0" w:space="0" w:color="auto"/>
        <w:bottom w:val="none" w:sz="0" w:space="0" w:color="auto"/>
        <w:right w:val="none" w:sz="0" w:space="0" w:color="auto"/>
      </w:divBdr>
    </w:div>
    <w:div w:id="1281380470">
      <w:bodyDiv w:val="1"/>
      <w:marLeft w:val="0"/>
      <w:marRight w:val="0"/>
      <w:marTop w:val="0"/>
      <w:marBottom w:val="0"/>
      <w:divBdr>
        <w:top w:val="none" w:sz="0" w:space="0" w:color="auto"/>
        <w:left w:val="none" w:sz="0" w:space="0" w:color="auto"/>
        <w:bottom w:val="none" w:sz="0" w:space="0" w:color="auto"/>
        <w:right w:val="none" w:sz="0" w:space="0" w:color="auto"/>
      </w:divBdr>
    </w:div>
    <w:div w:id="1287739432">
      <w:bodyDiv w:val="1"/>
      <w:marLeft w:val="0"/>
      <w:marRight w:val="0"/>
      <w:marTop w:val="0"/>
      <w:marBottom w:val="0"/>
      <w:divBdr>
        <w:top w:val="none" w:sz="0" w:space="0" w:color="auto"/>
        <w:left w:val="none" w:sz="0" w:space="0" w:color="auto"/>
        <w:bottom w:val="none" w:sz="0" w:space="0" w:color="auto"/>
        <w:right w:val="none" w:sz="0" w:space="0" w:color="auto"/>
      </w:divBdr>
    </w:div>
    <w:div w:id="1319070956">
      <w:bodyDiv w:val="1"/>
      <w:marLeft w:val="0"/>
      <w:marRight w:val="0"/>
      <w:marTop w:val="0"/>
      <w:marBottom w:val="0"/>
      <w:divBdr>
        <w:top w:val="none" w:sz="0" w:space="0" w:color="auto"/>
        <w:left w:val="none" w:sz="0" w:space="0" w:color="auto"/>
        <w:bottom w:val="none" w:sz="0" w:space="0" w:color="auto"/>
        <w:right w:val="none" w:sz="0" w:space="0" w:color="auto"/>
      </w:divBdr>
    </w:div>
    <w:div w:id="1338342944">
      <w:bodyDiv w:val="1"/>
      <w:marLeft w:val="0"/>
      <w:marRight w:val="0"/>
      <w:marTop w:val="0"/>
      <w:marBottom w:val="0"/>
      <w:divBdr>
        <w:top w:val="none" w:sz="0" w:space="0" w:color="auto"/>
        <w:left w:val="none" w:sz="0" w:space="0" w:color="auto"/>
        <w:bottom w:val="none" w:sz="0" w:space="0" w:color="auto"/>
        <w:right w:val="none" w:sz="0" w:space="0" w:color="auto"/>
      </w:divBdr>
    </w:div>
    <w:div w:id="1369522699">
      <w:bodyDiv w:val="1"/>
      <w:marLeft w:val="0"/>
      <w:marRight w:val="0"/>
      <w:marTop w:val="0"/>
      <w:marBottom w:val="0"/>
      <w:divBdr>
        <w:top w:val="none" w:sz="0" w:space="0" w:color="auto"/>
        <w:left w:val="none" w:sz="0" w:space="0" w:color="auto"/>
        <w:bottom w:val="none" w:sz="0" w:space="0" w:color="auto"/>
        <w:right w:val="none" w:sz="0" w:space="0" w:color="auto"/>
      </w:divBdr>
    </w:div>
    <w:div w:id="1413310583">
      <w:bodyDiv w:val="1"/>
      <w:marLeft w:val="0"/>
      <w:marRight w:val="0"/>
      <w:marTop w:val="0"/>
      <w:marBottom w:val="0"/>
      <w:divBdr>
        <w:top w:val="none" w:sz="0" w:space="0" w:color="auto"/>
        <w:left w:val="none" w:sz="0" w:space="0" w:color="auto"/>
        <w:bottom w:val="none" w:sz="0" w:space="0" w:color="auto"/>
        <w:right w:val="none" w:sz="0" w:space="0" w:color="auto"/>
      </w:divBdr>
      <w:divsChild>
        <w:div w:id="1019550948">
          <w:marLeft w:val="0"/>
          <w:marRight w:val="0"/>
          <w:marTop w:val="0"/>
          <w:marBottom w:val="0"/>
          <w:divBdr>
            <w:top w:val="none" w:sz="0" w:space="0" w:color="auto"/>
            <w:left w:val="none" w:sz="0" w:space="0" w:color="auto"/>
            <w:bottom w:val="none" w:sz="0" w:space="0" w:color="auto"/>
            <w:right w:val="none" w:sz="0" w:space="0" w:color="auto"/>
          </w:divBdr>
          <w:divsChild>
            <w:div w:id="85118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40191">
      <w:bodyDiv w:val="1"/>
      <w:marLeft w:val="0"/>
      <w:marRight w:val="0"/>
      <w:marTop w:val="0"/>
      <w:marBottom w:val="0"/>
      <w:divBdr>
        <w:top w:val="none" w:sz="0" w:space="0" w:color="auto"/>
        <w:left w:val="none" w:sz="0" w:space="0" w:color="auto"/>
        <w:bottom w:val="none" w:sz="0" w:space="0" w:color="auto"/>
        <w:right w:val="none" w:sz="0" w:space="0" w:color="auto"/>
      </w:divBdr>
    </w:div>
    <w:div w:id="1456799979">
      <w:bodyDiv w:val="1"/>
      <w:marLeft w:val="0"/>
      <w:marRight w:val="0"/>
      <w:marTop w:val="0"/>
      <w:marBottom w:val="0"/>
      <w:divBdr>
        <w:top w:val="none" w:sz="0" w:space="0" w:color="auto"/>
        <w:left w:val="none" w:sz="0" w:space="0" w:color="auto"/>
        <w:bottom w:val="none" w:sz="0" w:space="0" w:color="auto"/>
        <w:right w:val="none" w:sz="0" w:space="0" w:color="auto"/>
      </w:divBdr>
    </w:div>
    <w:div w:id="1457404212">
      <w:bodyDiv w:val="1"/>
      <w:marLeft w:val="0"/>
      <w:marRight w:val="0"/>
      <w:marTop w:val="0"/>
      <w:marBottom w:val="0"/>
      <w:divBdr>
        <w:top w:val="none" w:sz="0" w:space="0" w:color="auto"/>
        <w:left w:val="none" w:sz="0" w:space="0" w:color="auto"/>
        <w:bottom w:val="none" w:sz="0" w:space="0" w:color="auto"/>
        <w:right w:val="none" w:sz="0" w:space="0" w:color="auto"/>
      </w:divBdr>
      <w:divsChild>
        <w:div w:id="688145291">
          <w:marLeft w:val="0"/>
          <w:marRight w:val="0"/>
          <w:marTop w:val="0"/>
          <w:marBottom w:val="0"/>
          <w:divBdr>
            <w:top w:val="none" w:sz="0" w:space="0" w:color="auto"/>
            <w:left w:val="none" w:sz="0" w:space="0" w:color="auto"/>
            <w:bottom w:val="none" w:sz="0" w:space="0" w:color="auto"/>
            <w:right w:val="none" w:sz="0" w:space="0" w:color="auto"/>
          </w:divBdr>
          <w:divsChild>
            <w:div w:id="143551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2694">
      <w:bodyDiv w:val="1"/>
      <w:marLeft w:val="0"/>
      <w:marRight w:val="0"/>
      <w:marTop w:val="0"/>
      <w:marBottom w:val="0"/>
      <w:divBdr>
        <w:top w:val="none" w:sz="0" w:space="0" w:color="auto"/>
        <w:left w:val="none" w:sz="0" w:space="0" w:color="auto"/>
        <w:bottom w:val="none" w:sz="0" w:space="0" w:color="auto"/>
        <w:right w:val="none" w:sz="0" w:space="0" w:color="auto"/>
      </w:divBdr>
    </w:div>
    <w:div w:id="1516307949">
      <w:bodyDiv w:val="1"/>
      <w:marLeft w:val="0"/>
      <w:marRight w:val="0"/>
      <w:marTop w:val="0"/>
      <w:marBottom w:val="0"/>
      <w:divBdr>
        <w:top w:val="none" w:sz="0" w:space="0" w:color="auto"/>
        <w:left w:val="none" w:sz="0" w:space="0" w:color="auto"/>
        <w:bottom w:val="none" w:sz="0" w:space="0" w:color="auto"/>
        <w:right w:val="none" w:sz="0" w:space="0" w:color="auto"/>
      </w:divBdr>
    </w:div>
    <w:div w:id="1538200042">
      <w:bodyDiv w:val="1"/>
      <w:marLeft w:val="0"/>
      <w:marRight w:val="0"/>
      <w:marTop w:val="0"/>
      <w:marBottom w:val="0"/>
      <w:divBdr>
        <w:top w:val="none" w:sz="0" w:space="0" w:color="auto"/>
        <w:left w:val="none" w:sz="0" w:space="0" w:color="auto"/>
        <w:bottom w:val="none" w:sz="0" w:space="0" w:color="auto"/>
        <w:right w:val="none" w:sz="0" w:space="0" w:color="auto"/>
      </w:divBdr>
    </w:div>
    <w:div w:id="1544293835">
      <w:bodyDiv w:val="1"/>
      <w:marLeft w:val="0"/>
      <w:marRight w:val="0"/>
      <w:marTop w:val="0"/>
      <w:marBottom w:val="0"/>
      <w:divBdr>
        <w:top w:val="none" w:sz="0" w:space="0" w:color="auto"/>
        <w:left w:val="none" w:sz="0" w:space="0" w:color="auto"/>
        <w:bottom w:val="none" w:sz="0" w:space="0" w:color="auto"/>
        <w:right w:val="none" w:sz="0" w:space="0" w:color="auto"/>
      </w:divBdr>
      <w:divsChild>
        <w:div w:id="1520778553">
          <w:marLeft w:val="0"/>
          <w:marRight w:val="0"/>
          <w:marTop w:val="0"/>
          <w:marBottom w:val="0"/>
          <w:divBdr>
            <w:top w:val="single" w:sz="2" w:space="0" w:color="E3E3E3"/>
            <w:left w:val="single" w:sz="2" w:space="0" w:color="E3E3E3"/>
            <w:bottom w:val="single" w:sz="2" w:space="0" w:color="E3E3E3"/>
            <w:right w:val="single" w:sz="2" w:space="0" w:color="E3E3E3"/>
          </w:divBdr>
          <w:divsChild>
            <w:div w:id="580679971">
              <w:marLeft w:val="0"/>
              <w:marRight w:val="0"/>
              <w:marTop w:val="0"/>
              <w:marBottom w:val="0"/>
              <w:divBdr>
                <w:top w:val="single" w:sz="2" w:space="0" w:color="E3E3E3"/>
                <w:left w:val="single" w:sz="2" w:space="0" w:color="E3E3E3"/>
                <w:bottom w:val="single" w:sz="2" w:space="0" w:color="E3E3E3"/>
                <w:right w:val="single" w:sz="2" w:space="0" w:color="E3E3E3"/>
              </w:divBdr>
            </w:div>
            <w:div w:id="1708555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45748460">
      <w:bodyDiv w:val="1"/>
      <w:marLeft w:val="0"/>
      <w:marRight w:val="0"/>
      <w:marTop w:val="0"/>
      <w:marBottom w:val="0"/>
      <w:divBdr>
        <w:top w:val="none" w:sz="0" w:space="0" w:color="auto"/>
        <w:left w:val="none" w:sz="0" w:space="0" w:color="auto"/>
        <w:bottom w:val="none" w:sz="0" w:space="0" w:color="auto"/>
        <w:right w:val="none" w:sz="0" w:space="0" w:color="auto"/>
      </w:divBdr>
    </w:div>
    <w:div w:id="1549757587">
      <w:bodyDiv w:val="1"/>
      <w:marLeft w:val="0"/>
      <w:marRight w:val="0"/>
      <w:marTop w:val="0"/>
      <w:marBottom w:val="0"/>
      <w:divBdr>
        <w:top w:val="none" w:sz="0" w:space="0" w:color="auto"/>
        <w:left w:val="none" w:sz="0" w:space="0" w:color="auto"/>
        <w:bottom w:val="none" w:sz="0" w:space="0" w:color="auto"/>
        <w:right w:val="none" w:sz="0" w:space="0" w:color="auto"/>
      </w:divBdr>
    </w:div>
    <w:div w:id="1551264480">
      <w:bodyDiv w:val="1"/>
      <w:marLeft w:val="0"/>
      <w:marRight w:val="0"/>
      <w:marTop w:val="0"/>
      <w:marBottom w:val="0"/>
      <w:divBdr>
        <w:top w:val="none" w:sz="0" w:space="0" w:color="auto"/>
        <w:left w:val="none" w:sz="0" w:space="0" w:color="auto"/>
        <w:bottom w:val="none" w:sz="0" w:space="0" w:color="auto"/>
        <w:right w:val="none" w:sz="0" w:space="0" w:color="auto"/>
      </w:divBdr>
    </w:div>
    <w:div w:id="1602908745">
      <w:bodyDiv w:val="1"/>
      <w:marLeft w:val="0"/>
      <w:marRight w:val="0"/>
      <w:marTop w:val="0"/>
      <w:marBottom w:val="0"/>
      <w:divBdr>
        <w:top w:val="none" w:sz="0" w:space="0" w:color="auto"/>
        <w:left w:val="none" w:sz="0" w:space="0" w:color="auto"/>
        <w:bottom w:val="none" w:sz="0" w:space="0" w:color="auto"/>
        <w:right w:val="none" w:sz="0" w:space="0" w:color="auto"/>
      </w:divBdr>
    </w:div>
    <w:div w:id="1633169182">
      <w:bodyDiv w:val="1"/>
      <w:marLeft w:val="0"/>
      <w:marRight w:val="0"/>
      <w:marTop w:val="0"/>
      <w:marBottom w:val="0"/>
      <w:divBdr>
        <w:top w:val="none" w:sz="0" w:space="0" w:color="auto"/>
        <w:left w:val="none" w:sz="0" w:space="0" w:color="auto"/>
        <w:bottom w:val="none" w:sz="0" w:space="0" w:color="auto"/>
        <w:right w:val="none" w:sz="0" w:space="0" w:color="auto"/>
      </w:divBdr>
    </w:div>
    <w:div w:id="1643339872">
      <w:bodyDiv w:val="1"/>
      <w:marLeft w:val="0"/>
      <w:marRight w:val="0"/>
      <w:marTop w:val="0"/>
      <w:marBottom w:val="0"/>
      <w:divBdr>
        <w:top w:val="none" w:sz="0" w:space="0" w:color="auto"/>
        <w:left w:val="none" w:sz="0" w:space="0" w:color="auto"/>
        <w:bottom w:val="none" w:sz="0" w:space="0" w:color="auto"/>
        <w:right w:val="none" w:sz="0" w:space="0" w:color="auto"/>
      </w:divBdr>
    </w:div>
    <w:div w:id="1653872549">
      <w:bodyDiv w:val="1"/>
      <w:marLeft w:val="0"/>
      <w:marRight w:val="0"/>
      <w:marTop w:val="0"/>
      <w:marBottom w:val="0"/>
      <w:divBdr>
        <w:top w:val="none" w:sz="0" w:space="0" w:color="auto"/>
        <w:left w:val="none" w:sz="0" w:space="0" w:color="auto"/>
        <w:bottom w:val="none" w:sz="0" w:space="0" w:color="auto"/>
        <w:right w:val="none" w:sz="0" w:space="0" w:color="auto"/>
      </w:divBdr>
    </w:div>
    <w:div w:id="1658339897">
      <w:bodyDiv w:val="1"/>
      <w:marLeft w:val="0"/>
      <w:marRight w:val="0"/>
      <w:marTop w:val="0"/>
      <w:marBottom w:val="0"/>
      <w:divBdr>
        <w:top w:val="none" w:sz="0" w:space="0" w:color="auto"/>
        <w:left w:val="none" w:sz="0" w:space="0" w:color="auto"/>
        <w:bottom w:val="none" w:sz="0" w:space="0" w:color="auto"/>
        <w:right w:val="none" w:sz="0" w:space="0" w:color="auto"/>
      </w:divBdr>
    </w:div>
    <w:div w:id="1684164528">
      <w:bodyDiv w:val="1"/>
      <w:marLeft w:val="0"/>
      <w:marRight w:val="0"/>
      <w:marTop w:val="0"/>
      <w:marBottom w:val="0"/>
      <w:divBdr>
        <w:top w:val="none" w:sz="0" w:space="0" w:color="auto"/>
        <w:left w:val="none" w:sz="0" w:space="0" w:color="auto"/>
        <w:bottom w:val="none" w:sz="0" w:space="0" w:color="auto"/>
        <w:right w:val="none" w:sz="0" w:space="0" w:color="auto"/>
      </w:divBdr>
    </w:div>
    <w:div w:id="1748377786">
      <w:bodyDiv w:val="1"/>
      <w:marLeft w:val="0"/>
      <w:marRight w:val="0"/>
      <w:marTop w:val="0"/>
      <w:marBottom w:val="0"/>
      <w:divBdr>
        <w:top w:val="none" w:sz="0" w:space="0" w:color="auto"/>
        <w:left w:val="none" w:sz="0" w:space="0" w:color="auto"/>
        <w:bottom w:val="none" w:sz="0" w:space="0" w:color="auto"/>
        <w:right w:val="none" w:sz="0" w:space="0" w:color="auto"/>
      </w:divBdr>
    </w:div>
    <w:div w:id="1751349887">
      <w:bodyDiv w:val="1"/>
      <w:marLeft w:val="0"/>
      <w:marRight w:val="0"/>
      <w:marTop w:val="0"/>
      <w:marBottom w:val="0"/>
      <w:divBdr>
        <w:top w:val="none" w:sz="0" w:space="0" w:color="auto"/>
        <w:left w:val="none" w:sz="0" w:space="0" w:color="auto"/>
        <w:bottom w:val="none" w:sz="0" w:space="0" w:color="auto"/>
        <w:right w:val="none" w:sz="0" w:space="0" w:color="auto"/>
      </w:divBdr>
      <w:divsChild>
        <w:div w:id="794642937">
          <w:marLeft w:val="0"/>
          <w:marRight w:val="0"/>
          <w:marTop w:val="0"/>
          <w:marBottom w:val="0"/>
          <w:divBdr>
            <w:top w:val="none" w:sz="0" w:space="0" w:color="auto"/>
            <w:left w:val="none" w:sz="0" w:space="0" w:color="auto"/>
            <w:bottom w:val="none" w:sz="0" w:space="0" w:color="auto"/>
            <w:right w:val="none" w:sz="0" w:space="0" w:color="auto"/>
          </w:divBdr>
          <w:divsChild>
            <w:div w:id="16837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96964">
      <w:bodyDiv w:val="1"/>
      <w:marLeft w:val="0"/>
      <w:marRight w:val="0"/>
      <w:marTop w:val="0"/>
      <w:marBottom w:val="0"/>
      <w:divBdr>
        <w:top w:val="none" w:sz="0" w:space="0" w:color="auto"/>
        <w:left w:val="none" w:sz="0" w:space="0" w:color="auto"/>
        <w:bottom w:val="none" w:sz="0" w:space="0" w:color="auto"/>
        <w:right w:val="none" w:sz="0" w:space="0" w:color="auto"/>
      </w:divBdr>
      <w:divsChild>
        <w:div w:id="1344167742">
          <w:marLeft w:val="0"/>
          <w:marRight w:val="0"/>
          <w:marTop w:val="0"/>
          <w:marBottom w:val="0"/>
          <w:divBdr>
            <w:top w:val="none" w:sz="0" w:space="0" w:color="auto"/>
            <w:left w:val="none" w:sz="0" w:space="0" w:color="auto"/>
            <w:bottom w:val="none" w:sz="0" w:space="0" w:color="auto"/>
            <w:right w:val="none" w:sz="0" w:space="0" w:color="auto"/>
          </w:divBdr>
          <w:divsChild>
            <w:div w:id="21902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70679">
      <w:bodyDiv w:val="1"/>
      <w:marLeft w:val="0"/>
      <w:marRight w:val="0"/>
      <w:marTop w:val="0"/>
      <w:marBottom w:val="0"/>
      <w:divBdr>
        <w:top w:val="none" w:sz="0" w:space="0" w:color="auto"/>
        <w:left w:val="none" w:sz="0" w:space="0" w:color="auto"/>
        <w:bottom w:val="none" w:sz="0" w:space="0" w:color="auto"/>
        <w:right w:val="none" w:sz="0" w:space="0" w:color="auto"/>
      </w:divBdr>
    </w:div>
    <w:div w:id="1930431254">
      <w:bodyDiv w:val="1"/>
      <w:marLeft w:val="0"/>
      <w:marRight w:val="0"/>
      <w:marTop w:val="0"/>
      <w:marBottom w:val="0"/>
      <w:divBdr>
        <w:top w:val="none" w:sz="0" w:space="0" w:color="auto"/>
        <w:left w:val="none" w:sz="0" w:space="0" w:color="auto"/>
        <w:bottom w:val="none" w:sz="0" w:space="0" w:color="auto"/>
        <w:right w:val="none" w:sz="0" w:space="0" w:color="auto"/>
      </w:divBdr>
    </w:div>
    <w:div w:id="1952279477">
      <w:bodyDiv w:val="1"/>
      <w:marLeft w:val="0"/>
      <w:marRight w:val="0"/>
      <w:marTop w:val="0"/>
      <w:marBottom w:val="0"/>
      <w:divBdr>
        <w:top w:val="none" w:sz="0" w:space="0" w:color="auto"/>
        <w:left w:val="none" w:sz="0" w:space="0" w:color="auto"/>
        <w:bottom w:val="none" w:sz="0" w:space="0" w:color="auto"/>
        <w:right w:val="none" w:sz="0" w:space="0" w:color="auto"/>
      </w:divBdr>
    </w:div>
    <w:div w:id="1961690451">
      <w:bodyDiv w:val="1"/>
      <w:marLeft w:val="0"/>
      <w:marRight w:val="0"/>
      <w:marTop w:val="0"/>
      <w:marBottom w:val="0"/>
      <w:divBdr>
        <w:top w:val="none" w:sz="0" w:space="0" w:color="auto"/>
        <w:left w:val="none" w:sz="0" w:space="0" w:color="auto"/>
        <w:bottom w:val="none" w:sz="0" w:space="0" w:color="auto"/>
        <w:right w:val="none" w:sz="0" w:space="0" w:color="auto"/>
      </w:divBdr>
    </w:div>
    <w:div w:id="2005358042">
      <w:bodyDiv w:val="1"/>
      <w:marLeft w:val="0"/>
      <w:marRight w:val="0"/>
      <w:marTop w:val="0"/>
      <w:marBottom w:val="0"/>
      <w:divBdr>
        <w:top w:val="none" w:sz="0" w:space="0" w:color="auto"/>
        <w:left w:val="none" w:sz="0" w:space="0" w:color="auto"/>
        <w:bottom w:val="none" w:sz="0" w:space="0" w:color="auto"/>
        <w:right w:val="none" w:sz="0" w:space="0" w:color="auto"/>
      </w:divBdr>
    </w:div>
    <w:div w:id="2010212924">
      <w:bodyDiv w:val="1"/>
      <w:marLeft w:val="0"/>
      <w:marRight w:val="0"/>
      <w:marTop w:val="0"/>
      <w:marBottom w:val="0"/>
      <w:divBdr>
        <w:top w:val="none" w:sz="0" w:space="0" w:color="auto"/>
        <w:left w:val="none" w:sz="0" w:space="0" w:color="auto"/>
        <w:bottom w:val="none" w:sz="0" w:space="0" w:color="auto"/>
        <w:right w:val="none" w:sz="0" w:space="0" w:color="auto"/>
      </w:divBdr>
    </w:div>
    <w:div w:id="2017460333">
      <w:bodyDiv w:val="1"/>
      <w:marLeft w:val="0"/>
      <w:marRight w:val="0"/>
      <w:marTop w:val="0"/>
      <w:marBottom w:val="0"/>
      <w:divBdr>
        <w:top w:val="none" w:sz="0" w:space="0" w:color="auto"/>
        <w:left w:val="none" w:sz="0" w:space="0" w:color="auto"/>
        <w:bottom w:val="none" w:sz="0" w:space="0" w:color="auto"/>
        <w:right w:val="none" w:sz="0" w:space="0" w:color="auto"/>
      </w:divBdr>
    </w:div>
    <w:div w:id="2040156247">
      <w:bodyDiv w:val="1"/>
      <w:marLeft w:val="0"/>
      <w:marRight w:val="0"/>
      <w:marTop w:val="0"/>
      <w:marBottom w:val="0"/>
      <w:divBdr>
        <w:top w:val="none" w:sz="0" w:space="0" w:color="auto"/>
        <w:left w:val="none" w:sz="0" w:space="0" w:color="auto"/>
        <w:bottom w:val="none" w:sz="0" w:space="0" w:color="auto"/>
        <w:right w:val="none" w:sz="0" w:space="0" w:color="auto"/>
      </w:divBdr>
      <w:divsChild>
        <w:div w:id="1356345991">
          <w:marLeft w:val="0"/>
          <w:marRight w:val="0"/>
          <w:marTop w:val="0"/>
          <w:marBottom w:val="0"/>
          <w:divBdr>
            <w:top w:val="none" w:sz="0" w:space="0" w:color="auto"/>
            <w:left w:val="none" w:sz="0" w:space="0" w:color="auto"/>
            <w:bottom w:val="none" w:sz="0" w:space="0" w:color="auto"/>
            <w:right w:val="none" w:sz="0" w:space="0" w:color="auto"/>
          </w:divBdr>
          <w:divsChild>
            <w:div w:id="17204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07480">
      <w:bodyDiv w:val="1"/>
      <w:marLeft w:val="0"/>
      <w:marRight w:val="0"/>
      <w:marTop w:val="0"/>
      <w:marBottom w:val="0"/>
      <w:divBdr>
        <w:top w:val="none" w:sz="0" w:space="0" w:color="auto"/>
        <w:left w:val="none" w:sz="0" w:space="0" w:color="auto"/>
        <w:bottom w:val="none" w:sz="0" w:space="0" w:color="auto"/>
        <w:right w:val="none" w:sz="0" w:space="0" w:color="auto"/>
      </w:divBdr>
    </w:div>
    <w:div w:id="2103449460">
      <w:bodyDiv w:val="1"/>
      <w:marLeft w:val="0"/>
      <w:marRight w:val="0"/>
      <w:marTop w:val="0"/>
      <w:marBottom w:val="0"/>
      <w:divBdr>
        <w:top w:val="none" w:sz="0" w:space="0" w:color="auto"/>
        <w:left w:val="none" w:sz="0" w:space="0" w:color="auto"/>
        <w:bottom w:val="none" w:sz="0" w:space="0" w:color="auto"/>
        <w:right w:val="none" w:sz="0" w:space="0" w:color="auto"/>
      </w:divBdr>
    </w:div>
    <w:div w:id="2136825291">
      <w:bodyDiv w:val="1"/>
      <w:marLeft w:val="0"/>
      <w:marRight w:val="0"/>
      <w:marTop w:val="0"/>
      <w:marBottom w:val="0"/>
      <w:divBdr>
        <w:top w:val="none" w:sz="0" w:space="0" w:color="auto"/>
        <w:left w:val="none" w:sz="0" w:space="0" w:color="auto"/>
        <w:bottom w:val="none" w:sz="0" w:space="0" w:color="auto"/>
        <w:right w:val="none" w:sz="0" w:space="0" w:color="auto"/>
      </w:divBdr>
    </w:div>
    <w:div w:id="2138066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tools.ietf.org/html/rfc7519"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1304</TotalTime>
  <Pages>16</Pages>
  <Words>2993</Words>
  <Characters>17062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106</cp:revision>
  <dcterms:created xsi:type="dcterms:W3CDTF">2024-04-05T18:54:00Z</dcterms:created>
  <dcterms:modified xsi:type="dcterms:W3CDTF">2024-05-15T20:51:00Z</dcterms:modified>
</cp:coreProperties>
</file>