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7844" w:rsidRPr="00A56B2D" w:rsidRDefault="00AC0875">
      <w:pPr>
        <w:rPr>
          <w:color w:val="FF0000"/>
          <w:sz w:val="20"/>
          <w:szCs w:val="20"/>
        </w:rPr>
      </w:pPr>
      <w:r w:rsidRPr="00A56B2D">
        <w:rPr>
          <w:color w:val="FF0000"/>
          <w:sz w:val="20"/>
          <w:szCs w:val="20"/>
        </w:rPr>
        <w:t xml:space="preserve">Q </w:t>
      </w:r>
      <w:proofErr w:type="gramStart"/>
      <w:r w:rsidRPr="00A56B2D">
        <w:rPr>
          <w:color w:val="FF0000"/>
          <w:sz w:val="20"/>
          <w:szCs w:val="20"/>
        </w:rPr>
        <w:t>1 :</w:t>
      </w:r>
      <w:proofErr w:type="gramEnd"/>
      <w:r w:rsidRPr="00A56B2D">
        <w:rPr>
          <w:color w:val="FF0000"/>
          <w:sz w:val="20"/>
          <w:szCs w:val="20"/>
        </w:rPr>
        <w:t>- oops concept in java</w:t>
      </w:r>
    </w:p>
    <w:p w:rsidR="00AC0875" w:rsidRPr="00A56B2D" w:rsidRDefault="00AC0875" w:rsidP="00AC0875">
      <w:p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Object-Oriented Programming (OOP) is a programming paradigm based on the concept of objects, which contain data and methods. Java is a widely-used programming language that supports OOP principles. Here are the four main OOP concepts in Java:</w:t>
      </w:r>
    </w:p>
    <w:p w:rsidR="00AC0875" w:rsidRPr="00A56B2D" w:rsidRDefault="00AC0875" w:rsidP="00AC0875">
      <w:pPr>
        <w:numPr>
          <w:ilvl w:val="0"/>
          <w:numId w:val="1"/>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Encapsulation</w:t>
      </w:r>
    </w:p>
    <w:p w:rsidR="00AC0875" w:rsidRPr="00A56B2D" w:rsidRDefault="00AC0875" w:rsidP="00AC0875">
      <w:pPr>
        <w:numPr>
          <w:ilvl w:val="0"/>
          <w:numId w:val="1"/>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Inheritance</w:t>
      </w:r>
    </w:p>
    <w:p w:rsidR="00AC0875" w:rsidRPr="00A56B2D" w:rsidRDefault="00AC0875" w:rsidP="00AC0875">
      <w:pPr>
        <w:numPr>
          <w:ilvl w:val="0"/>
          <w:numId w:val="1"/>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Polymorphism</w:t>
      </w:r>
    </w:p>
    <w:p w:rsidR="00AC0875" w:rsidRPr="00A56B2D" w:rsidRDefault="00AC0875" w:rsidP="00AC0875">
      <w:pPr>
        <w:numPr>
          <w:ilvl w:val="0"/>
          <w:numId w:val="1"/>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Abstraction</w:t>
      </w:r>
    </w:p>
    <w:p w:rsidR="00AC0875" w:rsidRPr="00A56B2D" w:rsidRDefault="00AC0875" w:rsidP="00AC0875">
      <w:pPr>
        <w:spacing w:before="100" w:beforeAutospacing="1" w:after="100" w:afterAutospacing="1" w:line="240" w:lineRule="auto"/>
        <w:outlineLvl w:val="2"/>
        <w:rPr>
          <w:rFonts w:ascii="Times New Roman" w:eastAsia="Times New Roman" w:hAnsi="Times New Roman" w:cs="Times New Roman"/>
          <w:b/>
          <w:bCs/>
          <w:sz w:val="20"/>
          <w:szCs w:val="20"/>
        </w:rPr>
      </w:pPr>
      <w:r w:rsidRPr="00A56B2D">
        <w:rPr>
          <w:rFonts w:ascii="Times New Roman" w:eastAsia="Times New Roman" w:hAnsi="Times New Roman" w:cs="Times New Roman"/>
          <w:b/>
          <w:bCs/>
          <w:sz w:val="20"/>
          <w:szCs w:val="20"/>
        </w:rPr>
        <w:t>1. Encapsulation</w:t>
      </w:r>
    </w:p>
    <w:p w:rsidR="00AC0875" w:rsidRPr="00A56B2D" w:rsidRDefault="00AC0875" w:rsidP="00AC0875">
      <w:p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Encapsulation is the concept of wrapping data (variables) and methods (functions) together as a single unit. In Java, this is achieved using classes, and access to the data can be restricted using access modifiers (private, protected, public).</w:t>
      </w:r>
    </w:p>
    <w:p w:rsidR="00AC0875" w:rsidRPr="00A56B2D" w:rsidRDefault="00AC0875">
      <w:pPr>
        <w:rPr>
          <w:color w:val="FF0000"/>
          <w:sz w:val="20"/>
          <w:szCs w:val="20"/>
        </w:rPr>
      </w:pPr>
      <w:r w:rsidRPr="00A56B2D">
        <w:rPr>
          <w:noProof/>
          <w:color w:val="FF0000"/>
          <w:sz w:val="20"/>
          <w:szCs w:val="20"/>
        </w:rPr>
        <w:drawing>
          <wp:inline distT="0" distB="0" distL="0" distR="0">
            <wp:extent cx="5365750" cy="3776481"/>
            <wp:effectExtent l="1905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365750" cy="3776481"/>
                    </a:xfrm>
                    <a:prstGeom prst="rect">
                      <a:avLst/>
                    </a:prstGeom>
                    <a:noFill/>
                    <a:ln w="9525">
                      <a:noFill/>
                      <a:miter lim="800000"/>
                      <a:headEnd/>
                      <a:tailEnd/>
                    </a:ln>
                  </pic:spPr>
                </pic:pic>
              </a:graphicData>
            </a:graphic>
          </wp:inline>
        </w:drawing>
      </w:r>
    </w:p>
    <w:p w:rsidR="00AC0875" w:rsidRPr="00A56B2D" w:rsidRDefault="00AC0875" w:rsidP="00AC0875">
      <w:pPr>
        <w:pStyle w:val="Heading3"/>
        <w:rPr>
          <w:sz w:val="20"/>
          <w:szCs w:val="20"/>
        </w:rPr>
      </w:pPr>
      <w:r w:rsidRPr="00A56B2D">
        <w:rPr>
          <w:sz w:val="20"/>
          <w:szCs w:val="20"/>
        </w:rPr>
        <w:t>2. Inheritance</w:t>
      </w:r>
    </w:p>
    <w:p w:rsidR="00AC0875" w:rsidRPr="00A56B2D" w:rsidRDefault="00AC0875" w:rsidP="00AC0875">
      <w:pPr>
        <w:pStyle w:val="NormalWeb"/>
        <w:rPr>
          <w:sz w:val="20"/>
          <w:szCs w:val="20"/>
        </w:rPr>
      </w:pPr>
      <w:r w:rsidRPr="00A56B2D">
        <w:rPr>
          <w:sz w:val="20"/>
          <w:szCs w:val="20"/>
        </w:rPr>
        <w:t>Inheritance is a mechanism wherein a new class is derived from an existing class. The derived class inherits all the properties and behaviors (methods) of the base class, allowing for reusability and hierarchical classification.</w:t>
      </w:r>
    </w:p>
    <w:p w:rsidR="00AC0875" w:rsidRPr="00A56B2D" w:rsidRDefault="00AC0875">
      <w:pPr>
        <w:rPr>
          <w:color w:val="FF0000"/>
          <w:sz w:val="20"/>
          <w:szCs w:val="20"/>
        </w:rPr>
      </w:pPr>
      <w:r w:rsidRPr="00A56B2D">
        <w:rPr>
          <w:noProof/>
          <w:color w:val="FF0000"/>
          <w:sz w:val="20"/>
          <w:szCs w:val="20"/>
        </w:rPr>
        <w:lastRenderedPageBreak/>
        <w:drawing>
          <wp:inline distT="0" distB="0" distL="0" distR="0">
            <wp:extent cx="5359400" cy="4248059"/>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srcRect/>
                    <a:stretch>
                      <a:fillRect/>
                    </a:stretch>
                  </pic:blipFill>
                  <pic:spPr bwMode="auto">
                    <a:xfrm>
                      <a:off x="0" y="0"/>
                      <a:ext cx="5359400" cy="4248059"/>
                    </a:xfrm>
                    <a:prstGeom prst="rect">
                      <a:avLst/>
                    </a:prstGeom>
                    <a:noFill/>
                    <a:ln w="9525">
                      <a:noFill/>
                      <a:miter lim="800000"/>
                      <a:headEnd/>
                      <a:tailEnd/>
                    </a:ln>
                  </pic:spPr>
                </pic:pic>
              </a:graphicData>
            </a:graphic>
          </wp:inline>
        </w:drawing>
      </w:r>
    </w:p>
    <w:p w:rsidR="00AC0875" w:rsidRPr="00A56B2D" w:rsidRDefault="00AC0875">
      <w:pPr>
        <w:rPr>
          <w:color w:val="FF0000"/>
          <w:sz w:val="20"/>
          <w:szCs w:val="20"/>
        </w:rPr>
      </w:pPr>
    </w:p>
    <w:p w:rsidR="00AC0875" w:rsidRPr="00A56B2D" w:rsidRDefault="00AC0875" w:rsidP="00AC0875">
      <w:pPr>
        <w:pStyle w:val="Heading3"/>
        <w:rPr>
          <w:sz w:val="20"/>
          <w:szCs w:val="20"/>
        </w:rPr>
      </w:pPr>
      <w:r w:rsidRPr="00A56B2D">
        <w:rPr>
          <w:sz w:val="20"/>
          <w:szCs w:val="20"/>
        </w:rPr>
        <w:t>3. Polymorphism</w:t>
      </w:r>
    </w:p>
    <w:p w:rsidR="00AC0875" w:rsidRPr="00A56B2D" w:rsidRDefault="00AC0875" w:rsidP="00AC0875">
      <w:pPr>
        <w:pStyle w:val="NormalWeb"/>
        <w:rPr>
          <w:sz w:val="20"/>
          <w:szCs w:val="20"/>
        </w:rPr>
      </w:pPr>
      <w:r w:rsidRPr="00A56B2D">
        <w:rPr>
          <w:sz w:val="20"/>
          <w:szCs w:val="20"/>
        </w:rPr>
        <w:t>Polymorphism means "many shapes" and allows one interface to be used for a general class of actions. The specific action is determined by the exact nature of the situation. In Java, this can be achieved through method overloading (compile-time polymorphism) and method overriding (runtime polymorphism).</w:t>
      </w:r>
    </w:p>
    <w:p w:rsidR="00AC0875" w:rsidRPr="00A56B2D" w:rsidRDefault="00AC0875">
      <w:pPr>
        <w:rPr>
          <w:color w:val="FF0000"/>
          <w:sz w:val="20"/>
          <w:szCs w:val="20"/>
        </w:rPr>
      </w:pPr>
      <w:r w:rsidRPr="00A56B2D">
        <w:rPr>
          <w:noProof/>
          <w:color w:val="FF0000"/>
          <w:sz w:val="20"/>
          <w:szCs w:val="20"/>
        </w:rPr>
        <w:lastRenderedPageBreak/>
        <w:drawing>
          <wp:inline distT="0" distB="0" distL="0" distR="0">
            <wp:extent cx="5270500" cy="3571743"/>
            <wp:effectExtent l="1905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srcRect/>
                    <a:stretch>
                      <a:fillRect/>
                    </a:stretch>
                  </pic:blipFill>
                  <pic:spPr bwMode="auto">
                    <a:xfrm>
                      <a:off x="0" y="0"/>
                      <a:ext cx="5273110" cy="3573512"/>
                    </a:xfrm>
                    <a:prstGeom prst="rect">
                      <a:avLst/>
                    </a:prstGeom>
                    <a:noFill/>
                    <a:ln w="9525">
                      <a:noFill/>
                      <a:miter lim="800000"/>
                      <a:headEnd/>
                      <a:tailEnd/>
                    </a:ln>
                  </pic:spPr>
                </pic:pic>
              </a:graphicData>
            </a:graphic>
          </wp:inline>
        </w:drawing>
      </w:r>
    </w:p>
    <w:p w:rsidR="00AC0875" w:rsidRPr="00A56B2D" w:rsidRDefault="00AC0875">
      <w:pPr>
        <w:rPr>
          <w:color w:val="FF0000"/>
          <w:sz w:val="20"/>
          <w:szCs w:val="20"/>
        </w:rPr>
      </w:pPr>
      <w:r w:rsidRPr="00A56B2D">
        <w:rPr>
          <w:noProof/>
          <w:color w:val="FF0000"/>
          <w:sz w:val="20"/>
          <w:szCs w:val="20"/>
        </w:rPr>
        <w:drawing>
          <wp:inline distT="0" distB="0" distL="0" distR="0">
            <wp:extent cx="4978400" cy="380240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srcRect/>
                    <a:stretch>
                      <a:fillRect/>
                    </a:stretch>
                  </pic:blipFill>
                  <pic:spPr bwMode="auto">
                    <a:xfrm>
                      <a:off x="0" y="0"/>
                      <a:ext cx="4978400" cy="3802400"/>
                    </a:xfrm>
                    <a:prstGeom prst="rect">
                      <a:avLst/>
                    </a:prstGeom>
                    <a:noFill/>
                    <a:ln w="9525">
                      <a:noFill/>
                      <a:miter lim="800000"/>
                      <a:headEnd/>
                      <a:tailEnd/>
                    </a:ln>
                  </pic:spPr>
                </pic:pic>
              </a:graphicData>
            </a:graphic>
          </wp:inline>
        </w:drawing>
      </w:r>
    </w:p>
    <w:p w:rsidR="00AC0875" w:rsidRPr="00A56B2D" w:rsidRDefault="00AC0875" w:rsidP="00AC0875">
      <w:pPr>
        <w:pStyle w:val="Heading3"/>
        <w:rPr>
          <w:sz w:val="20"/>
          <w:szCs w:val="20"/>
        </w:rPr>
      </w:pPr>
      <w:r w:rsidRPr="00A56B2D">
        <w:rPr>
          <w:sz w:val="20"/>
          <w:szCs w:val="20"/>
        </w:rPr>
        <w:t>4. Abstraction</w:t>
      </w:r>
    </w:p>
    <w:p w:rsidR="00AC0875" w:rsidRPr="00A56B2D" w:rsidRDefault="00AC0875" w:rsidP="00AC0875">
      <w:pPr>
        <w:pStyle w:val="NormalWeb"/>
        <w:rPr>
          <w:sz w:val="20"/>
          <w:szCs w:val="20"/>
        </w:rPr>
      </w:pPr>
      <w:r w:rsidRPr="00A56B2D">
        <w:rPr>
          <w:sz w:val="20"/>
          <w:szCs w:val="20"/>
        </w:rPr>
        <w:lastRenderedPageBreak/>
        <w:t>Abstraction is the concept of hiding the complex implementation details and showing only the necessary features of an object. In Java, abstraction can be achieved using abstract classes and interfaces.</w:t>
      </w:r>
    </w:p>
    <w:p w:rsidR="00AC0875" w:rsidRPr="00A56B2D" w:rsidRDefault="00AC0875">
      <w:pPr>
        <w:rPr>
          <w:color w:val="FF0000"/>
          <w:sz w:val="20"/>
          <w:szCs w:val="20"/>
        </w:rPr>
      </w:pPr>
      <w:r w:rsidRPr="00A56B2D">
        <w:rPr>
          <w:noProof/>
          <w:color w:val="FF0000"/>
          <w:sz w:val="20"/>
          <w:szCs w:val="20"/>
        </w:rPr>
        <w:drawing>
          <wp:inline distT="0" distB="0" distL="0" distR="0">
            <wp:extent cx="5943600" cy="4719202"/>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srcRect/>
                    <a:stretch>
                      <a:fillRect/>
                    </a:stretch>
                  </pic:blipFill>
                  <pic:spPr bwMode="auto">
                    <a:xfrm>
                      <a:off x="0" y="0"/>
                      <a:ext cx="5943600" cy="4719202"/>
                    </a:xfrm>
                    <a:prstGeom prst="rect">
                      <a:avLst/>
                    </a:prstGeom>
                    <a:noFill/>
                    <a:ln w="9525">
                      <a:noFill/>
                      <a:miter lim="800000"/>
                      <a:headEnd/>
                      <a:tailEnd/>
                    </a:ln>
                  </pic:spPr>
                </pic:pic>
              </a:graphicData>
            </a:graphic>
          </wp:inline>
        </w:drawing>
      </w:r>
    </w:p>
    <w:p w:rsidR="00AC0875" w:rsidRPr="00A56B2D" w:rsidRDefault="00AC0875">
      <w:pPr>
        <w:rPr>
          <w:color w:val="FF0000"/>
          <w:sz w:val="20"/>
          <w:szCs w:val="20"/>
        </w:rPr>
      </w:pPr>
      <w:r w:rsidRPr="00A56B2D">
        <w:rPr>
          <w:noProof/>
          <w:color w:val="FF0000"/>
          <w:sz w:val="20"/>
          <w:szCs w:val="20"/>
        </w:rPr>
        <w:lastRenderedPageBreak/>
        <w:drawing>
          <wp:inline distT="0" distB="0" distL="0" distR="0">
            <wp:extent cx="5943600" cy="4124937"/>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srcRect/>
                    <a:stretch>
                      <a:fillRect/>
                    </a:stretch>
                  </pic:blipFill>
                  <pic:spPr bwMode="auto">
                    <a:xfrm>
                      <a:off x="0" y="0"/>
                      <a:ext cx="5943600" cy="4124937"/>
                    </a:xfrm>
                    <a:prstGeom prst="rect">
                      <a:avLst/>
                    </a:prstGeom>
                    <a:noFill/>
                    <a:ln w="9525">
                      <a:noFill/>
                      <a:miter lim="800000"/>
                      <a:headEnd/>
                      <a:tailEnd/>
                    </a:ln>
                  </pic:spPr>
                </pic:pic>
              </a:graphicData>
            </a:graphic>
          </wp:inline>
        </w:drawing>
      </w:r>
    </w:p>
    <w:p w:rsidR="00AC0875" w:rsidRPr="00A56B2D" w:rsidRDefault="00AC0875">
      <w:pPr>
        <w:rPr>
          <w:sz w:val="20"/>
          <w:szCs w:val="20"/>
        </w:rPr>
      </w:pPr>
      <w:r w:rsidRPr="00A56B2D">
        <w:rPr>
          <w:sz w:val="20"/>
          <w:szCs w:val="20"/>
        </w:rPr>
        <w:t>These are the key concepts of OOP in Java, which help in creating modular, reusable, and maintainable code.</w:t>
      </w:r>
    </w:p>
    <w:p w:rsidR="00086505" w:rsidRPr="00A56B2D" w:rsidRDefault="00086505">
      <w:pPr>
        <w:rPr>
          <w:sz w:val="20"/>
          <w:szCs w:val="20"/>
        </w:rPr>
      </w:pPr>
    </w:p>
    <w:p w:rsidR="00086505" w:rsidRPr="00A56B2D" w:rsidRDefault="00086505">
      <w:pPr>
        <w:rPr>
          <w:color w:val="FF0000"/>
          <w:sz w:val="20"/>
          <w:szCs w:val="20"/>
        </w:rPr>
      </w:pPr>
      <w:proofErr w:type="gramStart"/>
      <w:r w:rsidRPr="00A56B2D">
        <w:rPr>
          <w:color w:val="FF0000"/>
          <w:sz w:val="20"/>
          <w:szCs w:val="20"/>
        </w:rPr>
        <w:t>Q2 :</w:t>
      </w:r>
      <w:proofErr w:type="gramEnd"/>
      <w:r w:rsidRPr="00A56B2D">
        <w:rPr>
          <w:color w:val="FF0000"/>
          <w:sz w:val="20"/>
          <w:szCs w:val="20"/>
        </w:rPr>
        <w:t xml:space="preserve"> why string is immutable ?</w:t>
      </w:r>
    </w:p>
    <w:p w:rsidR="00937215" w:rsidRPr="00A56B2D" w:rsidRDefault="00937215" w:rsidP="00937215">
      <w:pPr>
        <w:pStyle w:val="NormalWeb"/>
        <w:rPr>
          <w:sz w:val="20"/>
          <w:szCs w:val="20"/>
        </w:rPr>
      </w:pPr>
      <w:r w:rsidRPr="00A56B2D">
        <w:rPr>
          <w:sz w:val="20"/>
          <w:szCs w:val="20"/>
        </w:rPr>
        <w:t xml:space="preserve">In Java, the </w:t>
      </w:r>
      <w:r w:rsidRPr="00A56B2D">
        <w:rPr>
          <w:rStyle w:val="HTMLCode"/>
        </w:rPr>
        <w:t>String</w:t>
      </w:r>
      <w:r w:rsidRPr="00A56B2D">
        <w:rPr>
          <w:sz w:val="20"/>
          <w:szCs w:val="20"/>
        </w:rPr>
        <w:t xml:space="preserve"> class is immutable, meaning that once a </w:t>
      </w:r>
      <w:r w:rsidRPr="00A56B2D">
        <w:rPr>
          <w:rStyle w:val="HTMLCode"/>
        </w:rPr>
        <w:t>String</w:t>
      </w:r>
      <w:r w:rsidRPr="00A56B2D">
        <w:rPr>
          <w:sz w:val="20"/>
          <w:szCs w:val="20"/>
        </w:rPr>
        <w:t xml:space="preserve"> object is created, its value cannot be changed. Here are the primary reasons why </w:t>
      </w:r>
      <w:r w:rsidRPr="00A56B2D">
        <w:rPr>
          <w:rStyle w:val="HTMLCode"/>
        </w:rPr>
        <w:t>String</w:t>
      </w:r>
      <w:r w:rsidRPr="00A56B2D">
        <w:rPr>
          <w:sz w:val="20"/>
          <w:szCs w:val="20"/>
        </w:rPr>
        <w:t xml:space="preserve"> is designed to be immutable:</w:t>
      </w:r>
    </w:p>
    <w:p w:rsidR="00937215" w:rsidRPr="00A56B2D" w:rsidRDefault="00937215" w:rsidP="00937215">
      <w:pPr>
        <w:pStyle w:val="Heading3"/>
        <w:rPr>
          <w:sz w:val="20"/>
          <w:szCs w:val="20"/>
        </w:rPr>
      </w:pPr>
      <w:r w:rsidRPr="00A56B2D">
        <w:rPr>
          <w:sz w:val="20"/>
          <w:szCs w:val="20"/>
        </w:rPr>
        <w:t xml:space="preserve">1. </w:t>
      </w:r>
      <w:r w:rsidRPr="00A56B2D">
        <w:rPr>
          <w:rStyle w:val="Strong"/>
          <w:b/>
          <w:bCs/>
          <w:sz w:val="20"/>
          <w:szCs w:val="20"/>
        </w:rPr>
        <w:t>Security</w:t>
      </w:r>
    </w:p>
    <w:p w:rsidR="00937215" w:rsidRPr="00A56B2D" w:rsidRDefault="00937215" w:rsidP="00937215">
      <w:pPr>
        <w:pStyle w:val="NormalWeb"/>
        <w:rPr>
          <w:sz w:val="20"/>
          <w:szCs w:val="20"/>
        </w:rPr>
      </w:pPr>
      <w:r w:rsidRPr="00A56B2D">
        <w:rPr>
          <w:sz w:val="20"/>
          <w:szCs w:val="20"/>
        </w:rPr>
        <w:t xml:space="preserve">Strings are widely used in Java applications, especially in contexts involving sensitive data like passwords, usernames, database connection URLs, and network connections. Making strings immutable ensures that such data cannot be altered once created, which helps to prevent security vulnerabilities. For example, if a </w:t>
      </w:r>
      <w:r w:rsidRPr="00A56B2D">
        <w:rPr>
          <w:rStyle w:val="HTMLCode"/>
        </w:rPr>
        <w:t>String</w:t>
      </w:r>
      <w:r w:rsidRPr="00A56B2D">
        <w:rPr>
          <w:sz w:val="20"/>
          <w:szCs w:val="20"/>
        </w:rPr>
        <w:t xml:space="preserve"> representing a database connection URL were mutable, any malicious code could alter it and redirect database operations to a different server.</w:t>
      </w:r>
    </w:p>
    <w:p w:rsidR="00937215" w:rsidRPr="00A56B2D" w:rsidRDefault="00937215" w:rsidP="00937215">
      <w:pPr>
        <w:pStyle w:val="Heading3"/>
        <w:rPr>
          <w:sz w:val="20"/>
          <w:szCs w:val="20"/>
        </w:rPr>
      </w:pPr>
      <w:r w:rsidRPr="00A56B2D">
        <w:rPr>
          <w:sz w:val="20"/>
          <w:szCs w:val="20"/>
        </w:rPr>
        <w:t xml:space="preserve">2. </w:t>
      </w:r>
      <w:r w:rsidRPr="00A56B2D">
        <w:rPr>
          <w:rStyle w:val="Strong"/>
          <w:b/>
          <w:bCs/>
          <w:sz w:val="20"/>
          <w:szCs w:val="20"/>
        </w:rPr>
        <w:t>Thread Safety</w:t>
      </w:r>
    </w:p>
    <w:p w:rsidR="00937215" w:rsidRPr="00A56B2D" w:rsidRDefault="00937215" w:rsidP="00937215">
      <w:pPr>
        <w:pStyle w:val="NormalWeb"/>
        <w:rPr>
          <w:sz w:val="20"/>
          <w:szCs w:val="20"/>
        </w:rPr>
      </w:pPr>
      <w:r w:rsidRPr="00A56B2D">
        <w:rPr>
          <w:sz w:val="20"/>
          <w:szCs w:val="20"/>
        </w:rPr>
        <w:t xml:space="preserve">Immutability makes strings inherently thread-safe, as multiple threads can access the same </w:t>
      </w:r>
      <w:r w:rsidRPr="00A56B2D">
        <w:rPr>
          <w:rStyle w:val="HTMLCode"/>
        </w:rPr>
        <w:t>String</w:t>
      </w:r>
      <w:r w:rsidRPr="00A56B2D">
        <w:rPr>
          <w:sz w:val="20"/>
          <w:szCs w:val="20"/>
        </w:rPr>
        <w:t xml:space="preserve"> instance without any synchronization. This eliminates the need for synchronization in concurrent applications, reducing the complexity and potential performance bottlenecks associated with thread synchronization.</w:t>
      </w:r>
    </w:p>
    <w:p w:rsidR="00937215" w:rsidRPr="00A56B2D" w:rsidRDefault="00937215" w:rsidP="00937215">
      <w:pPr>
        <w:pStyle w:val="Heading3"/>
        <w:rPr>
          <w:sz w:val="20"/>
          <w:szCs w:val="20"/>
        </w:rPr>
      </w:pPr>
      <w:r w:rsidRPr="00A56B2D">
        <w:rPr>
          <w:sz w:val="20"/>
          <w:szCs w:val="20"/>
        </w:rPr>
        <w:t xml:space="preserve">3. </w:t>
      </w:r>
      <w:r w:rsidRPr="00A56B2D">
        <w:rPr>
          <w:rStyle w:val="Strong"/>
          <w:b/>
          <w:bCs/>
          <w:sz w:val="20"/>
          <w:szCs w:val="20"/>
        </w:rPr>
        <w:t>Caching and Performance</w:t>
      </w:r>
    </w:p>
    <w:p w:rsidR="00937215" w:rsidRPr="00A56B2D" w:rsidRDefault="00937215" w:rsidP="00937215">
      <w:pPr>
        <w:pStyle w:val="NormalWeb"/>
        <w:rPr>
          <w:sz w:val="20"/>
          <w:szCs w:val="20"/>
        </w:rPr>
      </w:pPr>
      <w:r w:rsidRPr="00A56B2D">
        <w:rPr>
          <w:sz w:val="20"/>
          <w:szCs w:val="20"/>
        </w:rPr>
        <w:lastRenderedPageBreak/>
        <w:t>String immutability allows for caching and sharing string instances. The Java String Pool takes advantage of this property to store common strings. When a new string is created, the JVM first checks the pool to see if an identical string already exists. If it does, the reference to the existing string is returned, instead of creating a new object. This reduces memory usage and improves performance.</w:t>
      </w:r>
    </w:p>
    <w:p w:rsidR="00937215" w:rsidRPr="00A56B2D" w:rsidRDefault="00937215" w:rsidP="00937215">
      <w:pPr>
        <w:pStyle w:val="Heading3"/>
        <w:rPr>
          <w:sz w:val="20"/>
          <w:szCs w:val="20"/>
        </w:rPr>
      </w:pPr>
      <w:r w:rsidRPr="00A56B2D">
        <w:rPr>
          <w:sz w:val="20"/>
          <w:szCs w:val="20"/>
        </w:rPr>
        <w:t xml:space="preserve">4. </w:t>
      </w:r>
      <w:r w:rsidRPr="00A56B2D">
        <w:rPr>
          <w:rStyle w:val="Strong"/>
          <w:b/>
          <w:bCs/>
          <w:sz w:val="20"/>
          <w:szCs w:val="20"/>
        </w:rPr>
        <w:t>Hash Code Consistency</w:t>
      </w:r>
    </w:p>
    <w:p w:rsidR="00937215" w:rsidRPr="00A56B2D" w:rsidRDefault="00937215" w:rsidP="00937215">
      <w:pPr>
        <w:pStyle w:val="NormalWeb"/>
        <w:rPr>
          <w:sz w:val="20"/>
          <w:szCs w:val="20"/>
        </w:rPr>
      </w:pPr>
      <w:r w:rsidRPr="00A56B2D">
        <w:rPr>
          <w:sz w:val="20"/>
          <w:szCs w:val="20"/>
        </w:rPr>
        <w:t xml:space="preserve">Strings are frequently used as keys in hash-based collections like </w:t>
      </w:r>
      <w:proofErr w:type="spellStart"/>
      <w:r w:rsidRPr="00A56B2D">
        <w:rPr>
          <w:rStyle w:val="HTMLCode"/>
        </w:rPr>
        <w:t>HashMap</w:t>
      </w:r>
      <w:proofErr w:type="spellEnd"/>
      <w:r w:rsidRPr="00A56B2D">
        <w:rPr>
          <w:sz w:val="20"/>
          <w:szCs w:val="20"/>
        </w:rPr>
        <w:t xml:space="preserve">, </w:t>
      </w:r>
      <w:proofErr w:type="spellStart"/>
      <w:r w:rsidRPr="00A56B2D">
        <w:rPr>
          <w:rStyle w:val="HTMLCode"/>
        </w:rPr>
        <w:t>HashSet</w:t>
      </w:r>
      <w:proofErr w:type="spellEnd"/>
      <w:r w:rsidRPr="00A56B2D">
        <w:rPr>
          <w:sz w:val="20"/>
          <w:szCs w:val="20"/>
        </w:rPr>
        <w:t xml:space="preserve">, and </w:t>
      </w:r>
      <w:proofErr w:type="spellStart"/>
      <w:r w:rsidRPr="00A56B2D">
        <w:rPr>
          <w:rStyle w:val="HTMLCode"/>
        </w:rPr>
        <w:t>Hashtable</w:t>
      </w:r>
      <w:proofErr w:type="spellEnd"/>
      <w:r w:rsidRPr="00A56B2D">
        <w:rPr>
          <w:sz w:val="20"/>
          <w:szCs w:val="20"/>
        </w:rPr>
        <w:t xml:space="preserve">. Immutability guarantees that the hash code of a </w:t>
      </w:r>
      <w:r w:rsidRPr="00A56B2D">
        <w:rPr>
          <w:rStyle w:val="HTMLCode"/>
        </w:rPr>
        <w:t>String</w:t>
      </w:r>
      <w:r w:rsidRPr="00A56B2D">
        <w:rPr>
          <w:sz w:val="20"/>
          <w:szCs w:val="20"/>
        </w:rPr>
        <w:t xml:space="preserve"> remains constant, ensuring the reliability and consistency of such collections. If strings were mutable, their hash codes could change, leading to data corruption and unpredictable behavior in hash-based collections.</w:t>
      </w:r>
    </w:p>
    <w:p w:rsidR="00937215" w:rsidRPr="00A56B2D" w:rsidRDefault="00937215" w:rsidP="00937215">
      <w:pPr>
        <w:pStyle w:val="Heading3"/>
        <w:rPr>
          <w:sz w:val="20"/>
          <w:szCs w:val="20"/>
        </w:rPr>
      </w:pPr>
      <w:r w:rsidRPr="00A56B2D">
        <w:rPr>
          <w:sz w:val="20"/>
          <w:szCs w:val="20"/>
        </w:rPr>
        <w:t xml:space="preserve">5. </w:t>
      </w:r>
      <w:r w:rsidRPr="00A56B2D">
        <w:rPr>
          <w:rStyle w:val="Strong"/>
          <w:b/>
          <w:bCs/>
          <w:sz w:val="20"/>
          <w:szCs w:val="20"/>
        </w:rPr>
        <w:t>Design Simplicity</w:t>
      </w:r>
    </w:p>
    <w:p w:rsidR="00937215" w:rsidRPr="00A56B2D" w:rsidRDefault="00937215" w:rsidP="00937215">
      <w:pPr>
        <w:pStyle w:val="NormalWeb"/>
        <w:rPr>
          <w:sz w:val="20"/>
          <w:szCs w:val="20"/>
        </w:rPr>
      </w:pPr>
      <w:r w:rsidRPr="00A56B2D">
        <w:rPr>
          <w:sz w:val="20"/>
          <w:szCs w:val="20"/>
        </w:rPr>
        <w:t>Immutable objects are simpler to design, implement, and use. They do not require defensive copying and do not lead to issues related to mutable states. This simplicity translates to fewer bugs and more readable code.</w:t>
      </w:r>
    </w:p>
    <w:p w:rsidR="00937215" w:rsidRPr="00A56B2D" w:rsidRDefault="00937215" w:rsidP="00937215">
      <w:pPr>
        <w:pStyle w:val="Heading3"/>
        <w:rPr>
          <w:sz w:val="20"/>
          <w:szCs w:val="20"/>
        </w:rPr>
      </w:pPr>
      <w:r w:rsidRPr="00A56B2D">
        <w:rPr>
          <w:sz w:val="20"/>
          <w:szCs w:val="20"/>
        </w:rPr>
        <w:t>Example Illustrating Immutability</w:t>
      </w:r>
    </w:p>
    <w:p w:rsidR="00937215" w:rsidRPr="00A56B2D" w:rsidRDefault="00937215" w:rsidP="00937215">
      <w:pPr>
        <w:pStyle w:val="NormalWeb"/>
        <w:rPr>
          <w:sz w:val="20"/>
          <w:szCs w:val="20"/>
        </w:rPr>
      </w:pPr>
      <w:r w:rsidRPr="00A56B2D">
        <w:rPr>
          <w:sz w:val="20"/>
          <w:szCs w:val="20"/>
        </w:rPr>
        <w:t xml:space="preserve">When you modify a string, you actually create a new </w:t>
      </w:r>
      <w:r w:rsidRPr="00A56B2D">
        <w:rPr>
          <w:rStyle w:val="HTMLCode"/>
        </w:rPr>
        <w:t>String</w:t>
      </w:r>
      <w:r w:rsidRPr="00A56B2D">
        <w:rPr>
          <w:sz w:val="20"/>
          <w:szCs w:val="20"/>
        </w:rPr>
        <w:t xml:space="preserve"> object rather than altering the existing one:</w:t>
      </w:r>
    </w:p>
    <w:p w:rsidR="00937215" w:rsidRPr="00A56B2D" w:rsidRDefault="00937215">
      <w:pPr>
        <w:rPr>
          <w:color w:val="FF0000"/>
          <w:sz w:val="20"/>
          <w:szCs w:val="20"/>
        </w:rPr>
      </w:pPr>
      <w:r w:rsidRPr="00A56B2D">
        <w:rPr>
          <w:noProof/>
          <w:color w:val="FF0000"/>
          <w:sz w:val="20"/>
          <w:szCs w:val="20"/>
        </w:rPr>
        <w:drawing>
          <wp:inline distT="0" distB="0" distL="0" distR="0">
            <wp:extent cx="5943600" cy="4348032"/>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943600" cy="4348032"/>
                    </a:xfrm>
                    <a:prstGeom prst="rect">
                      <a:avLst/>
                    </a:prstGeom>
                    <a:noFill/>
                    <a:ln w="9525">
                      <a:noFill/>
                      <a:miter lim="800000"/>
                      <a:headEnd/>
                      <a:tailEnd/>
                    </a:ln>
                  </pic:spPr>
                </pic:pic>
              </a:graphicData>
            </a:graphic>
          </wp:inline>
        </w:drawing>
      </w:r>
    </w:p>
    <w:p w:rsidR="00937215" w:rsidRPr="00A56B2D" w:rsidRDefault="00937215">
      <w:pPr>
        <w:rPr>
          <w:color w:val="FF0000"/>
          <w:sz w:val="20"/>
          <w:szCs w:val="20"/>
        </w:rPr>
      </w:pPr>
    </w:p>
    <w:p w:rsidR="00937215" w:rsidRPr="00A56B2D" w:rsidRDefault="00937215">
      <w:pPr>
        <w:rPr>
          <w:color w:val="FF0000"/>
          <w:sz w:val="20"/>
          <w:szCs w:val="20"/>
        </w:rPr>
      </w:pPr>
      <w:r w:rsidRPr="00A56B2D">
        <w:rPr>
          <w:color w:val="FF0000"/>
          <w:sz w:val="20"/>
          <w:szCs w:val="20"/>
        </w:rPr>
        <w:lastRenderedPageBreak/>
        <w:t>Question 3:</w:t>
      </w:r>
      <w:proofErr w:type="gramStart"/>
      <w:r w:rsidRPr="00A56B2D">
        <w:rPr>
          <w:color w:val="FF0000"/>
          <w:sz w:val="20"/>
          <w:szCs w:val="20"/>
        </w:rPr>
        <w:t>-</w:t>
      </w:r>
      <w:r w:rsidR="0027352F" w:rsidRPr="00A56B2D">
        <w:rPr>
          <w:color w:val="FF0000"/>
          <w:sz w:val="20"/>
          <w:szCs w:val="20"/>
        </w:rPr>
        <w:t xml:space="preserve">  Immutable</w:t>
      </w:r>
      <w:proofErr w:type="gramEnd"/>
      <w:r w:rsidR="0027352F" w:rsidRPr="00A56B2D">
        <w:rPr>
          <w:color w:val="FF0000"/>
          <w:sz w:val="20"/>
          <w:szCs w:val="20"/>
        </w:rPr>
        <w:t xml:space="preserve"> class example :---</w:t>
      </w:r>
    </w:p>
    <w:p w:rsidR="0027352F" w:rsidRPr="00A56B2D" w:rsidRDefault="0027352F" w:rsidP="0027352F">
      <w:p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An immutable class in Java is a class whose instances cannot be modified after they are created. Once an object of an immutable class is instantiated, its state (i.e., its fields) cannot be changed. Immutable objects are inherently thread-safe and do not require synchronization.</w:t>
      </w:r>
    </w:p>
    <w:p w:rsidR="0027352F" w:rsidRPr="00A56B2D" w:rsidRDefault="0027352F" w:rsidP="0027352F">
      <w:pPr>
        <w:spacing w:before="100" w:beforeAutospacing="1" w:after="100" w:afterAutospacing="1" w:line="240" w:lineRule="auto"/>
        <w:outlineLvl w:val="2"/>
        <w:rPr>
          <w:rFonts w:ascii="Times New Roman" w:eastAsia="Times New Roman" w:hAnsi="Times New Roman" w:cs="Times New Roman"/>
          <w:b/>
          <w:bCs/>
          <w:sz w:val="20"/>
          <w:szCs w:val="20"/>
        </w:rPr>
      </w:pPr>
      <w:r w:rsidRPr="00A56B2D">
        <w:rPr>
          <w:rFonts w:ascii="Times New Roman" w:eastAsia="Times New Roman" w:hAnsi="Times New Roman" w:cs="Times New Roman"/>
          <w:b/>
          <w:bCs/>
          <w:sz w:val="20"/>
          <w:szCs w:val="20"/>
        </w:rPr>
        <w:t>Key Characteristics of Immutable Classes:</w:t>
      </w:r>
    </w:p>
    <w:p w:rsidR="0027352F" w:rsidRPr="00A56B2D" w:rsidRDefault="0027352F" w:rsidP="0027352F">
      <w:pPr>
        <w:numPr>
          <w:ilvl w:val="0"/>
          <w:numId w:val="2"/>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Final Class:</w:t>
      </w:r>
    </w:p>
    <w:p w:rsidR="0027352F" w:rsidRPr="00A56B2D" w:rsidRDefault="0027352F" w:rsidP="0027352F">
      <w:pPr>
        <w:numPr>
          <w:ilvl w:val="1"/>
          <w:numId w:val="2"/>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 xml:space="preserve">The class is declared as </w:t>
      </w:r>
      <w:r w:rsidRPr="00A56B2D">
        <w:rPr>
          <w:rFonts w:ascii="Courier New" w:eastAsia="Times New Roman" w:hAnsi="Courier New" w:cs="Courier New"/>
          <w:sz w:val="20"/>
          <w:szCs w:val="20"/>
        </w:rPr>
        <w:t>final</w:t>
      </w:r>
      <w:r w:rsidRPr="00A56B2D">
        <w:rPr>
          <w:rFonts w:ascii="Times New Roman" w:eastAsia="Times New Roman" w:hAnsi="Times New Roman" w:cs="Times New Roman"/>
          <w:sz w:val="20"/>
          <w:szCs w:val="20"/>
        </w:rPr>
        <w:t xml:space="preserve"> to prevent </w:t>
      </w:r>
      <w:proofErr w:type="spellStart"/>
      <w:r w:rsidRPr="00A56B2D">
        <w:rPr>
          <w:rFonts w:ascii="Times New Roman" w:eastAsia="Times New Roman" w:hAnsi="Times New Roman" w:cs="Times New Roman"/>
          <w:sz w:val="20"/>
          <w:szCs w:val="20"/>
        </w:rPr>
        <w:t>subclassing</w:t>
      </w:r>
      <w:proofErr w:type="spellEnd"/>
      <w:r w:rsidRPr="00A56B2D">
        <w:rPr>
          <w:rFonts w:ascii="Times New Roman" w:eastAsia="Times New Roman" w:hAnsi="Times New Roman" w:cs="Times New Roman"/>
          <w:sz w:val="20"/>
          <w:szCs w:val="20"/>
        </w:rPr>
        <w:t>, which could potentially alter the immutable nature.</w:t>
      </w:r>
    </w:p>
    <w:p w:rsidR="0027352F" w:rsidRPr="00A56B2D" w:rsidRDefault="0027352F" w:rsidP="0027352F">
      <w:pPr>
        <w:numPr>
          <w:ilvl w:val="0"/>
          <w:numId w:val="2"/>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Final Fields:</w:t>
      </w:r>
    </w:p>
    <w:p w:rsidR="0027352F" w:rsidRPr="00A56B2D" w:rsidRDefault="0027352F" w:rsidP="0027352F">
      <w:pPr>
        <w:numPr>
          <w:ilvl w:val="1"/>
          <w:numId w:val="2"/>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 xml:space="preserve">All fields are declared </w:t>
      </w:r>
      <w:r w:rsidRPr="00A56B2D">
        <w:rPr>
          <w:rFonts w:ascii="Courier New" w:eastAsia="Times New Roman" w:hAnsi="Courier New" w:cs="Courier New"/>
          <w:sz w:val="20"/>
          <w:szCs w:val="20"/>
        </w:rPr>
        <w:t>final</w:t>
      </w:r>
      <w:r w:rsidRPr="00A56B2D">
        <w:rPr>
          <w:rFonts w:ascii="Times New Roman" w:eastAsia="Times New Roman" w:hAnsi="Times New Roman" w:cs="Times New Roman"/>
          <w:sz w:val="20"/>
          <w:szCs w:val="20"/>
        </w:rPr>
        <w:t xml:space="preserve"> so that their values can be assigned only once.</w:t>
      </w:r>
    </w:p>
    <w:p w:rsidR="0027352F" w:rsidRPr="00A56B2D" w:rsidRDefault="0027352F" w:rsidP="0027352F">
      <w:pPr>
        <w:numPr>
          <w:ilvl w:val="0"/>
          <w:numId w:val="2"/>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Private Fields:</w:t>
      </w:r>
    </w:p>
    <w:p w:rsidR="0027352F" w:rsidRPr="00A56B2D" w:rsidRDefault="0027352F" w:rsidP="0027352F">
      <w:pPr>
        <w:numPr>
          <w:ilvl w:val="1"/>
          <w:numId w:val="2"/>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 xml:space="preserve">Fields are declared </w:t>
      </w:r>
      <w:r w:rsidRPr="00A56B2D">
        <w:rPr>
          <w:rFonts w:ascii="Courier New" w:eastAsia="Times New Roman" w:hAnsi="Courier New" w:cs="Courier New"/>
          <w:sz w:val="20"/>
          <w:szCs w:val="20"/>
        </w:rPr>
        <w:t>private</w:t>
      </w:r>
      <w:r w:rsidRPr="00A56B2D">
        <w:rPr>
          <w:rFonts w:ascii="Times New Roman" w:eastAsia="Times New Roman" w:hAnsi="Times New Roman" w:cs="Times New Roman"/>
          <w:sz w:val="20"/>
          <w:szCs w:val="20"/>
        </w:rPr>
        <w:t xml:space="preserve"> to prevent direct access and modification from outside the class.</w:t>
      </w:r>
    </w:p>
    <w:p w:rsidR="0027352F" w:rsidRPr="00A56B2D" w:rsidRDefault="0027352F" w:rsidP="0027352F">
      <w:pPr>
        <w:numPr>
          <w:ilvl w:val="0"/>
          <w:numId w:val="2"/>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No Setter Methods:</w:t>
      </w:r>
    </w:p>
    <w:p w:rsidR="0027352F" w:rsidRPr="00A56B2D" w:rsidRDefault="0027352F" w:rsidP="0027352F">
      <w:pPr>
        <w:numPr>
          <w:ilvl w:val="1"/>
          <w:numId w:val="2"/>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The class does not provide setter methods for its fields.</w:t>
      </w:r>
    </w:p>
    <w:p w:rsidR="0027352F" w:rsidRPr="00A56B2D" w:rsidRDefault="0027352F" w:rsidP="0027352F">
      <w:pPr>
        <w:numPr>
          <w:ilvl w:val="0"/>
          <w:numId w:val="2"/>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Constructor:</w:t>
      </w:r>
    </w:p>
    <w:p w:rsidR="0027352F" w:rsidRPr="00A56B2D" w:rsidRDefault="0027352F" w:rsidP="0027352F">
      <w:pPr>
        <w:numPr>
          <w:ilvl w:val="1"/>
          <w:numId w:val="2"/>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A constructor is provided to initialize all the fields of the class.</w:t>
      </w:r>
    </w:p>
    <w:p w:rsidR="0027352F" w:rsidRPr="00A56B2D" w:rsidRDefault="0027352F" w:rsidP="0027352F">
      <w:pPr>
        <w:numPr>
          <w:ilvl w:val="0"/>
          <w:numId w:val="2"/>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Defensive Copies:</w:t>
      </w:r>
    </w:p>
    <w:p w:rsidR="0027352F" w:rsidRPr="00A56B2D" w:rsidRDefault="0027352F" w:rsidP="0027352F">
      <w:pPr>
        <w:numPr>
          <w:ilvl w:val="1"/>
          <w:numId w:val="2"/>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If the class has fields that are mutable objects, it should return a copy of the object rather than the object itself. Similarly, if the class accepts mutable objects, it should store a copy rather than the original object.</w:t>
      </w:r>
    </w:p>
    <w:p w:rsidR="0027352F" w:rsidRPr="00A56B2D" w:rsidRDefault="0027352F" w:rsidP="0027352F">
      <w:pPr>
        <w:spacing w:before="100" w:beforeAutospacing="1" w:after="100" w:afterAutospacing="1" w:line="240" w:lineRule="auto"/>
        <w:outlineLvl w:val="2"/>
        <w:rPr>
          <w:rFonts w:ascii="Times New Roman" w:eastAsia="Times New Roman" w:hAnsi="Times New Roman" w:cs="Times New Roman"/>
          <w:b/>
          <w:bCs/>
          <w:sz w:val="20"/>
          <w:szCs w:val="20"/>
        </w:rPr>
      </w:pPr>
      <w:r w:rsidRPr="00A56B2D">
        <w:rPr>
          <w:rFonts w:ascii="Times New Roman" w:eastAsia="Times New Roman" w:hAnsi="Times New Roman" w:cs="Times New Roman"/>
          <w:b/>
          <w:bCs/>
          <w:sz w:val="20"/>
          <w:szCs w:val="20"/>
        </w:rPr>
        <w:t>Example of an Immutable Class:</w:t>
      </w:r>
    </w:p>
    <w:p w:rsidR="0027352F" w:rsidRPr="00A56B2D" w:rsidRDefault="002A3BA9">
      <w:pPr>
        <w:rPr>
          <w:color w:val="FF0000"/>
          <w:sz w:val="20"/>
          <w:szCs w:val="20"/>
        </w:rPr>
      </w:pPr>
      <w:r w:rsidRPr="00A56B2D">
        <w:rPr>
          <w:noProof/>
          <w:color w:val="FF0000"/>
          <w:sz w:val="20"/>
          <w:szCs w:val="20"/>
        </w:rPr>
        <w:lastRenderedPageBreak/>
        <w:drawing>
          <wp:inline distT="0" distB="0" distL="0" distR="0">
            <wp:extent cx="5448300" cy="78486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srcRect/>
                    <a:stretch>
                      <a:fillRect/>
                    </a:stretch>
                  </pic:blipFill>
                  <pic:spPr bwMode="auto">
                    <a:xfrm>
                      <a:off x="0" y="0"/>
                      <a:ext cx="5448300" cy="7848600"/>
                    </a:xfrm>
                    <a:prstGeom prst="rect">
                      <a:avLst/>
                    </a:prstGeom>
                    <a:noFill/>
                    <a:ln w="9525">
                      <a:noFill/>
                      <a:miter lim="800000"/>
                      <a:headEnd/>
                      <a:tailEnd/>
                    </a:ln>
                  </pic:spPr>
                </pic:pic>
              </a:graphicData>
            </a:graphic>
          </wp:inline>
        </w:drawing>
      </w:r>
    </w:p>
    <w:p w:rsidR="002A3BA9" w:rsidRPr="00A56B2D" w:rsidRDefault="002A3BA9" w:rsidP="002A3BA9">
      <w:pPr>
        <w:spacing w:before="100" w:beforeAutospacing="1" w:after="100" w:afterAutospacing="1" w:line="240" w:lineRule="auto"/>
        <w:outlineLvl w:val="2"/>
        <w:rPr>
          <w:rFonts w:ascii="Times New Roman" w:eastAsia="Times New Roman" w:hAnsi="Times New Roman" w:cs="Times New Roman"/>
          <w:b/>
          <w:bCs/>
          <w:sz w:val="20"/>
          <w:szCs w:val="20"/>
        </w:rPr>
      </w:pPr>
      <w:r w:rsidRPr="00A56B2D">
        <w:rPr>
          <w:rFonts w:ascii="Times New Roman" w:eastAsia="Times New Roman" w:hAnsi="Times New Roman" w:cs="Times New Roman"/>
          <w:b/>
          <w:bCs/>
          <w:sz w:val="20"/>
          <w:szCs w:val="20"/>
        </w:rPr>
        <w:t>Explanation:</w:t>
      </w:r>
    </w:p>
    <w:p w:rsidR="002A3BA9" w:rsidRPr="00A56B2D" w:rsidRDefault="002A3BA9" w:rsidP="002A3BA9">
      <w:pPr>
        <w:numPr>
          <w:ilvl w:val="0"/>
          <w:numId w:val="3"/>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lastRenderedPageBreak/>
        <w:t>Final Class:</w:t>
      </w:r>
    </w:p>
    <w:p w:rsidR="002A3BA9" w:rsidRPr="00A56B2D" w:rsidRDefault="002A3BA9" w:rsidP="002A3BA9">
      <w:pPr>
        <w:numPr>
          <w:ilvl w:val="1"/>
          <w:numId w:val="3"/>
        </w:numPr>
        <w:spacing w:before="100" w:beforeAutospacing="1" w:after="100" w:afterAutospacing="1" w:line="240" w:lineRule="auto"/>
        <w:rPr>
          <w:rFonts w:ascii="Times New Roman" w:eastAsia="Times New Roman" w:hAnsi="Times New Roman" w:cs="Times New Roman"/>
          <w:sz w:val="20"/>
          <w:szCs w:val="20"/>
        </w:rPr>
      </w:pPr>
      <w:proofErr w:type="gramStart"/>
      <w:r w:rsidRPr="00A56B2D">
        <w:rPr>
          <w:rFonts w:ascii="Courier New" w:eastAsia="Times New Roman" w:hAnsi="Courier New" w:cs="Courier New"/>
          <w:sz w:val="20"/>
          <w:szCs w:val="20"/>
        </w:rPr>
        <w:t>public</w:t>
      </w:r>
      <w:proofErr w:type="gramEnd"/>
      <w:r w:rsidRPr="00A56B2D">
        <w:rPr>
          <w:rFonts w:ascii="Courier New" w:eastAsia="Times New Roman" w:hAnsi="Courier New" w:cs="Courier New"/>
          <w:sz w:val="20"/>
          <w:szCs w:val="20"/>
        </w:rPr>
        <w:t xml:space="preserve"> final class </w:t>
      </w:r>
      <w:proofErr w:type="spellStart"/>
      <w:r w:rsidRPr="00A56B2D">
        <w:rPr>
          <w:rFonts w:ascii="Courier New" w:eastAsia="Times New Roman" w:hAnsi="Courier New" w:cs="Courier New"/>
          <w:sz w:val="20"/>
          <w:szCs w:val="20"/>
        </w:rPr>
        <w:t>ImmutableClass</w:t>
      </w:r>
      <w:proofErr w:type="spellEnd"/>
      <w:r w:rsidRPr="00A56B2D">
        <w:rPr>
          <w:rFonts w:ascii="Times New Roman" w:eastAsia="Times New Roman" w:hAnsi="Times New Roman" w:cs="Times New Roman"/>
          <w:sz w:val="20"/>
          <w:szCs w:val="20"/>
        </w:rPr>
        <w:t xml:space="preserve"> prevents the class from being </w:t>
      </w:r>
      <w:proofErr w:type="spellStart"/>
      <w:r w:rsidRPr="00A56B2D">
        <w:rPr>
          <w:rFonts w:ascii="Times New Roman" w:eastAsia="Times New Roman" w:hAnsi="Times New Roman" w:cs="Times New Roman"/>
          <w:sz w:val="20"/>
          <w:szCs w:val="20"/>
        </w:rPr>
        <w:t>subclassed</w:t>
      </w:r>
      <w:proofErr w:type="spellEnd"/>
      <w:r w:rsidRPr="00A56B2D">
        <w:rPr>
          <w:rFonts w:ascii="Times New Roman" w:eastAsia="Times New Roman" w:hAnsi="Times New Roman" w:cs="Times New Roman"/>
          <w:sz w:val="20"/>
          <w:szCs w:val="20"/>
        </w:rPr>
        <w:t>.</w:t>
      </w:r>
    </w:p>
    <w:p w:rsidR="002A3BA9" w:rsidRPr="00A56B2D" w:rsidRDefault="002A3BA9" w:rsidP="002A3BA9">
      <w:pPr>
        <w:numPr>
          <w:ilvl w:val="0"/>
          <w:numId w:val="3"/>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Final Fields:</w:t>
      </w:r>
    </w:p>
    <w:p w:rsidR="002A3BA9" w:rsidRPr="00A56B2D" w:rsidRDefault="002A3BA9" w:rsidP="002A3BA9">
      <w:pPr>
        <w:numPr>
          <w:ilvl w:val="1"/>
          <w:numId w:val="3"/>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 xml:space="preserve">The fields </w:t>
      </w:r>
      <w:r w:rsidRPr="00A56B2D">
        <w:rPr>
          <w:rFonts w:ascii="Courier New" w:eastAsia="Times New Roman" w:hAnsi="Courier New" w:cs="Courier New"/>
          <w:sz w:val="20"/>
          <w:szCs w:val="20"/>
        </w:rPr>
        <w:t>name</w:t>
      </w:r>
      <w:r w:rsidRPr="00A56B2D">
        <w:rPr>
          <w:rFonts w:ascii="Times New Roman" w:eastAsia="Times New Roman" w:hAnsi="Times New Roman" w:cs="Times New Roman"/>
          <w:sz w:val="20"/>
          <w:szCs w:val="20"/>
        </w:rPr>
        <w:t xml:space="preserve">, </w:t>
      </w:r>
      <w:r w:rsidRPr="00A56B2D">
        <w:rPr>
          <w:rFonts w:ascii="Courier New" w:eastAsia="Times New Roman" w:hAnsi="Courier New" w:cs="Courier New"/>
          <w:sz w:val="20"/>
          <w:szCs w:val="20"/>
        </w:rPr>
        <w:t>age</w:t>
      </w:r>
      <w:r w:rsidRPr="00A56B2D">
        <w:rPr>
          <w:rFonts w:ascii="Times New Roman" w:eastAsia="Times New Roman" w:hAnsi="Times New Roman" w:cs="Times New Roman"/>
          <w:sz w:val="20"/>
          <w:szCs w:val="20"/>
        </w:rPr>
        <w:t xml:space="preserve">, and </w:t>
      </w:r>
      <w:proofErr w:type="spellStart"/>
      <w:r w:rsidRPr="00A56B2D">
        <w:rPr>
          <w:rFonts w:ascii="Courier New" w:eastAsia="Times New Roman" w:hAnsi="Courier New" w:cs="Courier New"/>
          <w:sz w:val="20"/>
          <w:szCs w:val="20"/>
        </w:rPr>
        <w:t>birthDate</w:t>
      </w:r>
      <w:proofErr w:type="spellEnd"/>
      <w:r w:rsidRPr="00A56B2D">
        <w:rPr>
          <w:rFonts w:ascii="Times New Roman" w:eastAsia="Times New Roman" w:hAnsi="Times New Roman" w:cs="Times New Roman"/>
          <w:sz w:val="20"/>
          <w:szCs w:val="20"/>
        </w:rPr>
        <w:t xml:space="preserve"> are declared as </w:t>
      </w:r>
      <w:r w:rsidRPr="00A56B2D">
        <w:rPr>
          <w:rFonts w:ascii="Courier New" w:eastAsia="Times New Roman" w:hAnsi="Courier New" w:cs="Courier New"/>
          <w:sz w:val="20"/>
          <w:szCs w:val="20"/>
        </w:rPr>
        <w:t>final</w:t>
      </w:r>
      <w:r w:rsidRPr="00A56B2D">
        <w:rPr>
          <w:rFonts w:ascii="Times New Roman" w:eastAsia="Times New Roman" w:hAnsi="Times New Roman" w:cs="Times New Roman"/>
          <w:sz w:val="20"/>
          <w:szCs w:val="20"/>
        </w:rPr>
        <w:t>.</w:t>
      </w:r>
    </w:p>
    <w:p w:rsidR="002A3BA9" w:rsidRPr="00A56B2D" w:rsidRDefault="002A3BA9" w:rsidP="002A3BA9">
      <w:pPr>
        <w:numPr>
          <w:ilvl w:val="0"/>
          <w:numId w:val="3"/>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Private Fields:</w:t>
      </w:r>
    </w:p>
    <w:p w:rsidR="002A3BA9" w:rsidRPr="00A56B2D" w:rsidRDefault="002A3BA9" w:rsidP="002A3BA9">
      <w:pPr>
        <w:numPr>
          <w:ilvl w:val="1"/>
          <w:numId w:val="3"/>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All fields are private, ensuring they cannot be accessed directly.</w:t>
      </w:r>
    </w:p>
    <w:p w:rsidR="002A3BA9" w:rsidRPr="00A56B2D" w:rsidRDefault="002A3BA9" w:rsidP="002A3BA9">
      <w:pPr>
        <w:numPr>
          <w:ilvl w:val="0"/>
          <w:numId w:val="3"/>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No Setter Methods:</w:t>
      </w:r>
    </w:p>
    <w:p w:rsidR="002A3BA9" w:rsidRPr="00A56B2D" w:rsidRDefault="002A3BA9" w:rsidP="002A3BA9">
      <w:pPr>
        <w:numPr>
          <w:ilvl w:val="1"/>
          <w:numId w:val="3"/>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No setter methods are provided, so the fields cannot be changed after object creation.</w:t>
      </w:r>
    </w:p>
    <w:p w:rsidR="002A3BA9" w:rsidRPr="00A56B2D" w:rsidRDefault="002A3BA9" w:rsidP="002A3BA9">
      <w:pPr>
        <w:numPr>
          <w:ilvl w:val="0"/>
          <w:numId w:val="3"/>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Constructor:</w:t>
      </w:r>
    </w:p>
    <w:p w:rsidR="002A3BA9" w:rsidRPr="00A56B2D" w:rsidRDefault="002A3BA9" w:rsidP="002A3BA9">
      <w:pPr>
        <w:numPr>
          <w:ilvl w:val="1"/>
          <w:numId w:val="3"/>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 xml:space="preserve">The constructor initializes all the fields. For the </w:t>
      </w:r>
      <w:r w:rsidRPr="00A56B2D">
        <w:rPr>
          <w:rFonts w:ascii="Courier New" w:eastAsia="Times New Roman" w:hAnsi="Courier New" w:cs="Courier New"/>
          <w:sz w:val="20"/>
          <w:szCs w:val="20"/>
        </w:rPr>
        <w:t>Date</w:t>
      </w:r>
      <w:r w:rsidRPr="00A56B2D">
        <w:rPr>
          <w:rFonts w:ascii="Times New Roman" w:eastAsia="Times New Roman" w:hAnsi="Times New Roman" w:cs="Times New Roman"/>
          <w:sz w:val="20"/>
          <w:szCs w:val="20"/>
        </w:rPr>
        <w:t xml:space="preserve"> field, a new </w:t>
      </w:r>
      <w:r w:rsidRPr="00A56B2D">
        <w:rPr>
          <w:rFonts w:ascii="Courier New" w:eastAsia="Times New Roman" w:hAnsi="Courier New" w:cs="Courier New"/>
          <w:sz w:val="20"/>
          <w:szCs w:val="20"/>
        </w:rPr>
        <w:t>Date</w:t>
      </w:r>
      <w:r w:rsidRPr="00A56B2D">
        <w:rPr>
          <w:rFonts w:ascii="Times New Roman" w:eastAsia="Times New Roman" w:hAnsi="Times New Roman" w:cs="Times New Roman"/>
          <w:sz w:val="20"/>
          <w:szCs w:val="20"/>
        </w:rPr>
        <w:t xml:space="preserve"> object is created to avoid the mutable reference being shared.</w:t>
      </w:r>
    </w:p>
    <w:p w:rsidR="002A3BA9" w:rsidRPr="00A56B2D" w:rsidRDefault="002A3BA9" w:rsidP="002A3BA9">
      <w:pPr>
        <w:numPr>
          <w:ilvl w:val="0"/>
          <w:numId w:val="3"/>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Defensive Copies:</w:t>
      </w:r>
    </w:p>
    <w:p w:rsidR="002A3BA9" w:rsidRPr="00A56B2D" w:rsidRDefault="002A3BA9" w:rsidP="002A3BA9">
      <w:pPr>
        <w:numPr>
          <w:ilvl w:val="1"/>
          <w:numId w:val="3"/>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 xml:space="preserve">The </w:t>
      </w:r>
      <w:proofErr w:type="spellStart"/>
      <w:r w:rsidRPr="00A56B2D">
        <w:rPr>
          <w:rFonts w:ascii="Courier New" w:eastAsia="Times New Roman" w:hAnsi="Courier New" w:cs="Courier New"/>
          <w:sz w:val="20"/>
          <w:szCs w:val="20"/>
        </w:rPr>
        <w:t>getBirthDate</w:t>
      </w:r>
      <w:proofErr w:type="spellEnd"/>
      <w:r w:rsidRPr="00A56B2D">
        <w:rPr>
          <w:rFonts w:ascii="Times New Roman" w:eastAsia="Times New Roman" w:hAnsi="Times New Roman" w:cs="Times New Roman"/>
          <w:sz w:val="20"/>
          <w:szCs w:val="20"/>
        </w:rPr>
        <w:t xml:space="preserve"> method returns a new </w:t>
      </w:r>
      <w:r w:rsidRPr="00A56B2D">
        <w:rPr>
          <w:rFonts w:ascii="Courier New" w:eastAsia="Times New Roman" w:hAnsi="Courier New" w:cs="Courier New"/>
          <w:sz w:val="20"/>
          <w:szCs w:val="20"/>
        </w:rPr>
        <w:t>Date</w:t>
      </w:r>
      <w:r w:rsidRPr="00A56B2D">
        <w:rPr>
          <w:rFonts w:ascii="Times New Roman" w:eastAsia="Times New Roman" w:hAnsi="Times New Roman" w:cs="Times New Roman"/>
          <w:sz w:val="20"/>
          <w:szCs w:val="20"/>
        </w:rPr>
        <w:t xml:space="preserve"> object to prevent the internal </w:t>
      </w:r>
      <w:proofErr w:type="spellStart"/>
      <w:r w:rsidRPr="00A56B2D">
        <w:rPr>
          <w:rFonts w:ascii="Courier New" w:eastAsia="Times New Roman" w:hAnsi="Courier New" w:cs="Courier New"/>
          <w:sz w:val="20"/>
          <w:szCs w:val="20"/>
        </w:rPr>
        <w:t>birthDate</w:t>
      </w:r>
      <w:proofErr w:type="spellEnd"/>
      <w:r w:rsidRPr="00A56B2D">
        <w:rPr>
          <w:rFonts w:ascii="Times New Roman" w:eastAsia="Times New Roman" w:hAnsi="Times New Roman" w:cs="Times New Roman"/>
          <w:sz w:val="20"/>
          <w:szCs w:val="20"/>
        </w:rPr>
        <w:t xml:space="preserve"> from being modified.</w:t>
      </w:r>
    </w:p>
    <w:p w:rsidR="002A3BA9" w:rsidRPr="00A56B2D" w:rsidRDefault="002A3BA9" w:rsidP="002A3BA9">
      <w:pPr>
        <w:spacing w:before="100" w:beforeAutospacing="1" w:after="100" w:afterAutospacing="1" w:line="240" w:lineRule="auto"/>
        <w:outlineLvl w:val="2"/>
        <w:rPr>
          <w:rFonts w:ascii="Times New Roman" w:eastAsia="Times New Roman" w:hAnsi="Times New Roman" w:cs="Times New Roman"/>
          <w:b/>
          <w:bCs/>
          <w:sz w:val="20"/>
          <w:szCs w:val="20"/>
        </w:rPr>
      </w:pPr>
      <w:r w:rsidRPr="00A56B2D">
        <w:rPr>
          <w:rFonts w:ascii="Times New Roman" w:eastAsia="Times New Roman" w:hAnsi="Times New Roman" w:cs="Times New Roman"/>
          <w:b/>
          <w:bCs/>
          <w:sz w:val="20"/>
          <w:szCs w:val="20"/>
        </w:rPr>
        <w:t>Advantages of Immutable Classes:</w:t>
      </w:r>
    </w:p>
    <w:p w:rsidR="002A3BA9" w:rsidRPr="00A56B2D" w:rsidRDefault="002A3BA9" w:rsidP="002A3BA9">
      <w:pPr>
        <w:numPr>
          <w:ilvl w:val="0"/>
          <w:numId w:val="4"/>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Thread Safety:</w:t>
      </w:r>
      <w:r w:rsidRPr="00A56B2D">
        <w:rPr>
          <w:rFonts w:ascii="Times New Roman" w:eastAsia="Times New Roman" w:hAnsi="Times New Roman" w:cs="Times New Roman"/>
          <w:sz w:val="20"/>
          <w:szCs w:val="20"/>
        </w:rPr>
        <w:t xml:space="preserve"> Since the state of immutable objects cannot be changed after creation, they are naturally thread-safe and do not require synchronization.</w:t>
      </w:r>
    </w:p>
    <w:p w:rsidR="002A3BA9" w:rsidRPr="00A56B2D" w:rsidRDefault="002A3BA9" w:rsidP="002A3BA9">
      <w:pPr>
        <w:numPr>
          <w:ilvl w:val="0"/>
          <w:numId w:val="4"/>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Simplicity:</w:t>
      </w:r>
      <w:r w:rsidRPr="00A56B2D">
        <w:rPr>
          <w:rFonts w:ascii="Times New Roman" w:eastAsia="Times New Roman" w:hAnsi="Times New Roman" w:cs="Times New Roman"/>
          <w:sz w:val="20"/>
          <w:szCs w:val="20"/>
        </w:rPr>
        <w:t xml:space="preserve"> Immutable objects are simple to construct, test, and use.</w:t>
      </w:r>
    </w:p>
    <w:p w:rsidR="002A3BA9" w:rsidRPr="00A56B2D" w:rsidRDefault="002A3BA9" w:rsidP="002A3BA9">
      <w:pPr>
        <w:numPr>
          <w:ilvl w:val="0"/>
          <w:numId w:val="4"/>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Cache-Friendly:</w:t>
      </w:r>
      <w:r w:rsidRPr="00A56B2D">
        <w:rPr>
          <w:rFonts w:ascii="Times New Roman" w:eastAsia="Times New Roman" w:hAnsi="Times New Roman" w:cs="Times New Roman"/>
          <w:sz w:val="20"/>
          <w:szCs w:val="20"/>
        </w:rPr>
        <w:t xml:space="preserve"> Immutable objects can be safely shared and cached.</w:t>
      </w:r>
    </w:p>
    <w:p w:rsidR="002A3BA9" w:rsidRPr="00A56B2D" w:rsidRDefault="002A3BA9" w:rsidP="002A3BA9">
      <w:p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Immutable classes provide a robust way to create objects whose state is guaranteed not to change, making the code more predictable and less error-prone.</w:t>
      </w:r>
    </w:p>
    <w:p w:rsidR="002A3BA9" w:rsidRPr="00A56B2D" w:rsidRDefault="001F2403">
      <w:pPr>
        <w:rPr>
          <w:color w:val="FF0000"/>
          <w:sz w:val="20"/>
          <w:szCs w:val="20"/>
        </w:rPr>
      </w:pPr>
      <w:r w:rsidRPr="00A56B2D">
        <w:rPr>
          <w:color w:val="FF0000"/>
          <w:sz w:val="20"/>
          <w:szCs w:val="20"/>
        </w:rPr>
        <w:t xml:space="preserve">Question 4: advantages of </w:t>
      </w:r>
      <w:proofErr w:type="spellStart"/>
      <w:r w:rsidRPr="00A56B2D">
        <w:rPr>
          <w:color w:val="FF0000"/>
          <w:sz w:val="20"/>
          <w:szCs w:val="20"/>
        </w:rPr>
        <w:t>runnable</w:t>
      </w:r>
      <w:proofErr w:type="spellEnd"/>
      <w:r w:rsidRPr="00A56B2D">
        <w:rPr>
          <w:color w:val="FF0000"/>
          <w:sz w:val="20"/>
          <w:szCs w:val="20"/>
        </w:rPr>
        <w:t xml:space="preserve"> over thread</w:t>
      </w:r>
    </w:p>
    <w:p w:rsidR="001F2403" w:rsidRPr="00A56B2D" w:rsidRDefault="001F2403" w:rsidP="001F2403">
      <w:pPr>
        <w:spacing w:before="100" w:beforeAutospacing="1" w:after="100" w:afterAutospacing="1" w:line="240" w:lineRule="auto"/>
        <w:outlineLvl w:val="2"/>
        <w:rPr>
          <w:rFonts w:ascii="Times New Roman" w:eastAsia="Times New Roman" w:hAnsi="Times New Roman" w:cs="Times New Roman"/>
          <w:b/>
          <w:bCs/>
          <w:sz w:val="20"/>
          <w:szCs w:val="20"/>
        </w:rPr>
      </w:pPr>
      <w:r w:rsidRPr="00A56B2D">
        <w:rPr>
          <w:rFonts w:ascii="Times New Roman" w:eastAsia="Times New Roman" w:hAnsi="Times New Roman" w:cs="Times New Roman"/>
          <w:b/>
          <w:bCs/>
          <w:sz w:val="20"/>
          <w:szCs w:val="20"/>
        </w:rPr>
        <w:t xml:space="preserve">Differences between Extending </w:t>
      </w:r>
      <w:r w:rsidRPr="00A56B2D">
        <w:rPr>
          <w:rFonts w:ascii="Courier New" w:eastAsia="Times New Roman" w:hAnsi="Courier New" w:cs="Courier New"/>
          <w:b/>
          <w:bCs/>
          <w:sz w:val="20"/>
          <w:szCs w:val="20"/>
        </w:rPr>
        <w:t>Thread</w:t>
      </w:r>
      <w:r w:rsidRPr="00A56B2D">
        <w:rPr>
          <w:rFonts w:ascii="Times New Roman" w:eastAsia="Times New Roman" w:hAnsi="Times New Roman" w:cs="Times New Roman"/>
          <w:b/>
          <w:bCs/>
          <w:sz w:val="20"/>
          <w:szCs w:val="20"/>
        </w:rPr>
        <w:t xml:space="preserve"> and Implementing </w:t>
      </w:r>
      <w:proofErr w:type="spellStart"/>
      <w:r w:rsidRPr="00A56B2D">
        <w:rPr>
          <w:rFonts w:ascii="Courier New" w:eastAsia="Times New Roman" w:hAnsi="Courier New" w:cs="Courier New"/>
          <w:b/>
          <w:bCs/>
          <w:sz w:val="20"/>
          <w:szCs w:val="20"/>
        </w:rPr>
        <w:t>Runnable</w:t>
      </w:r>
      <w:proofErr w:type="spellEnd"/>
      <w:r w:rsidRPr="00A56B2D">
        <w:rPr>
          <w:rFonts w:ascii="Times New Roman" w:eastAsia="Times New Roman" w:hAnsi="Times New Roman" w:cs="Times New Roman"/>
          <w:b/>
          <w:bCs/>
          <w:sz w:val="20"/>
          <w:szCs w:val="20"/>
        </w:rPr>
        <w:t>:</w:t>
      </w:r>
    </w:p>
    <w:p w:rsidR="001F2403" w:rsidRPr="00A56B2D" w:rsidRDefault="001F2403" w:rsidP="001F2403">
      <w:pPr>
        <w:numPr>
          <w:ilvl w:val="0"/>
          <w:numId w:val="5"/>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Separation of Concerns</w:t>
      </w:r>
      <w:r w:rsidRPr="00A56B2D">
        <w:rPr>
          <w:rFonts w:ascii="Times New Roman" w:eastAsia="Times New Roman" w:hAnsi="Times New Roman" w:cs="Times New Roman"/>
          <w:sz w:val="20"/>
          <w:szCs w:val="20"/>
        </w:rPr>
        <w:t>:</w:t>
      </w:r>
    </w:p>
    <w:p w:rsidR="001F2403" w:rsidRPr="00A56B2D" w:rsidRDefault="001F2403" w:rsidP="001F2403">
      <w:pPr>
        <w:numPr>
          <w:ilvl w:val="1"/>
          <w:numId w:val="5"/>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Extending Thread</w:t>
      </w:r>
      <w:r w:rsidRPr="00A56B2D">
        <w:rPr>
          <w:rFonts w:ascii="Times New Roman" w:eastAsia="Times New Roman" w:hAnsi="Times New Roman" w:cs="Times New Roman"/>
          <w:sz w:val="20"/>
          <w:szCs w:val="20"/>
        </w:rPr>
        <w:t xml:space="preserve">: When you extend the </w:t>
      </w:r>
      <w:r w:rsidRPr="00A56B2D">
        <w:rPr>
          <w:rFonts w:ascii="Courier New" w:eastAsia="Times New Roman" w:hAnsi="Courier New" w:cs="Courier New"/>
          <w:sz w:val="20"/>
          <w:szCs w:val="20"/>
        </w:rPr>
        <w:t>Thread</w:t>
      </w:r>
      <w:r w:rsidRPr="00A56B2D">
        <w:rPr>
          <w:rFonts w:ascii="Times New Roman" w:eastAsia="Times New Roman" w:hAnsi="Times New Roman" w:cs="Times New Roman"/>
          <w:sz w:val="20"/>
          <w:szCs w:val="20"/>
        </w:rPr>
        <w:t xml:space="preserve"> class, your custom class is directly tied to the thread of execution. This means that each instance of your subclass represents a unique thread, and the task logic (</w:t>
      </w:r>
      <w:proofErr w:type="gramStart"/>
      <w:r w:rsidRPr="00A56B2D">
        <w:rPr>
          <w:rFonts w:ascii="Courier New" w:eastAsia="Times New Roman" w:hAnsi="Courier New" w:cs="Courier New"/>
          <w:sz w:val="20"/>
          <w:szCs w:val="20"/>
        </w:rPr>
        <w:t>run(</w:t>
      </w:r>
      <w:proofErr w:type="gramEnd"/>
      <w:r w:rsidRPr="00A56B2D">
        <w:rPr>
          <w:rFonts w:ascii="Courier New" w:eastAsia="Times New Roman" w:hAnsi="Courier New" w:cs="Courier New"/>
          <w:sz w:val="20"/>
          <w:szCs w:val="20"/>
        </w:rPr>
        <w:t>)</w:t>
      </w:r>
      <w:r w:rsidRPr="00A56B2D">
        <w:rPr>
          <w:rFonts w:ascii="Times New Roman" w:eastAsia="Times New Roman" w:hAnsi="Times New Roman" w:cs="Times New Roman"/>
          <w:sz w:val="20"/>
          <w:szCs w:val="20"/>
        </w:rPr>
        <w:t xml:space="preserve"> method override) is embedded within the thread instance.</w:t>
      </w:r>
    </w:p>
    <w:p w:rsidR="001F2403" w:rsidRPr="00A56B2D" w:rsidRDefault="001F2403" w:rsidP="001F2403">
      <w:pPr>
        <w:numPr>
          <w:ilvl w:val="1"/>
          <w:numId w:val="5"/>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 xml:space="preserve">Implementing </w:t>
      </w:r>
      <w:proofErr w:type="spellStart"/>
      <w:r w:rsidRPr="00A56B2D">
        <w:rPr>
          <w:rFonts w:ascii="Times New Roman" w:eastAsia="Times New Roman" w:hAnsi="Times New Roman" w:cs="Times New Roman"/>
          <w:b/>
          <w:bCs/>
          <w:sz w:val="20"/>
          <w:szCs w:val="20"/>
        </w:rPr>
        <w:t>Runnable</w:t>
      </w:r>
      <w:proofErr w:type="spellEnd"/>
      <w:r w:rsidRPr="00A56B2D">
        <w:rPr>
          <w:rFonts w:ascii="Times New Roman" w:eastAsia="Times New Roman" w:hAnsi="Times New Roman" w:cs="Times New Roman"/>
          <w:sz w:val="20"/>
          <w:szCs w:val="20"/>
        </w:rPr>
        <w:t xml:space="preserve">: When you implement the </w:t>
      </w:r>
      <w:proofErr w:type="spellStart"/>
      <w:r w:rsidRPr="00A56B2D">
        <w:rPr>
          <w:rFonts w:ascii="Courier New" w:eastAsia="Times New Roman" w:hAnsi="Courier New" w:cs="Courier New"/>
          <w:sz w:val="20"/>
          <w:szCs w:val="20"/>
        </w:rPr>
        <w:t>Runnable</w:t>
      </w:r>
      <w:proofErr w:type="spellEnd"/>
      <w:r w:rsidRPr="00A56B2D">
        <w:rPr>
          <w:rFonts w:ascii="Times New Roman" w:eastAsia="Times New Roman" w:hAnsi="Times New Roman" w:cs="Times New Roman"/>
          <w:sz w:val="20"/>
          <w:szCs w:val="20"/>
        </w:rPr>
        <w:t xml:space="preserve"> interface, your class defines the task (</w:t>
      </w:r>
      <w:proofErr w:type="gramStart"/>
      <w:r w:rsidRPr="00A56B2D">
        <w:rPr>
          <w:rFonts w:ascii="Courier New" w:eastAsia="Times New Roman" w:hAnsi="Courier New" w:cs="Courier New"/>
          <w:sz w:val="20"/>
          <w:szCs w:val="20"/>
        </w:rPr>
        <w:t>run(</w:t>
      </w:r>
      <w:proofErr w:type="gramEnd"/>
      <w:r w:rsidRPr="00A56B2D">
        <w:rPr>
          <w:rFonts w:ascii="Courier New" w:eastAsia="Times New Roman" w:hAnsi="Courier New" w:cs="Courier New"/>
          <w:sz w:val="20"/>
          <w:szCs w:val="20"/>
        </w:rPr>
        <w:t>)</w:t>
      </w:r>
      <w:r w:rsidRPr="00A56B2D">
        <w:rPr>
          <w:rFonts w:ascii="Times New Roman" w:eastAsia="Times New Roman" w:hAnsi="Times New Roman" w:cs="Times New Roman"/>
          <w:sz w:val="20"/>
          <w:szCs w:val="20"/>
        </w:rPr>
        <w:t xml:space="preserve"> method) but is not directly tied to any thread. You then create instances of </w:t>
      </w:r>
      <w:r w:rsidRPr="00A56B2D">
        <w:rPr>
          <w:rFonts w:ascii="Courier New" w:eastAsia="Times New Roman" w:hAnsi="Courier New" w:cs="Courier New"/>
          <w:sz w:val="20"/>
          <w:szCs w:val="20"/>
        </w:rPr>
        <w:t>Thread</w:t>
      </w:r>
      <w:r w:rsidRPr="00A56B2D">
        <w:rPr>
          <w:rFonts w:ascii="Times New Roman" w:eastAsia="Times New Roman" w:hAnsi="Times New Roman" w:cs="Times New Roman"/>
          <w:sz w:val="20"/>
          <w:szCs w:val="20"/>
        </w:rPr>
        <w:t xml:space="preserve"> and pass an instance of your </w:t>
      </w:r>
      <w:proofErr w:type="spellStart"/>
      <w:r w:rsidRPr="00A56B2D">
        <w:rPr>
          <w:rFonts w:ascii="Courier New" w:eastAsia="Times New Roman" w:hAnsi="Courier New" w:cs="Courier New"/>
          <w:sz w:val="20"/>
          <w:szCs w:val="20"/>
        </w:rPr>
        <w:t>Runnable</w:t>
      </w:r>
      <w:proofErr w:type="spellEnd"/>
      <w:r w:rsidRPr="00A56B2D">
        <w:rPr>
          <w:rFonts w:ascii="Times New Roman" w:eastAsia="Times New Roman" w:hAnsi="Times New Roman" w:cs="Times New Roman"/>
          <w:sz w:val="20"/>
          <w:szCs w:val="20"/>
        </w:rPr>
        <w:t xml:space="preserve"> implementation to each </w:t>
      </w:r>
      <w:r w:rsidRPr="00A56B2D">
        <w:rPr>
          <w:rFonts w:ascii="Courier New" w:eastAsia="Times New Roman" w:hAnsi="Courier New" w:cs="Courier New"/>
          <w:sz w:val="20"/>
          <w:szCs w:val="20"/>
        </w:rPr>
        <w:t>Thread</w:t>
      </w:r>
      <w:r w:rsidRPr="00A56B2D">
        <w:rPr>
          <w:rFonts w:ascii="Times New Roman" w:eastAsia="Times New Roman" w:hAnsi="Times New Roman" w:cs="Times New Roman"/>
          <w:sz w:val="20"/>
          <w:szCs w:val="20"/>
        </w:rPr>
        <w:t xml:space="preserve"> instance. This separation allows you to reuse the same </w:t>
      </w:r>
      <w:proofErr w:type="spellStart"/>
      <w:r w:rsidRPr="00A56B2D">
        <w:rPr>
          <w:rFonts w:ascii="Courier New" w:eastAsia="Times New Roman" w:hAnsi="Courier New" w:cs="Courier New"/>
          <w:sz w:val="20"/>
          <w:szCs w:val="20"/>
        </w:rPr>
        <w:t>Runnable</w:t>
      </w:r>
      <w:proofErr w:type="spellEnd"/>
      <w:r w:rsidRPr="00A56B2D">
        <w:rPr>
          <w:rFonts w:ascii="Times New Roman" w:eastAsia="Times New Roman" w:hAnsi="Times New Roman" w:cs="Times New Roman"/>
          <w:sz w:val="20"/>
          <w:szCs w:val="20"/>
        </w:rPr>
        <w:t xml:space="preserve"> instance with multiple threads if needed.</w:t>
      </w:r>
    </w:p>
    <w:p w:rsidR="001F2403" w:rsidRPr="00A56B2D" w:rsidRDefault="001F2403" w:rsidP="001F2403">
      <w:pPr>
        <w:numPr>
          <w:ilvl w:val="0"/>
          <w:numId w:val="5"/>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Flexibility</w:t>
      </w:r>
      <w:r w:rsidRPr="00A56B2D">
        <w:rPr>
          <w:rFonts w:ascii="Times New Roman" w:eastAsia="Times New Roman" w:hAnsi="Times New Roman" w:cs="Times New Roman"/>
          <w:sz w:val="20"/>
          <w:szCs w:val="20"/>
        </w:rPr>
        <w:t>:</w:t>
      </w:r>
    </w:p>
    <w:p w:rsidR="001F2403" w:rsidRPr="00A56B2D" w:rsidRDefault="001F2403" w:rsidP="001F2403">
      <w:pPr>
        <w:numPr>
          <w:ilvl w:val="1"/>
          <w:numId w:val="5"/>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Extending Thread</w:t>
      </w:r>
      <w:r w:rsidRPr="00A56B2D">
        <w:rPr>
          <w:rFonts w:ascii="Times New Roman" w:eastAsia="Times New Roman" w:hAnsi="Times New Roman" w:cs="Times New Roman"/>
          <w:sz w:val="20"/>
          <w:szCs w:val="20"/>
        </w:rPr>
        <w:t xml:space="preserve">: Java does not support multiple </w:t>
      </w:r>
      <w:proofErr w:type="gramStart"/>
      <w:r w:rsidRPr="00A56B2D">
        <w:rPr>
          <w:rFonts w:ascii="Times New Roman" w:eastAsia="Times New Roman" w:hAnsi="Times New Roman" w:cs="Times New Roman"/>
          <w:sz w:val="20"/>
          <w:szCs w:val="20"/>
        </w:rPr>
        <w:t>inheritance</w:t>
      </w:r>
      <w:proofErr w:type="gramEnd"/>
      <w:r w:rsidRPr="00A56B2D">
        <w:rPr>
          <w:rFonts w:ascii="Times New Roman" w:eastAsia="Times New Roman" w:hAnsi="Times New Roman" w:cs="Times New Roman"/>
          <w:sz w:val="20"/>
          <w:szCs w:val="20"/>
        </w:rPr>
        <w:t xml:space="preserve">, so if you extend the </w:t>
      </w:r>
      <w:r w:rsidRPr="00A56B2D">
        <w:rPr>
          <w:rFonts w:ascii="Courier New" w:eastAsia="Times New Roman" w:hAnsi="Courier New" w:cs="Courier New"/>
          <w:sz w:val="20"/>
          <w:szCs w:val="20"/>
        </w:rPr>
        <w:t>Thread</w:t>
      </w:r>
      <w:r w:rsidRPr="00A56B2D">
        <w:rPr>
          <w:rFonts w:ascii="Times New Roman" w:eastAsia="Times New Roman" w:hAnsi="Times New Roman" w:cs="Times New Roman"/>
          <w:sz w:val="20"/>
          <w:szCs w:val="20"/>
        </w:rPr>
        <w:t xml:space="preserve"> class, your subclass cannot extend any other class. This limits flexibility in your class hierarchy.</w:t>
      </w:r>
    </w:p>
    <w:p w:rsidR="001F2403" w:rsidRPr="00A56B2D" w:rsidRDefault="001F2403" w:rsidP="001F2403">
      <w:pPr>
        <w:numPr>
          <w:ilvl w:val="1"/>
          <w:numId w:val="5"/>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 xml:space="preserve">Implementing </w:t>
      </w:r>
      <w:proofErr w:type="spellStart"/>
      <w:r w:rsidRPr="00A56B2D">
        <w:rPr>
          <w:rFonts w:ascii="Times New Roman" w:eastAsia="Times New Roman" w:hAnsi="Times New Roman" w:cs="Times New Roman"/>
          <w:b/>
          <w:bCs/>
          <w:sz w:val="20"/>
          <w:szCs w:val="20"/>
        </w:rPr>
        <w:t>Runnable</w:t>
      </w:r>
      <w:proofErr w:type="spellEnd"/>
      <w:r w:rsidRPr="00A56B2D">
        <w:rPr>
          <w:rFonts w:ascii="Times New Roman" w:eastAsia="Times New Roman" w:hAnsi="Times New Roman" w:cs="Times New Roman"/>
          <w:sz w:val="20"/>
          <w:szCs w:val="20"/>
        </w:rPr>
        <w:t xml:space="preserve">: Since implementing </w:t>
      </w:r>
      <w:proofErr w:type="spellStart"/>
      <w:r w:rsidRPr="00A56B2D">
        <w:rPr>
          <w:rFonts w:ascii="Courier New" w:eastAsia="Times New Roman" w:hAnsi="Courier New" w:cs="Courier New"/>
          <w:sz w:val="20"/>
          <w:szCs w:val="20"/>
        </w:rPr>
        <w:t>Runnable</w:t>
      </w:r>
      <w:proofErr w:type="spellEnd"/>
      <w:r w:rsidRPr="00A56B2D">
        <w:rPr>
          <w:rFonts w:ascii="Times New Roman" w:eastAsia="Times New Roman" w:hAnsi="Times New Roman" w:cs="Times New Roman"/>
          <w:sz w:val="20"/>
          <w:szCs w:val="20"/>
        </w:rPr>
        <w:t xml:space="preserve"> does not affect your class hierarchy (you can extend any other class as needed), it provides more flexibility. You can also pass the same </w:t>
      </w:r>
      <w:proofErr w:type="spellStart"/>
      <w:r w:rsidRPr="00A56B2D">
        <w:rPr>
          <w:rFonts w:ascii="Courier New" w:eastAsia="Times New Roman" w:hAnsi="Courier New" w:cs="Courier New"/>
          <w:sz w:val="20"/>
          <w:szCs w:val="20"/>
        </w:rPr>
        <w:t>Runnable</w:t>
      </w:r>
      <w:proofErr w:type="spellEnd"/>
      <w:r w:rsidRPr="00A56B2D">
        <w:rPr>
          <w:rFonts w:ascii="Times New Roman" w:eastAsia="Times New Roman" w:hAnsi="Times New Roman" w:cs="Times New Roman"/>
          <w:sz w:val="20"/>
          <w:szCs w:val="20"/>
        </w:rPr>
        <w:t xml:space="preserve"> implementation to different types of </w:t>
      </w:r>
      <w:r w:rsidRPr="00A56B2D">
        <w:rPr>
          <w:rFonts w:ascii="Courier New" w:eastAsia="Times New Roman" w:hAnsi="Courier New" w:cs="Courier New"/>
          <w:sz w:val="20"/>
          <w:szCs w:val="20"/>
        </w:rPr>
        <w:t>Thread</w:t>
      </w:r>
      <w:r w:rsidRPr="00A56B2D">
        <w:rPr>
          <w:rFonts w:ascii="Times New Roman" w:eastAsia="Times New Roman" w:hAnsi="Times New Roman" w:cs="Times New Roman"/>
          <w:sz w:val="20"/>
          <w:szCs w:val="20"/>
        </w:rPr>
        <w:t xml:space="preserve"> instances, allowing for more versatile thread management.</w:t>
      </w:r>
    </w:p>
    <w:p w:rsidR="001F2403" w:rsidRPr="00A56B2D" w:rsidRDefault="001F2403" w:rsidP="001F2403">
      <w:pPr>
        <w:numPr>
          <w:ilvl w:val="0"/>
          <w:numId w:val="5"/>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Resource Management</w:t>
      </w:r>
      <w:r w:rsidRPr="00A56B2D">
        <w:rPr>
          <w:rFonts w:ascii="Times New Roman" w:eastAsia="Times New Roman" w:hAnsi="Times New Roman" w:cs="Times New Roman"/>
          <w:sz w:val="20"/>
          <w:szCs w:val="20"/>
        </w:rPr>
        <w:t>:</w:t>
      </w:r>
    </w:p>
    <w:p w:rsidR="001F2403" w:rsidRPr="00A56B2D" w:rsidRDefault="001F2403" w:rsidP="001F2403">
      <w:pPr>
        <w:numPr>
          <w:ilvl w:val="1"/>
          <w:numId w:val="5"/>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Extending Thread</w:t>
      </w:r>
      <w:r w:rsidRPr="00A56B2D">
        <w:rPr>
          <w:rFonts w:ascii="Times New Roman" w:eastAsia="Times New Roman" w:hAnsi="Times New Roman" w:cs="Times New Roman"/>
          <w:sz w:val="20"/>
          <w:szCs w:val="20"/>
        </w:rPr>
        <w:t xml:space="preserve">: Each instance of a subclass of </w:t>
      </w:r>
      <w:r w:rsidRPr="00A56B2D">
        <w:rPr>
          <w:rFonts w:ascii="Courier New" w:eastAsia="Times New Roman" w:hAnsi="Courier New" w:cs="Courier New"/>
          <w:sz w:val="20"/>
          <w:szCs w:val="20"/>
        </w:rPr>
        <w:t>Thread</w:t>
      </w:r>
      <w:r w:rsidRPr="00A56B2D">
        <w:rPr>
          <w:rFonts w:ascii="Times New Roman" w:eastAsia="Times New Roman" w:hAnsi="Times New Roman" w:cs="Times New Roman"/>
          <w:sz w:val="20"/>
          <w:szCs w:val="20"/>
        </w:rPr>
        <w:t xml:space="preserve"> consumes system resources, such as memory for thread-specific data structures. Creating many instances of </w:t>
      </w:r>
      <w:r w:rsidRPr="00A56B2D">
        <w:rPr>
          <w:rFonts w:ascii="Courier New" w:eastAsia="Times New Roman" w:hAnsi="Courier New" w:cs="Courier New"/>
          <w:sz w:val="20"/>
          <w:szCs w:val="20"/>
        </w:rPr>
        <w:t>Thread</w:t>
      </w:r>
      <w:r w:rsidRPr="00A56B2D">
        <w:rPr>
          <w:rFonts w:ascii="Times New Roman" w:eastAsia="Times New Roman" w:hAnsi="Times New Roman" w:cs="Times New Roman"/>
          <w:sz w:val="20"/>
          <w:szCs w:val="20"/>
        </w:rPr>
        <w:t xml:space="preserve"> directly may be less efficient and harder to manage.</w:t>
      </w:r>
    </w:p>
    <w:p w:rsidR="001F2403" w:rsidRPr="00A56B2D" w:rsidRDefault="001F2403" w:rsidP="001F2403">
      <w:pPr>
        <w:numPr>
          <w:ilvl w:val="1"/>
          <w:numId w:val="5"/>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 xml:space="preserve">Implementing </w:t>
      </w:r>
      <w:proofErr w:type="spellStart"/>
      <w:r w:rsidRPr="00A56B2D">
        <w:rPr>
          <w:rFonts w:ascii="Times New Roman" w:eastAsia="Times New Roman" w:hAnsi="Times New Roman" w:cs="Times New Roman"/>
          <w:b/>
          <w:bCs/>
          <w:sz w:val="20"/>
          <w:szCs w:val="20"/>
        </w:rPr>
        <w:t>Runnable</w:t>
      </w:r>
      <w:proofErr w:type="spellEnd"/>
      <w:r w:rsidRPr="00A56B2D">
        <w:rPr>
          <w:rFonts w:ascii="Times New Roman" w:eastAsia="Times New Roman" w:hAnsi="Times New Roman" w:cs="Times New Roman"/>
          <w:sz w:val="20"/>
          <w:szCs w:val="20"/>
        </w:rPr>
        <w:t>: By separating the task (</w:t>
      </w:r>
      <w:proofErr w:type="spellStart"/>
      <w:r w:rsidRPr="00A56B2D">
        <w:rPr>
          <w:rFonts w:ascii="Courier New" w:eastAsia="Times New Roman" w:hAnsi="Courier New" w:cs="Courier New"/>
          <w:sz w:val="20"/>
          <w:szCs w:val="20"/>
        </w:rPr>
        <w:t>Runnable</w:t>
      </w:r>
      <w:proofErr w:type="spellEnd"/>
      <w:r w:rsidRPr="00A56B2D">
        <w:rPr>
          <w:rFonts w:ascii="Times New Roman" w:eastAsia="Times New Roman" w:hAnsi="Times New Roman" w:cs="Times New Roman"/>
          <w:sz w:val="20"/>
          <w:szCs w:val="20"/>
        </w:rPr>
        <w:t>) from the thread (</w:t>
      </w:r>
      <w:r w:rsidRPr="00A56B2D">
        <w:rPr>
          <w:rFonts w:ascii="Courier New" w:eastAsia="Times New Roman" w:hAnsi="Courier New" w:cs="Courier New"/>
          <w:sz w:val="20"/>
          <w:szCs w:val="20"/>
        </w:rPr>
        <w:t>Thread</w:t>
      </w:r>
      <w:r w:rsidRPr="00A56B2D">
        <w:rPr>
          <w:rFonts w:ascii="Times New Roman" w:eastAsia="Times New Roman" w:hAnsi="Times New Roman" w:cs="Times New Roman"/>
          <w:sz w:val="20"/>
          <w:szCs w:val="20"/>
        </w:rPr>
        <w:t>), you can manage threads more efficiently. For example, you can use thread pools (</w:t>
      </w:r>
      <w:proofErr w:type="spellStart"/>
      <w:r w:rsidRPr="00A56B2D">
        <w:rPr>
          <w:rFonts w:ascii="Courier New" w:eastAsia="Times New Roman" w:hAnsi="Courier New" w:cs="Courier New"/>
          <w:sz w:val="20"/>
          <w:szCs w:val="20"/>
        </w:rPr>
        <w:t>ExecutorService</w:t>
      </w:r>
      <w:proofErr w:type="spellEnd"/>
      <w:r w:rsidRPr="00A56B2D">
        <w:rPr>
          <w:rFonts w:ascii="Times New Roman" w:eastAsia="Times New Roman" w:hAnsi="Times New Roman" w:cs="Times New Roman"/>
          <w:sz w:val="20"/>
          <w:szCs w:val="20"/>
        </w:rPr>
        <w:t xml:space="preserve">) to manage a fixed set of threads that execute different </w:t>
      </w:r>
      <w:proofErr w:type="spellStart"/>
      <w:r w:rsidRPr="00A56B2D">
        <w:rPr>
          <w:rFonts w:ascii="Courier New" w:eastAsia="Times New Roman" w:hAnsi="Courier New" w:cs="Courier New"/>
          <w:sz w:val="20"/>
          <w:szCs w:val="20"/>
        </w:rPr>
        <w:t>Runnable</w:t>
      </w:r>
      <w:proofErr w:type="spellEnd"/>
      <w:r w:rsidRPr="00A56B2D">
        <w:rPr>
          <w:rFonts w:ascii="Times New Roman" w:eastAsia="Times New Roman" w:hAnsi="Times New Roman" w:cs="Times New Roman"/>
          <w:sz w:val="20"/>
          <w:szCs w:val="20"/>
        </w:rPr>
        <w:t xml:space="preserve"> tasks.</w:t>
      </w:r>
    </w:p>
    <w:p w:rsidR="001F2403" w:rsidRPr="00A56B2D" w:rsidRDefault="001F2403" w:rsidP="001F2403">
      <w:pPr>
        <w:spacing w:before="100" w:beforeAutospacing="1" w:after="100" w:afterAutospacing="1" w:line="240" w:lineRule="auto"/>
        <w:outlineLvl w:val="2"/>
        <w:rPr>
          <w:rFonts w:ascii="Times New Roman" w:eastAsia="Times New Roman" w:hAnsi="Times New Roman" w:cs="Times New Roman"/>
          <w:b/>
          <w:bCs/>
          <w:sz w:val="20"/>
          <w:szCs w:val="20"/>
        </w:rPr>
      </w:pPr>
      <w:r w:rsidRPr="00A56B2D">
        <w:rPr>
          <w:rFonts w:ascii="Times New Roman" w:eastAsia="Times New Roman" w:hAnsi="Times New Roman" w:cs="Times New Roman"/>
          <w:b/>
          <w:bCs/>
          <w:sz w:val="20"/>
          <w:szCs w:val="20"/>
        </w:rPr>
        <w:t>Key Differences Recap:</w:t>
      </w:r>
    </w:p>
    <w:p w:rsidR="001F2403" w:rsidRPr="00A56B2D" w:rsidRDefault="001F2403" w:rsidP="001F2403">
      <w:pPr>
        <w:numPr>
          <w:ilvl w:val="0"/>
          <w:numId w:val="6"/>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lastRenderedPageBreak/>
        <w:t>Extending Thread</w:t>
      </w:r>
      <w:r w:rsidRPr="00A56B2D">
        <w:rPr>
          <w:rFonts w:ascii="Times New Roman" w:eastAsia="Times New Roman" w:hAnsi="Times New Roman" w:cs="Times New Roman"/>
          <w:sz w:val="20"/>
          <w:szCs w:val="20"/>
        </w:rPr>
        <w:t>: Directly associates the task (</w:t>
      </w:r>
      <w:proofErr w:type="gramStart"/>
      <w:r w:rsidRPr="00A56B2D">
        <w:rPr>
          <w:rFonts w:ascii="Courier New" w:eastAsia="Times New Roman" w:hAnsi="Courier New" w:cs="Courier New"/>
          <w:sz w:val="20"/>
          <w:szCs w:val="20"/>
        </w:rPr>
        <w:t>run(</w:t>
      </w:r>
      <w:proofErr w:type="gramEnd"/>
      <w:r w:rsidRPr="00A56B2D">
        <w:rPr>
          <w:rFonts w:ascii="Courier New" w:eastAsia="Times New Roman" w:hAnsi="Courier New" w:cs="Courier New"/>
          <w:sz w:val="20"/>
          <w:szCs w:val="20"/>
        </w:rPr>
        <w:t>)</w:t>
      </w:r>
      <w:r w:rsidRPr="00A56B2D">
        <w:rPr>
          <w:rFonts w:ascii="Times New Roman" w:eastAsia="Times New Roman" w:hAnsi="Times New Roman" w:cs="Times New Roman"/>
          <w:sz w:val="20"/>
          <w:szCs w:val="20"/>
        </w:rPr>
        <w:t xml:space="preserve"> method) with the thread instance. Each instance of the subclass represents a unique thread.</w:t>
      </w:r>
    </w:p>
    <w:p w:rsidR="001F2403" w:rsidRPr="00A56B2D" w:rsidRDefault="001F2403" w:rsidP="001F2403">
      <w:pPr>
        <w:numPr>
          <w:ilvl w:val="0"/>
          <w:numId w:val="6"/>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 xml:space="preserve">Implementing </w:t>
      </w:r>
      <w:proofErr w:type="spellStart"/>
      <w:r w:rsidRPr="00A56B2D">
        <w:rPr>
          <w:rFonts w:ascii="Times New Roman" w:eastAsia="Times New Roman" w:hAnsi="Times New Roman" w:cs="Times New Roman"/>
          <w:b/>
          <w:bCs/>
          <w:sz w:val="20"/>
          <w:szCs w:val="20"/>
        </w:rPr>
        <w:t>Runnable</w:t>
      </w:r>
      <w:proofErr w:type="spellEnd"/>
      <w:r w:rsidRPr="00A56B2D">
        <w:rPr>
          <w:rFonts w:ascii="Times New Roman" w:eastAsia="Times New Roman" w:hAnsi="Times New Roman" w:cs="Times New Roman"/>
          <w:sz w:val="20"/>
          <w:szCs w:val="20"/>
        </w:rPr>
        <w:t>: Separates the task (</w:t>
      </w:r>
      <w:proofErr w:type="gramStart"/>
      <w:r w:rsidRPr="00A56B2D">
        <w:rPr>
          <w:rFonts w:ascii="Courier New" w:eastAsia="Times New Roman" w:hAnsi="Courier New" w:cs="Courier New"/>
          <w:sz w:val="20"/>
          <w:szCs w:val="20"/>
        </w:rPr>
        <w:t>run(</w:t>
      </w:r>
      <w:proofErr w:type="gramEnd"/>
      <w:r w:rsidRPr="00A56B2D">
        <w:rPr>
          <w:rFonts w:ascii="Courier New" w:eastAsia="Times New Roman" w:hAnsi="Courier New" w:cs="Courier New"/>
          <w:sz w:val="20"/>
          <w:szCs w:val="20"/>
        </w:rPr>
        <w:t>)</w:t>
      </w:r>
      <w:r w:rsidRPr="00A56B2D">
        <w:rPr>
          <w:rFonts w:ascii="Times New Roman" w:eastAsia="Times New Roman" w:hAnsi="Times New Roman" w:cs="Times New Roman"/>
          <w:sz w:val="20"/>
          <w:szCs w:val="20"/>
        </w:rPr>
        <w:t xml:space="preserve"> method) from the thread. You create instances of </w:t>
      </w:r>
      <w:r w:rsidRPr="00A56B2D">
        <w:rPr>
          <w:rFonts w:ascii="Courier New" w:eastAsia="Times New Roman" w:hAnsi="Courier New" w:cs="Courier New"/>
          <w:sz w:val="20"/>
          <w:szCs w:val="20"/>
        </w:rPr>
        <w:t>Thread</w:t>
      </w:r>
      <w:r w:rsidRPr="00A56B2D">
        <w:rPr>
          <w:rFonts w:ascii="Times New Roman" w:eastAsia="Times New Roman" w:hAnsi="Times New Roman" w:cs="Times New Roman"/>
          <w:sz w:val="20"/>
          <w:szCs w:val="20"/>
        </w:rPr>
        <w:t xml:space="preserve"> and pass instances of </w:t>
      </w:r>
      <w:proofErr w:type="spellStart"/>
      <w:r w:rsidRPr="00A56B2D">
        <w:rPr>
          <w:rFonts w:ascii="Courier New" w:eastAsia="Times New Roman" w:hAnsi="Courier New" w:cs="Courier New"/>
          <w:sz w:val="20"/>
          <w:szCs w:val="20"/>
        </w:rPr>
        <w:t>Runnable</w:t>
      </w:r>
      <w:proofErr w:type="spellEnd"/>
      <w:r w:rsidRPr="00A56B2D">
        <w:rPr>
          <w:rFonts w:ascii="Times New Roman" w:eastAsia="Times New Roman" w:hAnsi="Times New Roman" w:cs="Times New Roman"/>
          <w:sz w:val="20"/>
          <w:szCs w:val="20"/>
        </w:rPr>
        <w:t xml:space="preserve"> to them, allowing for more flexible and efficient thread management.</w:t>
      </w:r>
    </w:p>
    <w:p w:rsidR="001F2403" w:rsidRPr="00A56B2D" w:rsidRDefault="001F2403" w:rsidP="001F2403">
      <w:p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 xml:space="preserve">In practice, using </w:t>
      </w:r>
      <w:proofErr w:type="spellStart"/>
      <w:r w:rsidRPr="00A56B2D">
        <w:rPr>
          <w:rFonts w:ascii="Courier New" w:eastAsia="Times New Roman" w:hAnsi="Courier New" w:cs="Courier New"/>
          <w:sz w:val="20"/>
          <w:szCs w:val="20"/>
        </w:rPr>
        <w:t>Runnable</w:t>
      </w:r>
      <w:proofErr w:type="spellEnd"/>
      <w:r w:rsidRPr="00A56B2D">
        <w:rPr>
          <w:rFonts w:ascii="Times New Roman" w:eastAsia="Times New Roman" w:hAnsi="Times New Roman" w:cs="Times New Roman"/>
          <w:sz w:val="20"/>
          <w:szCs w:val="20"/>
        </w:rPr>
        <w:t xml:space="preserve"> is often preferred for better code organization, flexibility, and efficient resource management, especially in larger applications or systems where concurrent programming is crucial.</w:t>
      </w:r>
    </w:p>
    <w:p w:rsidR="001F2403" w:rsidRPr="00A56B2D" w:rsidRDefault="00CA53A2">
      <w:pPr>
        <w:rPr>
          <w:color w:val="FF0000"/>
          <w:sz w:val="20"/>
          <w:szCs w:val="20"/>
        </w:rPr>
      </w:pPr>
      <w:r w:rsidRPr="00A56B2D">
        <w:rPr>
          <w:color w:val="FF0000"/>
          <w:sz w:val="20"/>
          <w:szCs w:val="20"/>
        </w:rPr>
        <w:t xml:space="preserve">Question </w:t>
      </w:r>
      <w:proofErr w:type="gramStart"/>
      <w:r w:rsidRPr="00A56B2D">
        <w:rPr>
          <w:color w:val="FF0000"/>
          <w:sz w:val="20"/>
          <w:szCs w:val="20"/>
        </w:rPr>
        <w:t>5 :</w:t>
      </w:r>
      <w:proofErr w:type="gramEnd"/>
      <w:r w:rsidRPr="00A56B2D">
        <w:rPr>
          <w:color w:val="FF0000"/>
          <w:sz w:val="20"/>
          <w:szCs w:val="20"/>
        </w:rPr>
        <w:t xml:space="preserve">- find first non repeated character in string </w:t>
      </w:r>
    </w:p>
    <w:p w:rsidR="00CA53A2" w:rsidRPr="00A56B2D" w:rsidRDefault="00CA53A2" w:rsidP="00CA53A2">
      <w:pPr>
        <w:pStyle w:val="NormalWeb"/>
        <w:shd w:val="clear" w:color="auto" w:fill="FFFFFF"/>
        <w:spacing w:before="0" w:beforeAutospacing="0" w:after="0" w:afterAutospacing="0"/>
        <w:rPr>
          <w:rFonts w:ascii="Consolas" w:hAnsi="Consolas"/>
          <w:color w:val="000000"/>
          <w:sz w:val="20"/>
          <w:szCs w:val="20"/>
        </w:rPr>
      </w:pPr>
      <w:proofErr w:type="gramStart"/>
      <w:r w:rsidRPr="00A56B2D">
        <w:rPr>
          <w:rFonts w:ascii="Consolas" w:hAnsi="Consolas"/>
          <w:b/>
          <w:bCs/>
          <w:color w:val="7F0055"/>
          <w:sz w:val="20"/>
          <w:szCs w:val="20"/>
        </w:rPr>
        <w:t>public</w:t>
      </w:r>
      <w:proofErr w:type="gramEnd"/>
      <w:r w:rsidRPr="00A56B2D">
        <w:rPr>
          <w:rFonts w:ascii="Consolas" w:hAnsi="Consolas"/>
          <w:color w:val="000000"/>
          <w:sz w:val="20"/>
          <w:szCs w:val="20"/>
        </w:rPr>
        <w:t xml:space="preserve"> </w:t>
      </w:r>
      <w:r w:rsidRPr="00A56B2D">
        <w:rPr>
          <w:rFonts w:ascii="Consolas" w:hAnsi="Consolas"/>
          <w:b/>
          <w:bCs/>
          <w:color w:val="7F0055"/>
          <w:sz w:val="20"/>
          <w:szCs w:val="20"/>
        </w:rPr>
        <w:t>class</w:t>
      </w:r>
      <w:r w:rsidRPr="00A56B2D">
        <w:rPr>
          <w:rFonts w:ascii="Consolas" w:hAnsi="Consolas"/>
          <w:color w:val="000000"/>
          <w:sz w:val="20"/>
          <w:szCs w:val="20"/>
        </w:rPr>
        <w:t xml:space="preserve"> </w:t>
      </w:r>
      <w:proofErr w:type="spellStart"/>
      <w:r w:rsidRPr="00A56B2D">
        <w:rPr>
          <w:rFonts w:ascii="Consolas" w:hAnsi="Consolas"/>
          <w:color w:val="000000"/>
          <w:sz w:val="20"/>
          <w:szCs w:val="20"/>
        </w:rPr>
        <w:t>TestNew</w:t>
      </w:r>
      <w:proofErr w:type="spellEnd"/>
      <w:r w:rsidRPr="00A56B2D">
        <w:rPr>
          <w:rFonts w:ascii="Consolas" w:hAnsi="Consolas"/>
          <w:color w:val="000000"/>
          <w:sz w:val="20"/>
          <w:szCs w:val="20"/>
        </w:rPr>
        <w:t xml:space="preserve"> {</w:t>
      </w:r>
    </w:p>
    <w:p w:rsidR="00CA53A2" w:rsidRPr="00A56B2D" w:rsidRDefault="00CA53A2" w:rsidP="00CA53A2">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proofErr w:type="gramStart"/>
      <w:r w:rsidRPr="00A56B2D">
        <w:rPr>
          <w:rFonts w:ascii="Consolas" w:hAnsi="Consolas"/>
          <w:b/>
          <w:bCs/>
          <w:color w:val="7F0055"/>
          <w:sz w:val="20"/>
          <w:szCs w:val="20"/>
        </w:rPr>
        <w:t>public</w:t>
      </w:r>
      <w:proofErr w:type="gramEnd"/>
      <w:r w:rsidRPr="00A56B2D">
        <w:rPr>
          <w:rFonts w:ascii="Consolas" w:hAnsi="Consolas"/>
          <w:color w:val="000000"/>
          <w:sz w:val="20"/>
          <w:szCs w:val="20"/>
        </w:rPr>
        <w:t xml:space="preserve"> </w:t>
      </w:r>
      <w:r w:rsidRPr="00A56B2D">
        <w:rPr>
          <w:rFonts w:ascii="Consolas" w:hAnsi="Consolas"/>
          <w:b/>
          <w:bCs/>
          <w:color w:val="7F0055"/>
          <w:sz w:val="20"/>
          <w:szCs w:val="20"/>
        </w:rPr>
        <w:t>static</w:t>
      </w:r>
      <w:r w:rsidRPr="00A56B2D">
        <w:rPr>
          <w:rFonts w:ascii="Consolas" w:hAnsi="Consolas"/>
          <w:color w:val="000000"/>
          <w:sz w:val="20"/>
          <w:szCs w:val="20"/>
        </w:rPr>
        <w:t xml:space="preserve"> </w:t>
      </w:r>
      <w:r w:rsidRPr="00A56B2D">
        <w:rPr>
          <w:rFonts w:ascii="Consolas" w:hAnsi="Consolas"/>
          <w:b/>
          <w:bCs/>
          <w:color w:val="7F0055"/>
          <w:sz w:val="20"/>
          <w:szCs w:val="20"/>
        </w:rPr>
        <w:t>void</w:t>
      </w:r>
      <w:r w:rsidRPr="00A56B2D">
        <w:rPr>
          <w:rFonts w:ascii="Consolas" w:hAnsi="Consolas"/>
          <w:color w:val="000000"/>
          <w:sz w:val="20"/>
          <w:szCs w:val="20"/>
        </w:rPr>
        <w:t xml:space="preserve"> main(String[] </w:t>
      </w:r>
      <w:proofErr w:type="spellStart"/>
      <w:r w:rsidRPr="00A56B2D">
        <w:rPr>
          <w:rFonts w:ascii="Consolas" w:hAnsi="Consolas"/>
          <w:color w:val="6A3E3E"/>
          <w:sz w:val="20"/>
          <w:szCs w:val="20"/>
        </w:rPr>
        <w:t>args</w:t>
      </w:r>
      <w:proofErr w:type="spellEnd"/>
      <w:r w:rsidRPr="00A56B2D">
        <w:rPr>
          <w:rFonts w:ascii="Consolas" w:hAnsi="Consolas"/>
          <w:color w:val="000000"/>
          <w:sz w:val="20"/>
          <w:szCs w:val="20"/>
        </w:rPr>
        <w:t>) {</w:t>
      </w:r>
    </w:p>
    <w:p w:rsidR="00CA53A2" w:rsidRPr="00A56B2D" w:rsidRDefault="00CA53A2" w:rsidP="00CA53A2">
      <w:pPr>
        <w:pStyle w:val="NormalWeb"/>
        <w:shd w:val="clear" w:color="auto" w:fill="FFFFFF"/>
        <w:spacing w:before="0" w:beforeAutospacing="0" w:after="0" w:afterAutospacing="0"/>
        <w:rPr>
          <w:rFonts w:ascii="Consolas" w:hAnsi="Consolas"/>
          <w:color w:val="000000"/>
          <w:sz w:val="20"/>
          <w:szCs w:val="20"/>
        </w:rPr>
      </w:pPr>
    </w:p>
    <w:p w:rsidR="00CA53A2" w:rsidRPr="00A56B2D" w:rsidRDefault="00CA53A2" w:rsidP="00CA53A2">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r w:rsidRPr="00A56B2D">
        <w:rPr>
          <w:rFonts w:ascii="Consolas" w:hAnsi="Consolas"/>
          <w:color w:val="000000"/>
          <w:sz w:val="20"/>
          <w:szCs w:val="20"/>
        </w:rPr>
        <w:tab/>
        <w:t xml:space="preserve">String </w:t>
      </w:r>
      <w:proofErr w:type="spellStart"/>
      <w:proofErr w:type="gramStart"/>
      <w:r w:rsidRPr="00A56B2D">
        <w:rPr>
          <w:rFonts w:ascii="Consolas" w:hAnsi="Consolas"/>
          <w:color w:val="6A3E3E"/>
          <w:sz w:val="20"/>
          <w:szCs w:val="20"/>
        </w:rPr>
        <w:t>str</w:t>
      </w:r>
      <w:proofErr w:type="spellEnd"/>
      <w:proofErr w:type="gramEnd"/>
      <w:r w:rsidRPr="00A56B2D">
        <w:rPr>
          <w:rFonts w:ascii="Consolas" w:hAnsi="Consolas"/>
          <w:color w:val="000000"/>
          <w:sz w:val="20"/>
          <w:szCs w:val="20"/>
        </w:rPr>
        <w:t xml:space="preserve"> = </w:t>
      </w:r>
      <w:r w:rsidRPr="00A56B2D">
        <w:rPr>
          <w:rFonts w:ascii="Consolas" w:hAnsi="Consolas"/>
          <w:color w:val="2A00FF"/>
          <w:sz w:val="20"/>
          <w:szCs w:val="20"/>
        </w:rPr>
        <w:t>"</w:t>
      </w:r>
      <w:proofErr w:type="spellStart"/>
      <w:r w:rsidRPr="00A56B2D">
        <w:rPr>
          <w:rFonts w:ascii="Consolas" w:hAnsi="Consolas"/>
          <w:color w:val="2A00FF"/>
          <w:sz w:val="20"/>
          <w:szCs w:val="20"/>
        </w:rPr>
        <w:t>saurabhkes</w:t>
      </w:r>
      <w:proofErr w:type="spellEnd"/>
      <w:r w:rsidRPr="00A56B2D">
        <w:rPr>
          <w:rFonts w:ascii="Consolas" w:hAnsi="Consolas"/>
          <w:color w:val="2A00FF"/>
          <w:sz w:val="20"/>
          <w:szCs w:val="20"/>
        </w:rPr>
        <w:t>"</w:t>
      </w:r>
      <w:r w:rsidRPr="00A56B2D">
        <w:rPr>
          <w:rFonts w:ascii="Consolas" w:hAnsi="Consolas"/>
          <w:color w:val="000000"/>
          <w:sz w:val="20"/>
          <w:szCs w:val="20"/>
        </w:rPr>
        <w:t>;</w:t>
      </w:r>
    </w:p>
    <w:p w:rsidR="00CA53A2" w:rsidRPr="00A56B2D" w:rsidRDefault="00CA53A2" w:rsidP="00CA53A2">
      <w:pPr>
        <w:pStyle w:val="NormalWeb"/>
        <w:shd w:val="clear" w:color="auto" w:fill="FFFFFF"/>
        <w:spacing w:before="0" w:beforeAutospacing="0" w:after="0" w:afterAutospacing="0"/>
        <w:rPr>
          <w:rFonts w:ascii="Consolas" w:hAnsi="Consolas"/>
          <w:color w:val="000000"/>
          <w:sz w:val="20"/>
          <w:szCs w:val="20"/>
        </w:rPr>
      </w:pPr>
    </w:p>
    <w:p w:rsidR="00CA53A2" w:rsidRPr="00A56B2D" w:rsidRDefault="00CA53A2" w:rsidP="00CA53A2">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r w:rsidRPr="00A56B2D">
        <w:rPr>
          <w:rFonts w:ascii="Consolas" w:hAnsi="Consolas"/>
          <w:color w:val="000000"/>
          <w:sz w:val="20"/>
          <w:szCs w:val="20"/>
        </w:rPr>
        <w:tab/>
        <w:t xml:space="preserve">Map&lt;Character, Long&gt; </w:t>
      </w:r>
      <w:proofErr w:type="spellStart"/>
      <w:r w:rsidRPr="00A56B2D">
        <w:rPr>
          <w:rFonts w:ascii="Consolas" w:hAnsi="Consolas"/>
          <w:color w:val="6A3E3E"/>
          <w:sz w:val="20"/>
          <w:szCs w:val="20"/>
        </w:rPr>
        <w:t>freqMap</w:t>
      </w:r>
      <w:proofErr w:type="spellEnd"/>
      <w:r w:rsidRPr="00A56B2D">
        <w:rPr>
          <w:rFonts w:ascii="Consolas" w:hAnsi="Consolas"/>
          <w:color w:val="000000"/>
          <w:sz w:val="20"/>
          <w:szCs w:val="20"/>
        </w:rPr>
        <w:t xml:space="preserve"> = </w:t>
      </w:r>
      <w:proofErr w:type="spellStart"/>
      <w:proofErr w:type="gramStart"/>
      <w:r w:rsidRPr="00A56B2D">
        <w:rPr>
          <w:rFonts w:ascii="Consolas" w:hAnsi="Consolas"/>
          <w:color w:val="6A3E3E"/>
          <w:sz w:val="20"/>
          <w:szCs w:val="20"/>
        </w:rPr>
        <w:t>str</w:t>
      </w:r>
      <w:r w:rsidRPr="00A56B2D">
        <w:rPr>
          <w:rFonts w:ascii="Consolas" w:hAnsi="Consolas"/>
          <w:color w:val="000000"/>
          <w:sz w:val="20"/>
          <w:szCs w:val="20"/>
        </w:rPr>
        <w:t>.chars</w:t>
      </w:r>
      <w:proofErr w:type="spellEnd"/>
      <w:r w:rsidRPr="00A56B2D">
        <w:rPr>
          <w:rFonts w:ascii="Consolas" w:hAnsi="Consolas"/>
          <w:color w:val="000000"/>
          <w:sz w:val="20"/>
          <w:szCs w:val="20"/>
        </w:rPr>
        <w:t>(</w:t>
      </w:r>
      <w:proofErr w:type="gramEnd"/>
      <w:r w:rsidRPr="00A56B2D">
        <w:rPr>
          <w:rFonts w:ascii="Consolas" w:hAnsi="Consolas"/>
          <w:color w:val="000000"/>
          <w:sz w:val="20"/>
          <w:szCs w:val="20"/>
        </w:rPr>
        <w:t>).</w:t>
      </w:r>
      <w:proofErr w:type="spellStart"/>
      <w:r w:rsidRPr="00A56B2D">
        <w:rPr>
          <w:rFonts w:ascii="Consolas" w:hAnsi="Consolas"/>
          <w:color w:val="000000"/>
          <w:sz w:val="20"/>
          <w:szCs w:val="20"/>
        </w:rPr>
        <w:t>mapToObj</w:t>
      </w:r>
      <w:proofErr w:type="spellEnd"/>
      <w:r w:rsidRPr="00A56B2D">
        <w:rPr>
          <w:rFonts w:ascii="Consolas" w:hAnsi="Consolas"/>
          <w:color w:val="000000"/>
          <w:sz w:val="20"/>
          <w:szCs w:val="20"/>
        </w:rPr>
        <w:t>(</w:t>
      </w:r>
      <w:proofErr w:type="spellStart"/>
      <w:r w:rsidRPr="00A56B2D">
        <w:rPr>
          <w:rFonts w:ascii="Consolas" w:hAnsi="Consolas"/>
          <w:color w:val="6A3E3E"/>
          <w:sz w:val="20"/>
          <w:szCs w:val="20"/>
        </w:rPr>
        <w:t>ch</w:t>
      </w:r>
      <w:proofErr w:type="spellEnd"/>
      <w:r w:rsidRPr="00A56B2D">
        <w:rPr>
          <w:rFonts w:ascii="Consolas" w:hAnsi="Consolas"/>
          <w:color w:val="000000"/>
          <w:sz w:val="20"/>
          <w:szCs w:val="20"/>
        </w:rPr>
        <w:t xml:space="preserve"> -&gt; (</w:t>
      </w:r>
      <w:r w:rsidRPr="00A56B2D">
        <w:rPr>
          <w:rFonts w:ascii="Consolas" w:hAnsi="Consolas"/>
          <w:b/>
          <w:bCs/>
          <w:color w:val="7F0055"/>
          <w:sz w:val="20"/>
          <w:szCs w:val="20"/>
        </w:rPr>
        <w:t>char</w:t>
      </w:r>
      <w:r w:rsidRPr="00A56B2D">
        <w:rPr>
          <w:rFonts w:ascii="Consolas" w:hAnsi="Consolas"/>
          <w:color w:val="000000"/>
          <w:sz w:val="20"/>
          <w:szCs w:val="20"/>
        </w:rPr>
        <w:t xml:space="preserve">) </w:t>
      </w:r>
      <w:proofErr w:type="spellStart"/>
      <w:r w:rsidRPr="00A56B2D">
        <w:rPr>
          <w:rFonts w:ascii="Consolas" w:hAnsi="Consolas"/>
          <w:color w:val="6A3E3E"/>
          <w:sz w:val="20"/>
          <w:szCs w:val="20"/>
        </w:rPr>
        <w:t>ch</w:t>
      </w:r>
      <w:proofErr w:type="spellEnd"/>
      <w:r w:rsidRPr="00A56B2D">
        <w:rPr>
          <w:rFonts w:ascii="Consolas" w:hAnsi="Consolas"/>
          <w:color w:val="000000"/>
          <w:sz w:val="20"/>
          <w:szCs w:val="20"/>
        </w:rPr>
        <w:t>)</w:t>
      </w:r>
    </w:p>
    <w:p w:rsidR="00CA53A2" w:rsidRPr="00A56B2D" w:rsidRDefault="00CA53A2" w:rsidP="00CA53A2">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r w:rsidRPr="00A56B2D">
        <w:rPr>
          <w:rFonts w:ascii="Consolas" w:hAnsi="Consolas"/>
          <w:color w:val="000000"/>
          <w:sz w:val="20"/>
          <w:szCs w:val="20"/>
        </w:rPr>
        <w:tab/>
      </w:r>
      <w:r w:rsidRPr="00A56B2D">
        <w:rPr>
          <w:rFonts w:ascii="Consolas" w:hAnsi="Consolas"/>
          <w:color w:val="000000"/>
          <w:sz w:val="20"/>
          <w:szCs w:val="20"/>
        </w:rPr>
        <w:tab/>
      </w:r>
      <w:r w:rsidRPr="00A56B2D">
        <w:rPr>
          <w:rFonts w:ascii="Consolas" w:hAnsi="Consolas"/>
          <w:color w:val="000000"/>
          <w:sz w:val="20"/>
          <w:szCs w:val="20"/>
        </w:rPr>
        <w:tab/>
        <w:t>.</w:t>
      </w:r>
      <w:proofErr w:type="gramStart"/>
      <w:r w:rsidRPr="00A56B2D">
        <w:rPr>
          <w:rFonts w:ascii="Consolas" w:hAnsi="Consolas"/>
          <w:color w:val="000000"/>
          <w:sz w:val="20"/>
          <w:szCs w:val="20"/>
        </w:rPr>
        <w:t>collect(</w:t>
      </w:r>
      <w:proofErr w:type="spellStart"/>
      <w:proofErr w:type="gramEnd"/>
      <w:r w:rsidRPr="00A56B2D">
        <w:rPr>
          <w:rFonts w:ascii="Consolas" w:hAnsi="Consolas"/>
          <w:color w:val="000000"/>
          <w:sz w:val="20"/>
          <w:szCs w:val="20"/>
        </w:rPr>
        <w:t>Collectors.</w:t>
      </w:r>
      <w:r w:rsidRPr="00A56B2D">
        <w:rPr>
          <w:rFonts w:ascii="Consolas" w:hAnsi="Consolas"/>
          <w:i/>
          <w:iCs/>
          <w:color w:val="000000"/>
          <w:sz w:val="20"/>
          <w:szCs w:val="20"/>
        </w:rPr>
        <w:t>groupingBy</w:t>
      </w:r>
      <w:proofErr w:type="spellEnd"/>
      <w:r w:rsidRPr="00A56B2D">
        <w:rPr>
          <w:rFonts w:ascii="Consolas" w:hAnsi="Consolas"/>
          <w:color w:val="000000"/>
          <w:sz w:val="20"/>
          <w:szCs w:val="20"/>
        </w:rPr>
        <w:t>(</w:t>
      </w:r>
      <w:r w:rsidRPr="00A56B2D">
        <w:rPr>
          <w:rFonts w:ascii="Consolas" w:hAnsi="Consolas"/>
          <w:color w:val="6A3E3E"/>
          <w:sz w:val="20"/>
          <w:szCs w:val="20"/>
        </w:rPr>
        <w:t>x</w:t>
      </w:r>
      <w:r w:rsidRPr="00A56B2D">
        <w:rPr>
          <w:rFonts w:ascii="Consolas" w:hAnsi="Consolas"/>
          <w:color w:val="000000"/>
          <w:sz w:val="20"/>
          <w:szCs w:val="20"/>
        </w:rPr>
        <w:t xml:space="preserve"> -&gt; </w:t>
      </w:r>
      <w:r w:rsidRPr="00A56B2D">
        <w:rPr>
          <w:rFonts w:ascii="Consolas" w:hAnsi="Consolas"/>
          <w:color w:val="6A3E3E"/>
          <w:sz w:val="20"/>
          <w:szCs w:val="20"/>
        </w:rPr>
        <w:t>x</w:t>
      </w:r>
      <w:r w:rsidRPr="00A56B2D">
        <w:rPr>
          <w:rFonts w:ascii="Consolas" w:hAnsi="Consolas"/>
          <w:color w:val="000000"/>
          <w:sz w:val="20"/>
          <w:szCs w:val="20"/>
        </w:rPr>
        <w:t xml:space="preserve">, </w:t>
      </w:r>
      <w:proofErr w:type="spellStart"/>
      <w:r w:rsidRPr="00A56B2D">
        <w:rPr>
          <w:rFonts w:ascii="Consolas" w:hAnsi="Consolas"/>
          <w:color w:val="000000"/>
          <w:sz w:val="20"/>
          <w:szCs w:val="20"/>
        </w:rPr>
        <w:t>LinkedHashMap</w:t>
      </w:r>
      <w:proofErr w:type="spellEnd"/>
      <w:r w:rsidRPr="00A56B2D">
        <w:rPr>
          <w:rFonts w:ascii="Consolas" w:hAnsi="Consolas"/>
          <w:color w:val="000000"/>
          <w:sz w:val="20"/>
          <w:szCs w:val="20"/>
        </w:rPr>
        <w:t>::</w:t>
      </w:r>
      <w:r w:rsidRPr="00A56B2D">
        <w:rPr>
          <w:rFonts w:ascii="Consolas" w:hAnsi="Consolas"/>
          <w:b/>
          <w:bCs/>
          <w:color w:val="7F0055"/>
          <w:sz w:val="20"/>
          <w:szCs w:val="20"/>
        </w:rPr>
        <w:t>new</w:t>
      </w:r>
      <w:r w:rsidRPr="00A56B2D">
        <w:rPr>
          <w:rFonts w:ascii="Consolas" w:hAnsi="Consolas"/>
          <w:color w:val="000000"/>
          <w:sz w:val="20"/>
          <w:szCs w:val="20"/>
        </w:rPr>
        <w:t xml:space="preserve">, </w:t>
      </w:r>
      <w:proofErr w:type="spellStart"/>
      <w:r w:rsidRPr="00A56B2D">
        <w:rPr>
          <w:rFonts w:ascii="Consolas" w:hAnsi="Consolas"/>
          <w:color w:val="000000"/>
          <w:sz w:val="20"/>
          <w:szCs w:val="20"/>
        </w:rPr>
        <w:t>Collectors.</w:t>
      </w:r>
      <w:r w:rsidRPr="00A56B2D">
        <w:rPr>
          <w:rFonts w:ascii="Consolas" w:hAnsi="Consolas"/>
          <w:i/>
          <w:iCs/>
          <w:color w:val="000000"/>
          <w:sz w:val="20"/>
          <w:szCs w:val="20"/>
        </w:rPr>
        <w:t>counting</w:t>
      </w:r>
      <w:proofErr w:type="spellEnd"/>
      <w:r w:rsidRPr="00A56B2D">
        <w:rPr>
          <w:rFonts w:ascii="Consolas" w:hAnsi="Consolas"/>
          <w:color w:val="000000"/>
          <w:sz w:val="20"/>
          <w:szCs w:val="20"/>
        </w:rPr>
        <w:t>()));</w:t>
      </w:r>
    </w:p>
    <w:p w:rsidR="00CA53A2" w:rsidRPr="00A56B2D" w:rsidRDefault="00CA53A2" w:rsidP="00CA53A2">
      <w:pPr>
        <w:pStyle w:val="NormalWeb"/>
        <w:shd w:val="clear" w:color="auto" w:fill="FFFFFF"/>
        <w:spacing w:before="0" w:beforeAutospacing="0" w:after="0" w:afterAutospacing="0"/>
        <w:rPr>
          <w:rFonts w:ascii="Consolas" w:hAnsi="Consolas"/>
          <w:color w:val="000000"/>
          <w:sz w:val="20"/>
          <w:szCs w:val="20"/>
        </w:rPr>
      </w:pPr>
    </w:p>
    <w:p w:rsidR="00CA53A2" w:rsidRPr="00A56B2D" w:rsidRDefault="00CA53A2" w:rsidP="00CA53A2">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r w:rsidRPr="00A56B2D">
        <w:rPr>
          <w:rFonts w:ascii="Consolas" w:hAnsi="Consolas"/>
          <w:color w:val="000000"/>
          <w:sz w:val="20"/>
          <w:szCs w:val="20"/>
        </w:rPr>
        <w:tab/>
        <w:t xml:space="preserve">Character </w:t>
      </w:r>
      <w:proofErr w:type="spellStart"/>
      <w:r w:rsidRPr="00A56B2D">
        <w:rPr>
          <w:rFonts w:ascii="Consolas" w:hAnsi="Consolas"/>
          <w:color w:val="6A3E3E"/>
          <w:sz w:val="20"/>
          <w:szCs w:val="20"/>
        </w:rPr>
        <w:t>character</w:t>
      </w:r>
      <w:proofErr w:type="spellEnd"/>
      <w:r w:rsidRPr="00A56B2D">
        <w:rPr>
          <w:rFonts w:ascii="Consolas" w:hAnsi="Consolas"/>
          <w:color w:val="000000"/>
          <w:sz w:val="20"/>
          <w:szCs w:val="20"/>
        </w:rPr>
        <w:t xml:space="preserve"> = </w:t>
      </w:r>
      <w:proofErr w:type="spellStart"/>
      <w:proofErr w:type="gramStart"/>
      <w:r w:rsidRPr="00A56B2D">
        <w:rPr>
          <w:rFonts w:ascii="Consolas" w:hAnsi="Consolas"/>
          <w:color w:val="6A3E3E"/>
          <w:sz w:val="20"/>
          <w:szCs w:val="20"/>
        </w:rPr>
        <w:t>freqMap</w:t>
      </w:r>
      <w:r w:rsidRPr="00A56B2D">
        <w:rPr>
          <w:rFonts w:ascii="Consolas" w:hAnsi="Consolas"/>
          <w:color w:val="000000"/>
          <w:sz w:val="20"/>
          <w:szCs w:val="20"/>
        </w:rPr>
        <w:t>.entrySet</w:t>
      </w:r>
      <w:proofErr w:type="spellEnd"/>
      <w:r w:rsidRPr="00A56B2D">
        <w:rPr>
          <w:rFonts w:ascii="Consolas" w:hAnsi="Consolas"/>
          <w:color w:val="000000"/>
          <w:sz w:val="20"/>
          <w:szCs w:val="20"/>
        </w:rPr>
        <w:t>(</w:t>
      </w:r>
      <w:proofErr w:type="gramEnd"/>
      <w:r w:rsidRPr="00A56B2D">
        <w:rPr>
          <w:rFonts w:ascii="Consolas" w:hAnsi="Consolas"/>
          <w:color w:val="000000"/>
          <w:sz w:val="20"/>
          <w:szCs w:val="20"/>
        </w:rPr>
        <w:t>).stream().filter(</w:t>
      </w:r>
      <w:r w:rsidRPr="00A56B2D">
        <w:rPr>
          <w:rFonts w:ascii="Consolas" w:hAnsi="Consolas"/>
          <w:color w:val="6A3E3E"/>
          <w:sz w:val="20"/>
          <w:szCs w:val="20"/>
        </w:rPr>
        <w:t>entry</w:t>
      </w:r>
      <w:r w:rsidRPr="00A56B2D">
        <w:rPr>
          <w:rFonts w:ascii="Consolas" w:hAnsi="Consolas"/>
          <w:color w:val="000000"/>
          <w:sz w:val="20"/>
          <w:szCs w:val="20"/>
        </w:rPr>
        <w:t xml:space="preserve"> -&gt; </w:t>
      </w:r>
      <w:proofErr w:type="spellStart"/>
      <w:r w:rsidRPr="00A56B2D">
        <w:rPr>
          <w:rFonts w:ascii="Consolas" w:hAnsi="Consolas"/>
          <w:color w:val="6A3E3E"/>
          <w:sz w:val="20"/>
          <w:szCs w:val="20"/>
        </w:rPr>
        <w:t>entry</w:t>
      </w:r>
      <w:r w:rsidRPr="00A56B2D">
        <w:rPr>
          <w:rFonts w:ascii="Consolas" w:hAnsi="Consolas"/>
          <w:color w:val="000000"/>
          <w:sz w:val="20"/>
          <w:szCs w:val="20"/>
        </w:rPr>
        <w:t>.getValue</w:t>
      </w:r>
      <w:proofErr w:type="spellEnd"/>
      <w:r w:rsidRPr="00A56B2D">
        <w:rPr>
          <w:rFonts w:ascii="Consolas" w:hAnsi="Consolas"/>
          <w:color w:val="000000"/>
          <w:sz w:val="20"/>
          <w:szCs w:val="20"/>
        </w:rPr>
        <w:t>() == 1L)</w:t>
      </w:r>
    </w:p>
    <w:p w:rsidR="00CA53A2" w:rsidRPr="00A56B2D" w:rsidRDefault="00CA53A2" w:rsidP="00CA53A2">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r w:rsidRPr="00A56B2D">
        <w:rPr>
          <w:rFonts w:ascii="Consolas" w:hAnsi="Consolas"/>
          <w:color w:val="000000"/>
          <w:sz w:val="20"/>
          <w:szCs w:val="20"/>
        </w:rPr>
        <w:tab/>
      </w:r>
      <w:r w:rsidRPr="00A56B2D">
        <w:rPr>
          <w:rFonts w:ascii="Consolas" w:hAnsi="Consolas"/>
          <w:color w:val="000000"/>
          <w:sz w:val="20"/>
          <w:szCs w:val="20"/>
        </w:rPr>
        <w:tab/>
      </w:r>
      <w:r w:rsidRPr="00A56B2D">
        <w:rPr>
          <w:rFonts w:ascii="Consolas" w:hAnsi="Consolas"/>
          <w:color w:val="000000"/>
          <w:sz w:val="20"/>
          <w:szCs w:val="20"/>
        </w:rPr>
        <w:tab/>
        <w:t>.</w:t>
      </w:r>
      <w:proofErr w:type="gramStart"/>
      <w:r w:rsidRPr="00A56B2D">
        <w:rPr>
          <w:rFonts w:ascii="Consolas" w:hAnsi="Consolas"/>
          <w:color w:val="000000"/>
          <w:sz w:val="20"/>
          <w:szCs w:val="20"/>
        </w:rPr>
        <w:t>map(</w:t>
      </w:r>
      <w:proofErr w:type="gramEnd"/>
      <w:r w:rsidRPr="00A56B2D">
        <w:rPr>
          <w:rFonts w:ascii="Consolas" w:hAnsi="Consolas"/>
          <w:color w:val="6A3E3E"/>
          <w:sz w:val="20"/>
          <w:szCs w:val="20"/>
        </w:rPr>
        <w:t>entry</w:t>
      </w:r>
      <w:r w:rsidRPr="00A56B2D">
        <w:rPr>
          <w:rFonts w:ascii="Consolas" w:hAnsi="Consolas"/>
          <w:color w:val="000000"/>
          <w:sz w:val="20"/>
          <w:szCs w:val="20"/>
        </w:rPr>
        <w:t xml:space="preserve"> -&gt; </w:t>
      </w:r>
      <w:proofErr w:type="spellStart"/>
      <w:r w:rsidRPr="00A56B2D">
        <w:rPr>
          <w:rFonts w:ascii="Consolas" w:hAnsi="Consolas"/>
          <w:color w:val="6A3E3E"/>
          <w:sz w:val="20"/>
          <w:szCs w:val="20"/>
        </w:rPr>
        <w:t>entry</w:t>
      </w:r>
      <w:r w:rsidRPr="00A56B2D">
        <w:rPr>
          <w:rFonts w:ascii="Consolas" w:hAnsi="Consolas"/>
          <w:color w:val="000000"/>
          <w:sz w:val="20"/>
          <w:szCs w:val="20"/>
        </w:rPr>
        <w:t>.getKey</w:t>
      </w:r>
      <w:proofErr w:type="spellEnd"/>
      <w:r w:rsidRPr="00A56B2D">
        <w:rPr>
          <w:rFonts w:ascii="Consolas" w:hAnsi="Consolas"/>
          <w:color w:val="000000"/>
          <w:sz w:val="20"/>
          <w:szCs w:val="20"/>
        </w:rPr>
        <w:t>()).</w:t>
      </w:r>
      <w:proofErr w:type="spellStart"/>
      <w:r w:rsidRPr="00A56B2D">
        <w:rPr>
          <w:rFonts w:ascii="Consolas" w:hAnsi="Consolas"/>
          <w:color w:val="000000"/>
          <w:sz w:val="20"/>
          <w:szCs w:val="20"/>
        </w:rPr>
        <w:t>findFirst</w:t>
      </w:r>
      <w:proofErr w:type="spellEnd"/>
      <w:r w:rsidRPr="00A56B2D">
        <w:rPr>
          <w:rFonts w:ascii="Consolas" w:hAnsi="Consolas"/>
          <w:color w:val="000000"/>
          <w:sz w:val="20"/>
          <w:szCs w:val="20"/>
        </w:rPr>
        <w:t>().get();</w:t>
      </w:r>
    </w:p>
    <w:p w:rsidR="00CA53A2" w:rsidRPr="00A56B2D" w:rsidRDefault="00CA53A2" w:rsidP="00CA53A2">
      <w:pPr>
        <w:pStyle w:val="NormalWeb"/>
        <w:shd w:val="clear" w:color="auto" w:fill="FFFFFF"/>
        <w:spacing w:before="0" w:beforeAutospacing="0" w:after="0" w:afterAutospacing="0"/>
        <w:rPr>
          <w:rFonts w:ascii="Consolas" w:hAnsi="Consolas"/>
          <w:color w:val="000000"/>
          <w:sz w:val="20"/>
          <w:szCs w:val="20"/>
        </w:rPr>
      </w:pPr>
    </w:p>
    <w:p w:rsidR="00CA53A2" w:rsidRPr="00A56B2D" w:rsidRDefault="00CA53A2" w:rsidP="00CA53A2">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r w:rsidRPr="00A56B2D">
        <w:rPr>
          <w:rFonts w:ascii="Consolas" w:hAnsi="Consolas"/>
          <w:color w:val="000000"/>
          <w:sz w:val="20"/>
          <w:szCs w:val="20"/>
        </w:rPr>
        <w:tab/>
      </w:r>
      <w:proofErr w:type="spellStart"/>
      <w:proofErr w:type="gramStart"/>
      <w:r w:rsidRPr="00A56B2D">
        <w:rPr>
          <w:rFonts w:ascii="Consolas" w:hAnsi="Consolas"/>
          <w:color w:val="000000"/>
          <w:sz w:val="20"/>
          <w:szCs w:val="20"/>
        </w:rPr>
        <w:t>System.</w:t>
      </w:r>
      <w:r w:rsidRPr="00A56B2D">
        <w:rPr>
          <w:rFonts w:ascii="Consolas" w:hAnsi="Consolas"/>
          <w:b/>
          <w:bCs/>
          <w:i/>
          <w:iCs/>
          <w:color w:val="0000C0"/>
          <w:sz w:val="20"/>
          <w:szCs w:val="20"/>
        </w:rPr>
        <w:t>out</w:t>
      </w:r>
      <w:r w:rsidRPr="00A56B2D">
        <w:rPr>
          <w:rFonts w:ascii="Consolas" w:hAnsi="Consolas"/>
          <w:color w:val="000000"/>
          <w:sz w:val="20"/>
          <w:szCs w:val="20"/>
        </w:rPr>
        <w:t>.println</w:t>
      </w:r>
      <w:proofErr w:type="spellEnd"/>
      <w:r w:rsidRPr="00A56B2D">
        <w:rPr>
          <w:rFonts w:ascii="Consolas" w:hAnsi="Consolas"/>
          <w:color w:val="000000"/>
          <w:sz w:val="20"/>
          <w:szCs w:val="20"/>
        </w:rPr>
        <w:t>(</w:t>
      </w:r>
      <w:proofErr w:type="gramEnd"/>
      <w:r w:rsidRPr="00A56B2D">
        <w:rPr>
          <w:rFonts w:ascii="Consolas" w:hAnsi="Consolas"/>
          <w:color w:val="6A3E3E"/>
          <w:sz w:val="20"/>
          <w:szCs w:val="20"/>
        </w:rPr>
        <w:t>character</w:t>
      </w:r>
      <w:r w:rsidRPr="00A56B2D">
        <w:rPr>
          <w:rFonts w:ascii="Consolas" w:hAnsi="Consolas"/>
          <w:color w:val="000000"/>
          <w:sz w:val="20"/>
          <w:szCs w:val="20"/>
        </w:rPr>
        <w:t>);</w:t>
      </w:r>
    </w:p>
    <w:p w:rsidR="00CA53A2" w:rsidRPr="00A56B2D" w:rsidRDefault="00CA53A2" w:rsidP="00CA53A2">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t>}</w:t>
      </w:r>
    </w:p>
    <w:p w:rsidR="00CA53A2" w:rsidRPr="00A56B2D" w:rsidRDefault="00CA53A2" w:rsidP="00CA53A2">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w:t>
      </w:r>
    </w:p>
    <w:p w:rsidR="00CA53A2" w:rsidRPr="00A56B2D" w:rsidRDefault="00CA53A2">
      <w:pPr>
        <w:rPr>
          <w:color w:val="FF0000"/>
          <w:sz w:val="20"/>
          <w:szCs w:val="20"/>
        </w:rPr>
      </w:pPr>
    </w:p>
    <w:p w:rsidR="00937215" w:rsidRPr="00A56B2D" w:rsidRDefault="006B1194">
      <w:pPr>
        <w:rPr>
          <w:color w:val="FF0000"/>
          <w:sz w:val="20"/>
          <w:szCs w:val="20"/>
        </w:rPr>
      </w:pPr>
      <w:r w:rsidRPr="00A56B2D">
        <w:rPr>
          <w:color w:val="FF0000"/>
          <w:sz w:val="20"/>
          <w:szCs w:val="20"/>
        </w:rPr>
        <w:t xml:space="preserve">Question 5:- </w:t>
      </w:r>
      <w:proofErr w:type="spellStart"/>
      <w:proofErr w:type="gramStart"/>
      <w:r w:rsidRPr="00A56B2D">
        <w:rPr>
          <w:color w:val="FF0000"/>
          <w:sz w:val="20"/>
          <w:szCs w:val="20"/>
        </w:rPr>
        <w:t>kafka</w:t>
      </w:r>
      <w:proofErr w:type="spellEnd"/>
      <w:proofErr w:type="gramEnd"/>
      <w:r w:rsidRPr="00A56B2D">
        <w:rPr>
          <w:color w:val="FF0000"/>
          <w:sz w:val="20"/>
          <w:szCs w:val="20"/>
        </w:rPr>
        <w:t xml:space="preserve"> flow</w:t>
      </w:r>
    </w:p>
    <w:p w:rsidR="006B1194" w:rsidRPr="00A56B2D" w:rsidRDefault="006B1194" w:rsidP="006B1194">
      <w:p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Kafka is a distributed streaming platform designed to handle large volumes of real-time data feeds efficiently. Its architecture is built around several key components that work together to ensure scalability, fault tolerance, and high throughput. Here's an overview of Kafka's architecture along with a simplified diagram:</w:t>
      </w:r>
    </w:p>
    <w:p w:rsidR="006B1194" w:rsidRPr="00A56B2D" w:rsidRDefault="006B1194" w:rsidP="006B1194">
      <w:pPr>
        <w:spacing w:before="100" w:beforeAutospacing="1" w:after="100" w:afterAutospacing="1" w:line="240" w:lineRule="auto"/>
        <w:outlineLvl w:val="2"/>
        <w:rPr>
          <w:rFonts w:ascii="Times New Roman" w:eastAsia="Times New Roman" w:hAnsi="Times New Roman" w:cs="Times New Roman"/>
          <w:b/>
          <w:bCs/>
          <w:sz w:val="20"/>
          <w:szCs w:val="20"/>
        </w:rPr>
      </w:pPr>
      <w:r w:rsidRPr="00A56B2D">
        <w:rPr>
          <w:rFonts w:ascii="Times New Roman" w:eastAsia="Times New Roman" w:hAnsi="Times New Roman" w:cs="Times New Roman"/>
          <w:b/>
          <w:bCs/>
          <w:sz w:val="20"/>
          <w:szCs w:val="20"/>
        </w:rPr>
        <w:t>Kafka Architecture Components:</w:t>
      </w:r>
    </w:p>
    <w:p w:rsidR="006B1194" w:rsidRPr="00A56B2D" w:rsidRDefault="006B1194" w:rsidP="006B1194">
      <w:pPr>
        <w:numPr>
          <w:ilvl w:val="0"/>
          <w:numId w:val="7"/>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Producers</w:t>
      </w:r>
      <w:r w:rsidRPr="00A56B2D">
        <w:rPr>
          <w:rFonts w:ascii="Times New Roman" w:eastAsia="Times New Roman" w:hAnsi="Times New Roman" w:cs="Times New Roman"/>
          <w:sz w:val="20"/>
          <w:szCs w:val="20"/>
        </w:rPr>
        <w:t>:</w:t>
      </w:r>
    </w:p>
    <w:p w:rsidR="006B1194" w:rsidRPr="00A56B2D" w:rsidRDefault="006B1194" w:rsidP="006B1194">
      <w:pPr>
        <w:numPr>
          <w:ilvl w:val="1"/>
          <w:numId w:val="7"/>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Applications that publish data to Kafka topics.</w:t>
      </w:r>
    </w:p>
    <w:p w:rsidR="006B1194" w:rsidRPr="00A56B2D" w:rsidRDefault="006B1194" w:rsidP="006B1194">
      <w:pPr>
        <w:numPr>
          <w:ilvl w:val="1"/>
          <w:numId w:val="7"/>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Producers decide which topic and partition to send the message to.</w:t>
      </w:r>
    </w:p>
    <w:p w:rsidR="006B1194" w:rsidRPr="00A56B2D" w:rsidRDefault="006B1194" w:rsidP="006B1194">
      <w:pPr>
        <w:numPr>
          <w:ilvl w:val="0"/>
          <w:numId w:val="7"/>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Topics</w:t>
      </w:r>
      <w:r w:rsidRPr="00A56B2D">
        <w:rPr>
          <w:rFonts w:ascii="Times New Roman" w:eastAsia="Times New Roman" w:hAnsi="Times New Roman" w:cs="Times New Roman"/>
          <w:sz w:val="20"/>
          <w:szCs w:val="20"/>
        </w:rPr>
        <w:t>:</w:t>
      </w:r>
    </w:p>
    <w:p w:rsidR="006B1194" w:rsidRPr="00A56B2D" w:rsidRDefault="006B1194" w:rsidP="006B1194">
      <w:pPr>
        <w:numPr>
          <w:ilvl w:val="1"/>
          <w:numId w:val="7"/>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A category or feed name to which messages are published by producers.</w:t>
      </w:r>
    </w:p>
    <w:p w:rsidR="006B1194" w:rsidRPr="00A56B2D" w:rsidRDefault="006B1194" w:rsidP="006B1194">
      <w:pPr>
        <w:numPr>
          <w:ilvl w:val="1"/>
          <w:numId w:val="7"/>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Each topic can have one or more partitions.</w:t>
      </w:r>
    </w:p>
    <w:p w:rsidR="006B1194" w:rsidRPr="00A56B2D" w:rsidRDefault="006B1194" w:rsidP="006B1194">
      <w:pPr>
        <w:numPr>
          <w:ilvl w:val="0"/>
          <w:numId w:val="7"/>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Partitions</w:t>
      </w:r>
      <w:r w:rsidRPr="00A56B2D">
        <w:rPr>
          <w:rFonts w:ascii="Times New Roman" w:eastAsia="Times New Roman" w:hAnsi="Times New Roman" w:cs="Times New Roman"/>
          <w:sz w:val="20"/>
          <w:szCs w:val="20"/>
        </w:rPr>
        <w:t>:</w:t>
      </w:r>
    </w:p>
    <w:p w:rsidR="006B1194" w:rsidRPr="00A56B2D" w:rsidRDefault="006B1194" w:rsidP="006B1194">
      <w:pPr>
        <w:numPr>
          <w:ilvl w:val="1"/>
          <w:numId w:val="7"/>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Each topic is divided into partitions to enable parallelism and scalability.</w:t>
      </w:r>
    </w:p>
    <w:p w:rsidR="006B1194" w:rsidRPr="00A56B2D" w:rsidRDefault="006B1194" w:rsidP="006B1194">
      <w:pPr>
        <w:numPr>
          <w:ilvl w:val="1"/>
          <w:numId w:val="7"/>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Each partition is an ordered and immutable sequence of messages.</w:t>
      </w:r>
    </w:p>
    <w:p w:rsidR="006B1194" w:rsidRPr="00A56B2D" w:rsidRDefault="006B1194" w:rsidP="006B1194">
      <w:pPr>
        <w:numPr>
          <w:ilvl w:val="0"/>
          <w:numId w:val="7"/>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Brokers</w:t>
      </w:r>
      <w:r w:rsidRPr="00A56B2D">
        <w:rPr>
          <w:rFonts w:ascii="Times New Roman" w:eastAsia="Times New Roman" w:hAnsi="Times New Roman" w:cs="Times New Roman"/>
          <w:sz w:val="20"/>
          <w:szCs w:val="20"/>
        </w:rPr>
        <w:t>:</w:t>
      </w:r>
    </w:p>
    <w:p w:rsidR="006B1194" w:rsidRPr="00A56B2D" w:rsidRDefault="006B1194" w:rsidP="006B1194">
      <w:pPr>
        <w:numPr>
          <w:ilvl w:val="1"/>
          <w:numId w:val="7"/>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Kafka nodes that store and manage the partitions.</w:t>
      </w:r>
    </w:p>
    <w:p w:rsidR="006B1194" w:rsidRPr="00A56B2D" w:rsidRDefault="006B1194" w:rsidP="006B1194">
      <w:pPr>
        <w:numPr>
          <w:ilvl w:val="1"/>
          <w:numId w:val="7"/>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Each broker can handle multiple partitions across different topics.</w:t>
      </w:r>
    </w:p>
    <w:p w:rsidR="006B1194" w:rsidRPr="00A56B2D" w:rsidRDefault="006B1194" w:rsidP="006B1194">
      <w:pPr>
        <w:numPr>
          <w:ilvl w:val="1"/>
          <w:numId w:val="7"/>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Brokers facilitate data replication and fault tolerance.</w:t>
      </w:r>
    </w:p>
    <w:p w:rsidR="006B1194" w:rsidRPr="00A56B2D" w:rsidRDefault="006B1194" w:rsidP="006B1194">
      <w:pPr>
        <w:numPr>
          <w:ilvl w:val="0"/>
          <w:numId w:val="7"/>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Consumers</w:t>
      </w:r>
      <w:r w:rsidRPr="00A56B2D">
        <w:rPr>
          <w:rFonts w:ascii="Times New Roman" w:eastAsia="Times New Roman" w:hAnsi="Times New Roman" w:cs="Times New Roman"/>
          <w:sz w:val="20"/>
          <w:szCs w:val="20"/>
        </w:rPr>
        <w:t>:</w:t>
      </w:r>
    </w:p>
    <w:p w:rsidR="006B1194" w:rsidRPr="00A56B2D" w:rsidRDefault="006B1194" w:rsidP="006B1194">
      <w:pPr>
        <w:numPr>
          <w:ilvl w:val="1"/>
          <w:numId w:val="7"/>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Applications that subscribe to topics and process the feed of published messages.</w:t>
      </w:r>
    </w:p>
    <w:p w:rsidR="006B1194" w:rsidRPr="00A56B2D" w:rsidRDefault="006B1194" w:rsidP="006B1194">
      <w:pPr>
        <w:numPr>
          <w:ilvl w:val="1"/>
          <w:numId w:val="7"/>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Consumers read messages in the order they are stored in the partitions.</w:t>
      </w:r>
    </w:p>
    <w:p w:rsidR="006B1194" w:rsidRPr="00A56B2D" w:rsidRDefault="006B1194" w:rsidP="006B1194">
      <w:pPr>
        <w:numPr>
          <w:ilvl w:val="0"/>
          <w:numId w:val="7"/>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Consumer Groups</w:t>
      </w:r>
      <w:r w:rsidRPr="00A56B2D">
        <w:rPr>
          <w:rFonts w:ascii="Times New Roman" w:eastAsia="Times New Roman" w:hAnsi="Times New Roman" w:cs="Times New Roman"/>
          <w:sz w:val="20"/>
          <w:szCs w:val="20"/>
        </w:rPr>
        <w:t>:</w:t>
      </w:r>
    </w:p>
    <w:p w:rsidR="006B1194" w:rsidRPr="00A56B2D" w:rsidRDefault="006B1194" w:rsidP="006B1194">
      <w:pPr>
        <w:numPr>
          <w:ilvl w:val="1"/>
          <w:numId w:val="7"/>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lastRenderedPageBreak/>
        <w:t>Consumers are organized into consumer groups for load balancing and parallel processing.</w:t>
      </w:r>
    </w:p>
    <w:p w:rsidR="006B1194" w:rsidRPr="00A56B2D" w:rsidRDefault="006B1194" w:rsidP="006B1194">
      <w:pPr>
        <w:numPr>
          <w:ilvl w:val="1"/>
          <w:numId w:val="7"/>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Each consumer group can have multiple consumer instances.</w:t>
      </w:r>
    </w:p>
    <w:p w:rsidR="006B1194" w:rsidRPr="00A56B2D" w:rsidRDefault="006B1194" w:rsidP="006B1194">
      <w:pPr>
        <w:numPr>
          <w:ilvl w:val="0"/>
          <w:numId w:val="7"/>
        </w:numPr>
        <w:spacing w:before="100" w:beforeAutospacing="1" w:after="100" w:afterAutospacing="1" w:line="240" w:lineRule="auto"/>
        <w:rPr>
          <w:rFonts w:ascii="Times New Roman" w:eastAsia="Times New Roman" w:hAnsi="Times New Roman" w:cs="Times New Roman"/>
          <w:sz w:val="20"/>
          <w:szCs w:val="20"/>
        </w:rPr>
      </w:pPr>
      <w:proofErr w:type="spellStart"/>
      <w:r w:rsidRPr="00A56B2D">
        <w:rPr>
          <w:rFonts w:ascii="Times New Roman" w:eastAsia="Times New Roman" w:hAnsi="Times New Roman" w:cs="Times New Roman"/>
          <w:b/>
          <w:bCs/>
          <w:sz w:val="20"/>
          <w:szCs w:val="20"/>
        </w:rPr>
        <w:t>ZooKeeper</w:t>
      </w:r>
      <w:proofErr w:type="spellEnd"/>
      <w:r w:rsidRPr="00A56B2D">
        <w:rPr>
          <w:rFonts w:ascii="Times New Roman" w:eastAsia="Times New Roman" w:hAnsi="Times New Roman" w:cs="Times New Roman"/>
          <w:sz w:val="20"/>
          <w:szCs w:val="20"/>
        </w:rPr>
        <w:t>:</w:t>
      </w:r>
    </w:p>
    <w:p w:rsidR="006B1194" w:rsidRPr="00A56B2D" w:rsidRDefault="006B1194" w:rsidP="006B1194">
      <w:pPr>
        <w:numPr>
          <w:ilvl w:val="1"/>
          <w:numId w:val="7"/>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Used for managing and coordinating Kafka brokers.</w:t>
      </w:r>
    </w:p>
    <w:p w:rsidR="006B1194" w:rsidRPr="00A56B2D" w:rsidRDefault="006B1194" w:rsidP="006B1194">
      <w:pPr>
        <w:numPr>
          <w:ilvl w:val="1"/>
          <w:numId w:val="7"/>
        </w:numPr>
        <w:spacing w:before="100" w:beforeAutospacing="1" w:after="100" w:afterAutospacing="1" w:line="240" w:lineRule="auto"/>
        <w:rPr>
          <w:rFonts w:ascii="Times New Roman" w:eastAsia="Times New Roman" w:hAnsi="Times New Roman" w:cs="Times New Roman"/>
          <w:sz w:val="20"/>
          <w:szCs w:val="20"/>
        </w:rPr>
      </w:pPr>
      <w:proofErr w:type="spellStart"/>
      <w:r w:rsidRPr="00A56B2D">
        <w:rPr>
          <w:rFonts w:ascii="Times New Roman" w:eastAsia="Times New Roman" w:hAnsi="Times New Roman" w:cs="Times New Roman"/>
          <w:sz w:val="20"/>
          <w:szCs w:val="20"/>
        </w:rPr>
        <w:t>ZooKeeper</w:t>
      </w:r>
      <w:proofErr w:type="spellEnd"/>
      <w:r w:rsidRPr="00A56B2D">
        <w:rPr>
          <w:rFonts w:ascii="Times New Roman" w:eastAsia="Times New Roman" w:hAnsi="Times New Roman" w:cs="Times New Roman"/>
          <w:sz w:val="20"/>
          <w:szCs w:val="20"/>
        </w:rPr>
        <w:t xml:space="preserve"> maintains broker metadata, leader election, and cluster coordination.</w:t>
      </w:r>
    </w:p>
    <w:p w:rsidR="006B1194" w:rsidRPr="00A56B2D" w:rsidRDefault="006B1194">
      <w:pPr>
        <w:rPr>
          <w:color w:val="FF0000"/>
          <w:sz w:val="20"/>
          <w:szCs w:val="20"/>
        </w:rPr>
      </w:pPr>
    </w:p>
    <w:p w:rsidR="006B1194" w:rsidRPr="00A56B2D" w:rsidRDefault="00EC59E7">
      <w:pPr>
        <w:rPr>
          <w:color w:val="FF0000"/>
          <w:sz w:val="20"/>
          <w:szCs w:val="20"/>
        </w:rPr>
      </w:pPr>
      <w:r w:rsidRPr="00A56B2D">
        <w:rPr>
          <w:color w:val="FF0000"/>
          <w:sz w:val="20"/>
          <w:szCs w:val="20"/>
        </w:rPr>
        <w:t xml:space="preserve">Question 6: </w:t>
      </w:r>
      <w:proofErr w:type="spellStart"/>
      <w:proofErr w:type="gramStart"/>
      <w:r w:rsidRPr="00A56B2D">
        <w:rPr>
          <w:color w:val="FF0000"/>
          <w:sz w:val="20"/>
          <w:szCs w:val="20"/>
        </w:rPr>
        <w:t>kafka</w:t>
      </w:r>
      <w:proofErr w:type="spellEnd"/>
      <w:proofErr w:type="gramEnd"/>
      <w:r w:rsidRPr="00A56B2D">
        <w:rPr>
          <w:color w:val="FF0000"/>
          <w:sz w:val="20"/>
          <w:szCs w:val="20"/>
        </w:rPr>
        <w:t xml:space="preserve"> fault tolerance:</w:t>
      </w:r>
    </w:p>
    <w:p w:rsidR="00EC59E7" w:rsidRPr="00A56B2D" w:rsidRDefault="00EC59E7" w:rsidP="00EC59E7">
      <w:pPr>
        <w:pStyle w:val="pw-post-body-paragraph"/>
        <w:shd w:val="clear" w:color="auto" w:fill="FFFFFF"/>
        <w:spacing w:before="514" w:beforeAutospacing="0" w:after="0" w:afterAutospacing="0" w:line="320" w:lineRule="atLeast"/>
        <w:rPr>
          <w:rFonts w:ascii="Georgia" w:hAnsi="Georgia"/>
          <w:color w:val="242424"/>
          <w:spacing w:val="-1"/>
          <w:sz w:val="20"/>
          <w:szCs w:val="20"/>
        </w:rPr>
      </w:pPr>
      <w:r w:rsidRPr="00A56B2D">
        <w:rPr>
          <w:rFonts w:ascii="Georgia" w:hAnsi="Georgia"/>
          <w:color w:val="242424"/>
          <w:spacing w:val="-1"/>
          <w:sz w:val="20"/>
          <w:szCs w:val="20"/>
        </w:rPr>
        <w:t>In the </w:t>
      </w:r>
      <w:hyperlink r:id="rId13" w:history="1">
        <w:r w:rsidRPr="00A56B2D">
          <w:rPr>
            <w:rStyle w:val="Strong"/>
            <w:rFonts w:ascii="Georgia" w:hAnsi="Georgia"/>
            <w:color w:val="0000FF"/>
            <w:spacing w:val="-1"/>
            <w:sz w:val="20"/>
            <w:szCs w:val="20"/>
            <w:u w:val="single"/>
          </w:rPr>
          <w:t>Introduction to Kafka blog</w:t>
        </w:r>
      </w:hyperlink>
      <w:r w:rsidRPr="00A56B2D">
        <w:rPr>
          <w:rStyle w:val="Strong"/>
          <w:rFonts w:ascii="Georgia" w:hAnsi="Georgia"/>
          <w:color w:val="242424"/>
          <w:spacing w:val="-1"/>
          <w:sz w:val="20"/>
          <w:szCs w:val="20"/>
        </w:rPr>
        <w:t>, </w:t>
      </w:r>
      <w:r w:rsidRPr="00A56B2D">
        <w:rPr>
          <w:rFonts w:ascii="Georgia" w:hAnsi="Georgia"/>
          <w:color w:val="242424"/>
          <w:spacing w:val="-1"/>
          <w:sz w:val="20"/>
          <w:szCs w:val="20"/>
        </w:rPr>
        <w:t>we saw what Kafka &amp; Zookeeper is and how the topic is divided into partitions for scalability.</w:t>
      </w:r>
    </w:p>
    <w:p w:rsidR="00EC59E7" w:rsidRPr="00A56B2D" w:rsidRDefault="00EC59E7" w:rsidP="00EC59E7">
      <w:pPr>
        <w:pStyle w:val="pw-post-body-paragraph"/>
        <w:shd w:val="clear" w:color="auto" w:fill="FFFFFF"/>
        <w:spacing w:before="514" w:beforeAutospacing="0" w:after="0" w:afterAutospacing="0" w:line="320" w:lineRule="atLeast"/>
        <w:rPr>
          <w:rFonts w:ascii="Georgia" w:hAnsi="Georgia"/>
          <w:color w:val="242424"/>
          <w:spacing w:val="-1"/>
          <w:sz w:val="20"/>
          <w:szCs w:val="20"/>
        </w:rPr>
      </w:pPr>
      <w:r w:rsidRPr="00A56B2D">
        <w:rPr>
          <w:rFonts w:ascii="Georgia" w:hAnsi="Georgia"/>
          <w:color w:val="242424"/>
          <w:spacing w:val="-1"/>
          <w:sz w:val="20"/>
          <w:szCs w:val="20"/>
        </w:rPr>
        <w:t>What happens when the broker goes down? Is all the data lost?</w:t>
      </w:r>
    </w:p>
    <w:p w:rsidR="00EC59E7" w:rsidRPr="00A56B2D" w:rsidRDefault="00EC59E7" w:rsidP="00EC59E7">
      <w:pPr>
        <w:rPr>
          <w:rFonts w:ascii="Times New Roman" w:hAnsi="Times New Roman"/>
          <w:sz w:val="20"/>
          <w:szCs w:val="20"/>
        </w:rPr>
      </w:pPr>
      <w:r w:rsidRPr="00A56B2D">
        <w:rPr>
          <w:noProof/>
          <w:sz w:val="20"/>
          <w:szCs w:val="20"/>
        </w:rPr>
        <w:drawing>
          <wp:inline distT="0" distB="0" distL="0" distR="0">
            <wp:extent cx="4013200" cy="1377950"/>
            <wp:effectExtent l="19050" t="0" r="6350" b="0"/>
            <wp:docPr id="25" name="Picture 25" descr="https://miro.medium.com/v2/resize:fit:632/0*QuIa_FvEZu_Fjy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iro.medium.com/v2/resize:fit:632/0*QuIa_FvEZu_FjyG6"/>
                    <pic:cNvPicPr>
                      <a:picLocks noChangeAspect="1" noChangeArrowheads="1"/>
                    </pic:cNvPicPr>
                  </pic:nvPicPr>
                  <pic:blipFill>
                    <a:blip r:embed="rId14"/>
                    <a:srcRect/>
                    <a:stretch>
                      <a:fillRect/>
                    </a:stretch>
                  </pic:blipFill>
                  <pic:spPr bwMode="auto">
                    <a:xfrm>
                      <a:off x="0" y="0"/>
                      <a:ext cx="4013200" cy="1377950"/>
                    </a:xfrm>
                    <a:prstGeom prst="rect">
                      <a:avLst/>
                    </a:prstGeom>
                    <a:noFill/>
                    <a:ln w="9525">
                      <a:noFill/>
                      <a:miter lim="800000"/>
                      <a:headEnd/>
                      <a:tailEnd/>
                    </a:ln>
                  </pic:spPr>
                </pic:pic>
              </a:graphicData>
            </a:graphic>
          </wp:inline>
        </w:drawing>
      </w:r>
    </w:p>
    <w:p w:rsidR="00EC59E7" w:rsidRPr="00A56B2D" w:rsidRDefault="00EC59E7" w:rsidP="00EC59E7">
      <w:pPr>
        <w:rPr>
          <w:sz w:val="20"/>
          <w:szCs w:val="20"/>
        </w:rPr>
      </w:pPr>
      <w:r w:rsidRPr="00A56B2D">
        <w:rPr>
          <w:sz w:val="20"/>
          <w:szCs w:val="20"/>
        </w:rPr>
        <w:t>Broker failure</w:t>
      </w:r>
    </w:p>
    <w:p w:rsidR="00EC59E7" w:rsidRPr="00A56B2D" w:rsidRDefault="00EC59E7" w:rsidP="00EC59E7">
      <w:pPr>
        <w:pStyle w:val="Heading1"/>
        <w:shd w:val="clear" w:color="auto" w:fill="FFFFFF"/>
        <w:spacing w:before="468" w:line="300" w:lineRule="atLeast"/>
        <w:rPr>
          <w:rFonts w:ascii="Helvetica" w:hAnsi="Helvetica" w:cs="Helvetica"/>
          <w:color w:val="242424"/>
          <w:spacing w:val="-4"/>
          <w:sz w:val="20"/>
          <w:szCs w:val="20"/>
        </w:rPr>
      </w:pPr>
      <w:r w:rsidRPr="00A56B2D">
        <w:rPr>
          <w:rFonts w:ascii="Helvetica" w:hAnsi="Helvetica" w:cs="Helvetica"/>
          <w:color w:val="242424"/>
          <w:spacing w:val="-4"/>
          <w:sz w:val="20"/>
          <w:szCs w:val="20"/>
        </w:rPr>
        <w:t>Partition Replication</w:t>
      </w:r>
    </w:p>
    <w:p w:rsidR="00EC59E7" w:rsidRPr="00A56B2D" w:rsidRDefault="00EC59E7" w:rsidP="00EC59E7">
      <w:pPr>
        <w:pStyle w:val="pw-post-body-paragraph"/>
        <w:shd w:val="clear" w:color="auto" w:fill="FFFFFF"/>
        <w:spacing w:before="226" w:beforeAutospacing="0" w:after="0" w:afterAutospacing="0" w:line="320" w:lineRule="atLeast"/>
        <w:rPr>
          <w:rFonts w:ascii="Georgia" w:hAnsi="Georgia"/>
          <w:color w:val="242424"/>
          <w:spacing w:val="-1"/>
          <w:sz w:val="20"/>
          <w:szCs w:val="20"/>
        </w:rPr>
      </w:pPr>
      <w:r w:rsidRPr="00A56B2D">
        <w:rPr>
          <w:rFonts w:ascii="Georgia" w:hAnsi="Georgia"/>
          <w:color w:val="242424"/>
          <w:spacing w:val="-1"/>
          <w:sz w:val="20"/>
          <w:szCs w:val="20"/>
        </w:rPr>
        <w:t>Fault tolerance in Kafka is done by copying the partition data to other brokers which are known as </w:t>
      </w:r>
      <w:r w:rsidRPr="00A56B2D">
        <w:rPr>
          <w:rStyle w:val="Strong"/>
          <w:rFonts w:ascii="Georgia" w:hAnsi="Georgia"/>
          <w:color w:val="242424"/>
          <w:spacing w:val="-1"/>
          <w:sz w:val="20"/>
          <w:szCs w:val="20"/>
        </w:rPr>
        <w:t>replicas</w:t>
      </w:r>
      <w:r w:rsidRPr="00A56B2D">
        <w:rPr>
          <w:rFonts w:ascii="Georgia" w:hAnsi="Georgia"/>
          <w:color w:val="242424"/>
          <w:spacing w:val="-1"/>
          <w:sz w:val="20"/>
          <w:szCs w:val="20"/>
        </w:rPr>
        <w:t xml:space="preserve">. There is a configuration that specifies how many copies of the partition you need. </w:t>
      </w:r>
      <w:proofErr w:type="spellStart"/>
      <w:proofErr w:type="gramStart"/>
      <w:r w:rsidRPr="00A56B2D">
        <w:rPr>
          <w:rFonts w:ascii="Georgia" w:hAnsi="Georgia"/>
          <w:color w:val="242424"/>
          <w:spacing w:val="-1"/>
          <w:sz w:val="20"/>
          <w:szCs w:val="20"/>
        </w:rPr>
        <w:t>Its</w:t>
      </w:r>
      <w:proofErr w:type="spellEnd"/>
      <w:proofErr w:type="gramEnd"/>
      <w:r w:rsidRPr="00A56B2D">
        <w:rPr>
          <w:rFonts w:ascii="Georgia" w:hAnsi="Georgia"/>
          <w:color w:val="242424"/>
          <w:spacing w:val="-1"/>
          <w:sz w:val="20"/>
          <w:szCs w:val="20"/>
        </w:rPr>
        <w:t xml:space="preserve"> called a </w:t>
      </w:r>
      <w:hyperlink r:id="rId15" w:anchor=":~:text=KAFKA%20REPLICATION:%200%20TO%2060%20IN%201%20MINUTE&amp;text=Every%20topic%20partition%20in%20Kafka,in%20the%20presence%20of%20failures." w:tgtFrame="_blank" w:history="1">
        <w:r w:rsidRPr="00A56B2D">
          <w:rPr>
            <w:rStyle w:val="Strong"/>
            <w:rFonts w:ascii="Georgia" w:hAnsi="Georgia"/>
            <w:color w:val="0000FF"/>
            <w:spacing w:val="-1"/>
            <w:sz w:val="20"/>
            <w:szCs w:val="20"/>
            <w:u w:val="single"/>
          </w:rPr>
          <w:t>replication factor.</w:t>
        </w:r>
      </w:hyperlink>
    </w:p>
    <w:p w:rsidR="00EC59E7" w:rsidRPr="00A56B2D" w:rsidRDefault="00EC59E7" w:rsidP="00EC59E7">
      <w:pPr>
        <w:pStyle w:val="pw-post-body-paragraph"/>
        <w:shd w:val="clear" w:color="auto" w:fill="FFFFFF"/>
        <w:spacing w:before="514" w:beforeAutospacing="0" w:after="0" w:afterAutospacing="0" w:line="320" w:lineRule="atLeast"/>
        <w:rPr>
          <w:rFonts w:ascii="Georgia" w:hAnsi="Georgia"/>
          <w:color w:val="242424"/>
          <w:spacing w:val="-1"/>
          <w:sz w:val="20"/>
          <w:szCs w:val="20"/>
        </w:rPr>
      </w:pPr>
      <w:r w:rsidRPr="00A56B2D">
        <w:rPr>
          <w:rFonts w:ascii="Georgia" w:hAnsi="Georgia"/>
          <w:color w:val="242424"/>
          <w:spacing w:val="-1"/>
          <w:sz w:val="20"/>
          <w:szCs w:val="20"/>
        </w:rPr>
        <w:t>Each broker will hold one or more partitions. And each of these partitions can either be a replica or leader for the topic. All the writes and reads to a topic go through the leader and the leader coordinates to update replicas with new data.</w:t>
      </w:r>
    </w:p>
    <w:p w:rsidR="00EC59E7" w:rsidRPr="00A56B2D" w:rsidRDefault="00EC59E7" w:rsidP="00EC59E7">
      <w:pPr>
        <w:rPr>
          <w:rFonts w:ascii="Times New Roman" w:hAnsi="Times New Roman"/>
          <w:sz w:val="20"/>
          <w:szCs w:val="20"/>
        </w:rPr>
      </w:pPr>
      <w:r w:rsidRPr="00A56B2D">
        <w:rPr>
          <w:noProof/>
          <w:sz w:val="20"/>
          <w:szCs w:val="20"/>
        </w:rPr>
        <w:lastRenderedPageBreak/>
        <w:drawing>
          <wp:inline distT="0" distB="0" distL="0" distR="0">
            <wp:extent cx="6667500" cy="2806700"/>
            <wp:effectExtent l="19050" t="0" r="0" b="0"/>
            <wp:docPr id="26" name="Picture 26" descr="https://miro.medium.com/v2/resize:fit:1050/0*qjQWyqeLy3_thZ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iro.medium.com/v2/resize:fit:1050/0*qjQWyqeLy3_thZUR"/>
                    <pic:cNvPicPr>
                      <a:picLocks noChangeAspect="1" noChangeArrowheads="1"/>
                    </pic:cNvPicPr>
                  </pic:nvPicPr>
                  <pic:blipFill>
                    <a:blip r:embed="rId16"/>
                    <a:srcRect/>
                    <a:stretch>
                      <a:fillRect/>
                    </a:stretch>
                  </pic:blipFill>
                  <pic:spPr bwMode="auto">
                    <a:xfrm>
                      <a:off x="0" y="0"/>
                      <a:ext cx="6667500" cy="2806700"/>
                    </a:xfrm>
                    <a:prstGeom prst="rect">
                      <a:avLst/>
                    </a:prstGeom>
                    <a:noFill/>
                    <a:ln w="9525">
                      <a:noFill/>
                      <a:miter lim="800000"/>
                      <a:headEnd/>
                      <a:tailEnd/>
                    </a:ln>
                  </pic:spPr>
                </pic:pic>
              </a:graphicData>
            </a:graphic>
          </wp:inline>
        </w:drawing>
      </w:r>
    </w:p>
    <w:p w:rsidR="00EC59E7" w:rsidRPr="00A56B2D" w:rsidRDefault="00EC59E7" w:rsidP="00EC59E7">
      <w:pPr>
        <w:rPr>
          <w:sz w:val="20"/>
          <w:szCs w:val="20"/>
        </w:rPr>
      </w:pPr>
      <w:r w:rsidRPr="00A56B2D">
        <w:rPr>
          <w:sz w:val="20"/>
          <w:szCs w:val="20"/>
        </w:rPr>
        <w:t>Replication</w:t>
      </w:r>
    </w:p>
    <w:p w:rsidR="00EC59E7" w:rsidRPr="00A56B2D" w:rsidRDefault="00EC59E7" w:rsidP="00EC59E7">
      <w:pPr>
        <w:pStyle w:val="pw-post-body-paragraph"/>
        <w:shd w:val="clear" w:color="auto" w:fill="FFFFFF"/>
        <w:spacing w:before="514" w:beforeAutospacing="0" w:after="0" w:afterAutospacing="0" w:line="320" w:lineRule="atLeast"/>
        <w:rPr>
          <w:rFonts w:ascii="Georgia" w:hAnsi="Georgia"/>
          <w:color w:val="242424"/>
          <w:spacing w:val="-1"/>
          <w:sz w:val="20"/>
          <w:szCs w:val="20"/>
        </w:rPr>
      </w:pPr>
      <w:r w:rsidRPr="00A56B2D">
        <w:rPr>
          <w:rFonts w:ascii="Georgia" w:hAnsi="Georgia"/>
          <w:color w:val="242424"/>
          <w:spacing w:val="-1"/>
          <w:sz w:val="20"/>
          <w:szCs w:val="20"/>
        </w:rPr>
        <w:t>In the above example, there are three brokers. For </w:t>
      </w:r>
      <w:r w:rsidRPr="00A56B2D">
        <w:rPr>
          <w:rStyle w:val="Emphasis"/>
          <w:rFonts w:ascii="Georgia" w:hAnsi="Georgia"/>
          <w:b/>
          <w:bCs/>
          <w:color w:val="242424"/>
          <w:spacing w:val="-1"/>
          <w:sz w:val="20"/>
          <w:szCs w:val="20"/>
        </w:rPr>
        <w:t>partition-1</w:t>
      </w:r>
      <w:r w:rsidRPr="00A56B2D">
        <w:rPr>
          <w:rFonts w:ascii="Georgia" w:hAnsi="Georgia"/>
          <w:color w:val="242424"/>
          <w:spacing w:val="-1"/>
          <w:sz w:val="20"/>
          <w:szCs w:val="20"/>
        </w:rPr>
        <w:t>, </w:t>
      </w:r>
      <w:r w:rsidRPr="00A56B2D">
        <w:rPr>
          <w:rStyle w:val="Emphasis"/>
          <w:rFonts w:ascii="Georgia" w:hAnsi="Georgia"/>
          <w:b/>
          <w:bCs/>
          <w:color w:val="242424"/>
          <w:spacing w:val="-1"/>
          <w:sz w:val="20"/>
          <w:szCs w:val="20"/>
        </w:rPr>
        <w:t>Broker-1</w:t>
      </w:r>
      <w:r w:rsidRPr="00A56B2D">
        <w:rPr>
          <w:rFonts w:ascii="Georgia" w:hAnsi="Georgia"/>
          <w:color w:val="242424"/>
          <w:spacing w:val="-1"/>
          <w:sz w:val="20"/>
          <w:szCs w:val="20"/>
        </w:rPr>
        <w:t> is a leader. </w:t>
      </w:r>
      <w:r w:rsidRPr="00A56B2D">
        <w:rPr>
          <w:rStyle w:val="Emphasis"/>
          <w:rFonts w:ascii="Georgia" w:hAnsi="Georgia"/>
          <w:b/>
          <w:bCs/>
          <w:color w:val="242424"/>
          <w:spacing w:val="-1"/>
          <w:sz w:val="20"/>
          <w:szCs w:val="20"/>
        </w:rPr>
        <w:t>Broker-2</w:t>
      </w:r>
      <w:r w:rsidRPr="00A56B2D">
        <w:rPr>
          <w:rFonts w:ascii="Georgia" w:hAnsi="Georgia"/>
          <w:color w:val="242424"/>
          <w:spacing w:val="-1"/>
          <w:sz w:val="20"/>
          <w:szCs w:val="20"/>
        </w:rPr>
        <w:t> and </w:t>
      </w:r>
      <w:r w:rsidRPr="00A56B2D">
        <w:rPr>
          <w:rStyle w:val="Emphasis"/>
          <w:rFonts w:ascii="Georgia" w:hAnsi="Georgia"/>
          <w:b/>
          <w:bCs/>
          <w:color w:val="242424"/>
          <w:spacing w:val="-1"/>
          <w:sz w:val="20"/>
          <w:szCs w:val="20"/>
        </w:rPr>
        <w:t>Broker-3</w:t>
      </w:r>
      <w:r w:rsidRPr="00A56B2D">
        <w:rPr>
          <w:rFonts w:ascii="Georgia" w:hAnsi="Georgia"/>
          <w:color w:val="242424"/>
          <w:spacing w:val="-1"/>
          <w:sz w:val="20"/>
          <w:szCs w:val="20"/>
        </w:rPr>
        <w:t> are the replica brokers</w:t>
      </w:r>
      <w:r w:rsidRPr="00A56B2D">
        <w:rPr>
          <w:rStyle w:val="Emphasis"/>
          <w:rFonts w:ascii="Georgia" w:hAnsi="Georgia"/>
          <w:color w:val="242424"/>
          <w:spacing w:val="-1"/>
          <w:sz w:val="20"/>
          <w:szCs w:val="20"/>
        </w:rPr>
        <w:t>.</w:t>
      </w:r>
      <w:r w:rsidRPr="00A56B2D">
        <w:rPr>
          <w:rFonts w:ascii="Georgia" w:hAnsi="Georgia"/>
          <w:color w:val="242424"/>
          <w:spacing w:val="-1"/>
          <w:sz w:val="20"/>
          <w:szCs w:val="20"/>
        </w:rPr>
        <w:t> The leader partitions and replica brokers are kept in separate brokers because if a leader partition goes down, one of the replica partition brokers can serve as the leader.</w:t>
      </w:r>
    </w:p>
    <w:p w:rsidR="00EC59E7" w:rsidRPr="00A56B2D" w:rsidRDefault="00EC59E7" w:rsidP="00EC59E7">
      <w:pPr>
        <w:pStyle w:val="pw-post-body-paragraph"/>
        <w:shd w:val="clear" w:color="auto" w:fill="FFFFFF"/>
        <w:spacing w:before="514" w:beforeAutospacing="0" w:after="0" w:afterAutospacing="0" w:line="320" w:lineRule="atLeast"/>
        <w:rPr>
          <w:rFonts w:ascii="Georgia" w:hAnsi="Georgia"/>
          <w:color w:val="242424"/>
          <w:spacing w:val="-1"/>
          <w:sz w:val="20"/>
          <w:szCs w:val="20"/>
        </w:rPr>
      </w:pPr>
      <w:r w:rsidRPr="00A56B2D">
        <w:rPr>
          <w:rFonts w:ascii="Georgia" w:hAnsi="Georgia"/>
          <w:color w:val="242424"/>
          <w:spacing w:val="-1"/>
          <w:sz w:val="20"/>
          <w:szCs w:val="20"/>
        </w:rPr>
        <w:t>But how are leaders elected? There should be somebody who is responsible for electing leaders in the Kafka cluster. That’s where Controller brokers come into the picture.</w:t>
      </w:r>
    </w:p>
    <w:p w:rsidR="00EC59E7" w:rsidRPr="00A56B2D" w:rsidRDefault="00EC59E7" w:rsidP="00EC59E7">
      <w:pPr>
        <w:pStyle w:val="Heading1"/>
        <w:shd w:val="clear" w:color="auto" w:fill="FFFFFF"/>
        <w:spacing w:before="468" w:line="300" w:lineRule="atLeast"/>
        <w:rPr>
          <w:rFonts w:ascii="Helvetica" w:hAnsi="Helvetica" w:cs="Helvetica"/>
          <w:color w:val="242424"/>
          <w:spacing w:val="-4"/>
          <w:sz w:val="20"/>
          <w:szCs w:val="20"/>
        </w:rPr>
      </w:pPr>
      <w:r w:rsidRPr="00A56B2D">
        <w:rPr>
          <w:rFonts w:ascii="Helvetica" w:hAnsi="Helvetica" w:cs="Helvetica"/>
          <w:color w:val="242424"/>
          <w:spacing w:val="-4"/>
          <w:sz w:val="20"/>
          <w:szCs w:val="20"/>
        </w:rPr>
        <w:t>Controller broker</w:t>
      </w:r>
    </w:p>
    <w:p w:rsidR="00EC59E7" w:rsidRPr="00A56B2D" w:rsidRDefault="00EC59E7" w:rsidP="00EC59E7">
      <w:pPr>
        <w:pStyle w:val="pw-post-body-paragraph"/>
        <w:shd w:val="clear" w:color="auto" w:fill="FFFFFF"/>
        <w:spacing w:before="226" w:beforeAutospacing="0" w:after="0" w:afterAutospacing="0" w:line="320" w:lineRule="atLeast"/>
        <w:rPr>
          <w:rFonts w:ascii="Georgia" w:hAnsi="Georgia"/>
          <w:color w:val="242424"/>
          <w:spacing w:val="-1"/>
          <w:sz w:val="20"/>
          <w:szCs w:val="20"/>
        </w:rPr>
      </w:pPr>
      <w:r w:rsidRPr="00A56B2D">
        <w:rPr>
          <w:rStyle w:val="Strong"/>
          <w:rFonts w:ascii="Georgia" w:hAnsi="Georgia"/>
          <w:color w:val="242424"/>
          <w:spacing w:val="-1"/>
          <w:sz w:val="20"/>
          <w:szCs w:val="20"/>
        </w:rPr>
        <w:t>The controller Broker </w:t>
      </w:r>
      <w:r w:rsidRPr="00A56B2D">
        <w:rPr>
          <w:rFonts w:ascii="Georgia" w:hAnsi="Georgia"/>
          <w:color w:val="242424"/>
          <w:spacing w:val="-1"/>
          <w:sz w:val="20"/>
          <w:szCs w:val="20"/>
        </w:rPr>
        <w:t>takes care of electing the leader broker for the partitions. It’s just a normal broker with extra responsibility.</w:t>
      </w:r>
      <w:hyperlink r:id="rId17" w:tgtFrame="_blank" w:history="1">
        <w:r w:rsidRPr="00A56B2D">
          <w:rPr>
            <w:rStyle w:val="Hyperlink"/>
            <w:rFonts w:ascii="Georgia" w:hAnsi="Georgia"/>
            <w:spacing w:val="-1"/>
            <w:sz w:val="20"/>
            <w:szCs w:val="20"/>
          </w:rPr>
          <w:t> There will be only one controller for the Kafka cluster.</w:t>
        </w:r>
      </w:hyperlink>
      <w:r w:rsidRPr="00A56B2D">
        <w:rPr>
          <w:rFonts w:ascii="Georgia" w:hAnsi="Georgia"/>
          <w:color w:val="242424"/>
          <w:spacing w:val="-1"/>
          <w:sz w:val="20"/>
          <w:szCs w:val="20"/>
        </w:rPr>
        <w:t> The controller broker keeps track of brokers joining and leaving the cluster with the help of Zookeeper.</w:t>
      </w:r>
    </w:p>
    <w:p w:rsidR="00EC59E7" w:rsidRPr="00A56B2D" w:rsidRDefault="00EC59E7" w:rsidP="00EC59E7">
      <w:pPr>
        <w:rPr>
          <w:rFonts w:ascii="Times New Roman" w:hAnsi="Times New Roman"/>
          <w:sz w:val="20"/>
          <w:szCs w:val="20"/>
        </w:rPr>
      </w:pPr>
      <w:r w:rsidRPr="00A56B2D">
        <w:rPr>
          <w:noProof/>
          <w:sz w:val="20"/>
          <w:szCs w:val="20"/>
        </w:rPr>
        <w:lastRenderedPageBreak/>
        <w:drawing>
          <wp:inline distT="0" distB="0" distL="0" distR="0">
            <wp:extent cx="4743450" cy="5060950"/>
            <wp:effectExtent l="19050" t="0" r="0" b="0"/>
            <wp:docPr id="27" name="Picture 27" descr="https://miro.medium.com/v2/resize:fit:747/0*D4yLWoCpJhhlZ_b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iro.medium.com/v2/resize:fit:747/0*D4yLWoCpJhhlZ_bs"/>
                    <pic:cNvPicPr>
                      <a:picLocks noChangeAspect="1" noChangeArrowheads="1"/>
                    </pic:cNvPicPr>
                  </pic:nvPicPr>
                  <pic:blipFill>
                    <a:blip r:embed="rId18"/>
                    <a:srcRect/>
                    <a:stretch>
                      <a:fillRect/>
                    </a:stretch>
                  </pic:blipFill>
                  <pic:spPr bwMode="auto">
                    <a:xfrm>
                      <a:off x="0" y="0"/>
                      <a:ext cx="4743450" cy="5060950"/>
                    </a:xfrm>
                    <a:prstGeom prst="rect">
                      <a:avLst/>
                    </a:prstGeom>
                    <a:noFill/>
                    <a:ln w="9525">
                      <a:noFill/>
                      <a:miter lim="800000"/>
                      <a:headEnd/>
                      <a:tailEnd/>
                    </a:ln>
                  </pic:spPr>
                </pic:pic>
              </a:graphicData>
            </a:graphic>
          </wp:inline>
        </w:drawing>
      </w:r>
    </w:p>
    <w:p w:rsidR="00EC59E7" w:rsidRPr="00A56B2D" w:rsidRDefault="00EC59E7" w:rsidP="00EC59E7">
      <w:pPr>
        <w:rPr>
          <w:sz w:val="20"/>
          <w:szCs w:val="20"/>
        </w:rPr>
      </w:pPr>
      <w:proofErr w:type="gramStart"/>
      <w:r w:rsidRPr="00A56B2D">
        <w:rPr>
          <w:sz w:val="20"/>
          <w:szCs w:val="20"/>
        </w:rPr>
        <w:t>controller</w:t>
      </w:r>
      <w:proofErr w:type="gramEnd"/>
    </w:p>
    <w:p w:rsidR="00EC59E7" w:rsidRPr="00A56B2D" w:rsidRDefault="00EC59E7" w:rsidP="00EC59E7">
      <w:pPr>
        <w:pStyle w:val="pw-post-body-paragraph"/>
        <w:shd w:val="clear" w:color="auto" w:fill="FFFFFF"/>
        <w:spacing w:before="514" w:beforeAutospacing="0" w:after="0" w:afterAutospacing="0" w:line="320" w:lineRule="atLeast"/>
        <w:rPr>
          <w:rFonts w:ascii="Georgia" w:hAnsi="Georgia"/>
          <w:color w:val="242424"/>
          <w:spacing w:val="-1"/>
          <w:sz w:val="20"/>
          <w:szCs w:val="20"/>
        </w:rPr>
      </w:pPr>
      <w:r w:rsidRPr="00A56B2D">
        <w:rPr>
          <w:rFonts w:ascii="Georgia" w:hAnsi="Georgia"/>
          <w:color w:val="242424"/>
          <w:spacing w:val="-1"/>
          <w:sz w:val="20"/>
          <w:szCs w:val="20"/>
        </w:rPr>
        <w:t>As we saw earlier, </w:t>
      </w:r>
      <w:hyperlink r:id="rId19" w:tgtFrame="_blank" w:history="1">
        <w:r w:rsidRPr="00A56B2D">
          <w:rPr>
            <w:rStyle w:val="Strong"/>
            <w:rFonts w:ascii="Georgia" w:hAnsi="Georgia"/>
            <w:color w:val="0000FF"/>
            <w:spacing w:val="-1"/>
            <w:sz w:val="20"/>
            <w:szCs w:val="20"/>
            <w:u w:val="single"/>
          </w:rPr>
          <w:t>Zookeeper</w:t>
        </w:r>
      </w:hyperlink>
      <w:r w:rsidRPr="00A56B2D">
        <w:rPr>
          <w:rFonts w:ascii="Georgia" w:hAnsi="Georgia"/>
          <w:color w:val="242424"/>
          <w:spacing w:val="-1"/>
          <w:sz w:val="20"/>
          <w:szCs w:val="20"/>
        </w:rPr>
        <w:t> is the centralized service for storing metadata of topic, partition, and broker. Every time a broker starts up, it registers itself to the zookeeper. And the zookeeper keeps track of each broker by calling a health check on it. Just like Kafka brokers, even Zookeepers run as a cluster, known as an </w:t>
      </w:r>
      <w:r w:rsidRPr="00A56B2D">
        <w:rPr>
          <w:rStyle w:val="Strong"/>
          <w:rFonts w:ascii="Georgia" w:hAnsi="Georgia"/>
          <w:color w:val="242424"/>
          <w:spacing w:val="-1"/>
          <w:sz w:val="20"/>
          <w:szCs w:val="20"/>
        </w:rPr>
        <w:t>ensemble</w:t>
      </w:r>
      <w:r w:rsidRPr="00A56B2D">
        <w:rPr>
          <w:rFonts w:ascii="Georgia" w:hAnsi="Georgia"/>
          <w:color w:val="242424"/>
          <w:spacing w:val="-1"/>
          <w:sz w:val="20"/>
          <w:szCs w:val="20"/>
        </w:rPr>
        <w:t>.</w:t>
      </w:r>
    </w:p>
    <w:p w:rsidR="00EC59E7" w:rsidRPr="00A56B2D" w:rsidRDefault="00EC59E7" w:rsidP="00EC59E7">
      <w:pPr>
        <w:pStyle w:val="Heading1"/>
        <w:shd w:val="clear" w:color="auto" w:fill="FFFFFF"/>
        <w:spacing w:before="468" w:line="300" w:lineRule="atLeast"/>
        <w:rPr>
          <w:rFonts w:ascii="Helvetica" w:hAnsi="Helvetica" w:cs="Helvetica"/>
          <w:color w:val="242424"/>
          <w:spacing w:val="-4"/>
          <w:sz w:val="20"/>
          <w:szCs w:val="20"/>
        </w:rPr>
      </w:pPr>
      <w:r w:rsidRPr="00A56B2D">
        <w:rPr>
          <w:rFonts w:ascii="Helvetica" w:hAnsi="Helvetica" w:cs="Helvetica"/>
          <w:color w:val="242424"/>
          <w:spacing w:val="-4"/>
          <w:sz w:val="20"/>
          <w:szCs w:val="20"/>
        </w:rPr>
        <w:t>Leader partition election</w:t>
      </w:r>
    </w:p>
    <w:p w:rsidR="00EC59E7" w:rsidRPr="00A56B2D" w:rsidRDefault="00EC59E7" w:rsidP="00EC59E7">
      <w:pPr>
        <w:pStyle w:val="pw-post-body-paragraph"/>
        <w:shd w:val="clear" w:color="auto" w:fill="FFFFFF"/>
        <w:spacing w:before="226" w:beforeAutospacing="0" w:after="0" w:afterAutospacing="0" w:line="320" w:lineRule="atLeast"/>
        <w:rPr>
          <w:rFonts w:ascii="Georgia" w:hAnsi="Georgia"/>
          <w:color w:val="242424"/>
          <w:spacing w:val="-1"/>
          <w:sz w:val="20"/>
          <w:szCs w:val="20"/>
        </w:rPr>
      </w:pPr>
      <w:r w:rsidRPr="00A56B2D">
        <w:rPr>
          <w:rFonts w:ascii="Georgia" w:hAnsi="Georgia"/>
          <w:color w:val="242424"/>
          <w:spacing w:val="-1"/>
          <w:sz w:val="20"/>
          <w:szCs w:val="20"/>
        </w:rPr>
        <w:t>When the leader broker goes down,</w:t>
      </w:r>
    </w:p>
    <w:p w:rsidR="00EC59E7" w:rsidRPr="00A56B2D" w:rsidRDefault="00EC59E7" w:rsidP="00EC59E7">
      <w:pPr>
        <w:numPr>
          <w:ilvl w:val="0"/>
          <w:numId w:val="8"/>
        </w:numPr>
        <w:shd w:val="clear" w:color="auto" w:fill="FFFFFF"/>
        <w:spacing w:before="514" w:after="0" w:line="320" w:lineRule="atLeast"/>
        <w:ind w:left="300"/>
        <w:rPr>
          <w:rFonts w:ascii="Georgia" w:hAnsi="Georgia" w:cs="Segoe UI"/>
          <w:color w:val="242424"/>
          <w:spacing w:val="-1"/>
          <w:sz w:val="20"/>
          <w:szCs w:val="20"/>
        </w:rPr>
      </w:pPr>
      <w:r w:rsidRPr="00A56B2D">
        <w:rPr>
          <w:rFonts w:ascii="Georgia" w:hAnsi="Georgia" w:cs="Segoe UI"/>
          <w:color w:val="242424"/>
          <w:spacing w:val="-1"/>
          <w:sz w:val="20"/>
          <w:szCs w:val="20"/>
        </w:rPr>
        <w:t>The Zookeeper informs the Controller.</w:t>
      </w:r>
    </w:p>
    <w:p w:rsidR="00EC59E7" w:rsidRPr="00A56B2D" w:rsidRDefault="00EC59E7" w:rsidP="00EC59E7">
      <w:pPr>
        <w:numPr>
          <w:ilvl w:val="0"/>
          <w:numId w:val="8"/>
        </w:numPr>
        <w:shd w:val="clear" w:color="auto" w:fill="FFFFFF"/>
        <w:spacing w:before="274" w:after="0" w:line="320" w:lineRule="atLeast"/>
        <w:ind w:left="300"/>
        <w:rPr>
          <w:rFonts w:ascii="Georgia" w:hAnsi="Georgia" w:cs="Segoe UI"/>
          <w:color w:val="242424"/>
          <w:spacing w:val="-1"/>
          <w:sz w:val="20"/>
          <w:szCs w:val="20"/>
        </w:rPr>
      </w:pPr>
      <w:r w:rsidRPr="00A56B2D">
        <w:rPr>
          <w:rFonts w:ascii="Georgia" w:hAnsi="Georgia" w:cs="Segoe UI"/>
          <w:color w:val="242424"/>
          <w:spacing w:val="-1"/>
          <w:sz w:val="20"/>
          <w:szCs w:val="20"/>
        </w:rPr>
        <w:lastRenderedPageBreak/>
        <w:t>The controller selects one of the </w:t>
      </w:r>
      <w:hyperlink r:id="rId20" w:tgtFrame="_blank" w:history="1">
        <w:r w:rsidRPr="00A56B2D">
          <w:rPr>
            <w:rStyle w:val="Strong"/>
            <w:rFonts w:ascii="Georgia" w:hAnsi="Georgia" w:cs="Segoe UI"/>
            <w:color w:val="0000FF"/>
            <w:spacing w:val="-1"/>
            <w:sz w:val="20"/>
            <w:szCs w:val="20"/>
            <w:u w:val="single"/>
          </w:rPr>
          <w:t>in-sync replicas</w:t>
        </w:r>
      </w:hyperlink>
      <w:r w:rsidRPr="00A56B2D">
        <w:rPr>
          <w:rFonts w:ascii="Georgia" w:hAnsi="Georgia" w:cs="Segoe UI"/>
          <w:color w:val="242424"/>
          <w:spacing w:val="-1"/>
          <w:sz w:val="20"/>
          <w:szCs w:val="20"/>
        </w:rPr>
        <w:t> (ISR) as the leader. ISR is a replica broker that is fully caught up with the changes of the leader broker. The leader is responsible for keeping track of ISR and sending this information to the zookeeper.</w:t>
      </w:r>
    </w:p>
    <w:p w:rsidR="00EC59E7" w:rsidRPr="00A56B2D" w:rsidRDefault="00EC59E7" w:rsidP="00EC59E7">
      <w:pPr>
        <w:numPr>
          <w:ilvl w:val="0"/>
          <w:numId w:val="8"/>
        </w:numPr>
        <w:shd w:val="clear" w:color="auto" w:fill="FFFFFF"/>
        <w:spacing w:before="274" w:after="0" w:line="320" w:lineRule="atLeast"/>
        <w:ind w:left="300"/>
        <w:rPr>
          <w:rFonts w:ascii="Georgia" w:hAnsi="Georgia" w:cs="Segoe UI"/>
          <w:color w:val="242424"/>
          <w:spacing w:val="-1"/>
          <w:sz w:val="20"/>
          <w:szCs w:val="20"/>
        </w:rPr>
      </w:pPr>
      <w:r w:rsidRPr="00A56B2D">
        <w:rPr>
          <w:rFonts w:ascii="Georgia" w:hAnsi="Georgia" w:cs="Segoe UI"/>
          <w:color w:val="242424"/>
          <w:spacing w:val="-1"/>
          <w:sz w:val="20"/>
          <w:szCs w:val="20"/>
        </w:rPr>
        <w:t>When the broker comes back up, then it will be assigned again as the leader.</w:t>
      </w:r>
    </w:p>
    <w:p w:rsidR="00EC59E7" w:rsidRPr="00A56B2D" w:rsidRDefault="00EC59E7" w:rsidP="00EC59E7">
      <w:pPr>
        <w:spacing w:line="240" w:lineRule="auto"/>
        <w:rPr>
          <w:rFonts w:ascii="Times New Roman" w:hAnsi="Times New Roman" w:cs="Times New Roman"/>
          <w:sz w:val="20"/>
          <w:szCs w:val="20"/>
        </w:rPr>
      </w:pPr>
      <w:r w:rsidRPr="00A56B2D">
        <w:rPr>
          <w:noProof/>
          <w:sz w:val="20"/>
          <w:szCs w:val="20"/>
        </w:rPr>
        <w:drawing>
          <wp:inline distT="0" distB="0" distL="0" distR="0">
            <wp:extent cx="5060950" cy="2298700"/>
            <wp:effectExtent l="19050" t="0" r="6350" b="0"/>
            <wp:docPr id="28" name="Picture 28" descr="https://miro.medium.com/v2/resize:fit:797/0*tYwzLsOF2kZ0c4c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v2/resize:fit:797/0*tYwzLsOF2kZ0c4cz"/>
                    <pic:cNvPicPr>
                      <a:picLocks noChangeAspect="1" noChangeArrowheads="1"/>
                    </pic:cNvPicPr>
                  </pic:nvPicPr>
                  <pic:blipFill>
                    <a:blip r:embed="rId21"/>
                    <a:srcRect/>
                    <a:stretch>
                      <a:fillRect/>
                    </a:stretch>
                  </pic:blipFill>
                  <pic:spPr bwMode="auto">
                    <a:xfrm>
                      <a:off x="0" y="0"/>
                      <a:ext cx="5060950" cy="2298700"/>
                    </a:xfrm>
                    <a:prstGeom prst="rect">
                      <a:avLst/>
                    </a:prstGeom>
                    <a:noFill/>
                    <a:ln w="9525">
                      <a:noFill/>
                      <a:miter lim="800000"/>
                      <a:headEnd/>
                      <a:tailEnd/>
                    </a:ln>
                  </pic:spPr>
                </pic:pic>
              </a:graphicData>
            </a:graphic>
          </wp:inline>
        </w:drawing>
      </w:r>
    </w:p>
    <w:p w:rsidR="00EC59E7" w:rsidRPr="00A56B2D" w:rsidRDefault="00EC59E7" w:rsidP="00EC59E7">
      <w:pPr>
        <w:rPr>
          <w:sz w:val="20"/>
          <w:szCs w:val="20"/>
        </w:rPr>
      </w:pPr>
      <w:r w:rsidRPr="00A56B2D">
        <w:rPr>
          <w:sz w:val="20"/>
          <w:szCs w:val="20"/>
        </w:rPr>
        <w:t>Leader failure</w:t>
      </w:r>
    </w:p>
    <w:p w:rsidR="00EC59E7" w:rsidRPr="00A56B2D" w:rsidRDefault="00EC59E7" w:rsidP="00EC59E7">
      <w:pPr>
        <w:pStyle w:val="pw-post-body-paragraph"/>
        <w:shd w:val="clear" w:color="auto" w:fill="FFFFFF"/>
        <w:spacing w:before="514" w:beforeAutospacing="0" w:after="0" w:afterAutospacing="0" w:line="320" w:lineRule="atLeast"/>
        <w:rPr>
          <w:rFonts w:ascii="Georgia" w:hAnsi="Georgia"/>
          <w:color w:val="242424"/>
          <w:spacing w:val="-1"/>
          <w:sz w:val="20"/>
          <w:szCs w:val="20"/>
        </w:rPr>
      </w:pPr>
      <w:r w:rsidRPr="00A56B2D">
        <w:rPr>
          <w:rFonts w:ascii="Georgia" w:hAnsi="Georgia"/>
          <w:color w:val="242424"/>
          <w:spacing w:val="-1"/>
          <w:sz w:val="20"/>
          <w:szCs w:val="20"/>
        </w:rPr>
        <w:t>In the above example, there is broker-1 which is down due to some issue. And the zookeeper keeps track of it because of health checks. Zookeeper sends a notification to the controller regarding the broker-1 unavailability.</w:t>
      </w:r>
    </w:p>
    <w:p w:rsidR="00EC59E7" w:rsidRPr="00A56B2D" w:rsidRDefault="00EC59E7" w:rsidP="00EC59E7">
      <w:pPr>
        <w:rPr>
          <w:rFonts w:ascii="Times New Roman" w:hAnsi="Times New Roman"/>
          <w:sz w:val="20"/>
          <w:szCs w:val="20"/>
        </w:rPr>
      </w:pPr>
      <w:r w:rsidRPr="00A56B2D">
        <w:rPr>
          <w:noProof/>
          <w:sz w:val="20"/>
          <w:szCs w:val="20"/>
        </w:rPr>
        <w:drawing>
          <wp:inline distT="0" distB="0" distL="0" distR="0">
            <wp:extent cx="5060950" cy="2482850"/>
            <wp:effectExtent l="19050" t="0" r="0" b="0"/>
            <wp:docPr id="29" name="Picture 29" descr="https://miro.medium.com/v2/resize:fit:797/0*FvjXFhh7vnL_Hp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iro.medium.com/v2/resize:fit:797/0*FvjXFhh7vnL_HpKq"/>
                    <pic:cNvPicPr>
                      <a:picLocks noChangeAspect="1" noChangeArrowheads="1"/>
                    </pic:cNvPicPr>
                  </pic:nvPicPr>
                  <pic:blipFill>
                    <a:blip r:embed="rId22"/>
                    <a:srcRect/>
                    <a:stretch>
                      <a:fillRect/>
                    </a:stretch>
                  </pic:blipFill>
                  <pic:spPr bwMode="auto">
                    <a:xfrm>
                      <a:off x="0" y="0"/>
                      <a:ext cx="5060950" cy="2482850"/>
                    </a:xfrm>
                    <a:prstGeom prst="rect">
                      <a:avLst/>
                    </a:prstGeom>
                    <a:noFill/>
                    <a:ln w="9525">
                      <a:noFill/>
                      <a:miter lim="800000"/>
                      <a:headEnd/>
                      <a:tailEnd/>
                    </a:ln>
                  </pic:spPr>
                </pic:pic>
              </a:graphicData>
            </a:graphic>
          </wp:inline>
        </w:drawing>
      </w:r>
    </w:p>
    <w:p w:rsidR="00EC59E7" w:rsidRPr="00A56B2D" w:rsidRDefault="00EC59E7" w:rsidP="00EC59E7">
      <w:pPr>
        <w:rPr>
          <w:sz w:val="20"/>
          <w:szCs w:val="20"/>
        </w:rPr>
      </w:pPr>
      <w:proofErr w:type="gramStart"/>
      <w:r w:rsidRPr="00A56B2D">
        <w:rPr>
          <w:sz w:val="20"/>
          <w:szCs w:val="20"/>
        </w:rPr>
        <w:t>leader</w:t>
      </w:r>
      <w:proofErr w:type="gramEnd"/>
      <w:r w:rsidRPr="00A56B2D">
        <w:rPr>
          <w:sz w:val="20"/>
          <w:szCs w:val="20"/>
        </w:rPr>
        <w:t xml:space="preserve"> election</w:t>
      </w:r>
    </w:p>
    <w:p w:rsidR="00EC59E7" w:rsidRPr="00A56B2D" w:rsidRDefault="00EC59E7" w:rsidP="00EC59E7">
      <w:pPr>
        <w:pStyle w:val="pw-post-body-paragraph"/>
        <w:shd w:val="clear" w:color="auto" w:fill="FFFFFF"/>
        <w:spacing w:before="514" w:beforeAutospacing="0" w:after="0" w:afterAutospacing="0" w:line="320" w:lineRule="atLeast"/>
        <w:rPr>
          <w:rFonts w:ascii="Georgia" w:hAnsi="Georgia"/>
          <w:color w:val="242424"/>
          <w:spacing w:val="-1"/>
          <w:sz w:val="20"/>
          <w:szCs w:val="20"/>
        </w:rPr>
      </w:pPr>
      <w:r w:rsidRPr="00A56B2D">
        <w:rPr>
          <w:rFonts w:ascii="Georgia" w:hAnsi="Georgia"/>
          <w:color w:val="242424"/>
          <w:spacing w:val="-1"/>
          <w:sz w:val="20"/>
          <w:szCs w:val="20"/>
        </w:rPr>
        <w:t>The controller chooses one of the replica partitions as the leader for this partition. In the above example, it is broker-2. When the broker-1 comes back up, it will be assigned again as the leader.</w:t>
      </w:r>
    </w:p>
    <w:p w:rsidR="00EC59E7" w:rsidRPr="00A56B2D" w:rsidRDefault="00EC59E7" w:rsidP="00EC59E7">
      <w:pPr>
        <w:pStyle w:val="pw-post-body-paragraph"/>
        <w:shd w:val="clear" w:color="auto" w:fill="FFFFFF"/>
        <w:spacing w:before="514" w:beforeAutospacing="0" w:after="0" w:afterAutospacing="0" w:line="320" w:lineRule="atLeast"/>
        <w:rPr>
          <w:rFonts w:ascii="Georgia" w:hAnsi="Georgia"/>
          <w:color w:val="242424"/>
          <w:spacing w:val="-1"/>
          <w:sz w:val="20"/>
          <w:szCs w:val="20"/>
        </w:rPr>
      </w:pPr>
      <w:r w:rsidRPr="00A56B2D">
        <w:rPr>
          <w:rFonts w:ascii="Georgia" w:hAnsi="Georgia"/>
          <w:color w:val="242424"/>
          <w:spacing w:val="-1"/>
          <w:sz w:val="20"/>
          <w:szCs w:val="20"/>
        </w:rPr>
        <w:lastRenderedPageBreak/>
        <w:t>But what if the controller itself goes down?</w:t>
      </w:r>
    </w:p>
    <w:p w:rsidR="00EC59E7" w:rsidRPr="00A56B2D" w:rsidRDefault="00EC59E7" w:rsidP="00EC59E7">
      <w:pPr>
        <w:pStyle w:val="Heading1"/>
        <w:shd w:val="clear" w:color="auto" w:fill="FFFFFF"/>
        <w:spacing w:before="468" w:line="300" w:lineRule="atLeast"/>
        <w:rPr>
          <w:rFonts w:ascii="Helvetica" w:hAnsi="Helvetica" w:cs="Helvetica"/>
          <w:color w:val="242424"/>
          <w:spacing w:val="-4"/>
          <w:sz w:val="20"/>
          <w:szCs w:val="20"/>
        </w:rPr>
      </w:pPr>
      <w:r w:rsidRPr="00A56B2D">
        <w:rPr>
          <w:rFonts w:ascii="Helvetica" w:hAnsi="Helvetica" w:cs="Helvetica"/>
          <w:color w:val="242424"/>
          <w:spacing w:val="-4"/>
          <w:sz w:val="20"/>
          <w:szCs w:val="20"/>
        </w:rPr>
        <w:t>Controller election</w:t>
      </w:r>
    </w:p>
    <w:p w:rsidR="00EC59E7" w:rsidRPr="00A56B2D" w:rsidRDefault="00EC59E7" w:rsidP="00EC59E7">
      <w:pPr>
        <w:rPr>
          <w:rFonts w:ascii="Times New Roman" w:hAnsi="Times New Roman" w:cs="Times New Roman"/>
          <w:sz w:val="20"/>
          <w:szCs w:val="20"/>
        </w:rPr>
      </w:pPr>
      <w:r w:rsidRPr="00A56B2D">
        <w:rPr>
          <w:noProof/>
          <w:sz w:val="20"/>
          <w:szCs w:val="20"/>
        </w:rPr>
        <w:drawing>
          <wp:inline distT="0" distB="0" distL="0" distR="0">
            <wp:extent cx="4483100" cy="2139950"/>
            <wp:effectExtent l="19050" t="0" r="0" b="0"/>
            <wp:docPr id="30" name="Picture 30" descr="https://miro.medium.com/v2/resize:fit:707/0*yBz30ACvykAb9z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v2/resize:fit:707/0*yBz30ACvykAb9zTH"/>
                    <pic:cNvPicPr>
                      <a:picLocks noChangeAspect="1" noChangeArrowheads="1"/>
                    </pic:cNvPicPr>
                  </pic:nvPicPr>
                  <pic:blipFill>
                    <a:blip r:embed="rId23"/>
                    <a:srcRect/>
                    <a:stretch>
                      <a:fillRect/>
                    </a:stretch>
                  </pic:blipFill>
                  <pic:spPr bwMode="auto">
                    <a:xfrm>
                      <a:off x="0" y="0"/>
                      <a:ext cx="4483100" cy="2139950"/>
                    </a:xfrm>
                    <a:prstGeom prst="rect">
                      <a:avLst/>
                    </a:prstGeom>
                    <a:noFill/>
                    <a:ln w="9525">
                      <a:noFill/>
                      <a:miter lim="800000"/>
                      <a:headEnd/>
                      <a:tailEnd/>
                    </a:ln>
                  </pic:spPr>
                </pic:pic>
              </a:graphicData>
            </a:graphic>
          </wp:inline>
        </w:drawing>
      </w:r>
    </w:p>
    <w:p w:rsidR="00EC59E7" w:rsidRPr="00A56B2D" w:rsidRDefault="00EC59E7" w:rsidP="00EC59E7">
      <w:pPr>
        <w:rPr>
          <w:sz w:val="20"/>
          <w:szCs w:val="20"/>
        </w:rPr>
      </w:pPr>
      <w:r w:rsidRPr="00A56B2D">
        <w:rPr>
          <w:sz w:val="20"/>
          <w:szCs w:val="20"/>
        </w:rPr>
        <w:t>Controller failure</w:t>
      </w:r>
    </w:p>
    <w:p w:rsidR="00EC59E7" w:rsidRPr="00A56B2D" w:rsidRDefault="00EC59E7" w:rsidP="00EC59E7">
      <w:pPr>
        <w:pStyle w:val="pw-post-body-paragraph"/>
        <w:shd w:val="clear" w:color="auto" w:fill="FFFFFF"/>
        <w:spacing w:before="514" w:beforeAutospacing="0" w:after="0" w:afterAutospacing="0" w:line="320" w:lineRule="atLeast"/>
        <w:rPr>
          <w:rFonts w:ascii="Georgia" w:hAnsi="Georgia"/>
          <w:color w:val="242424"/>
          <w:spacing w:val="-1"/>
          <w:sz w:val="20"/>
          <w:szCs w:val="20"/>
        </w:rPr>
      </w:pPr>
      <w:r w:rsidRPr="00A56B2D">
        <w:rPr>
          <w:rFonts w:ascii="Georgia" w:hAnsi="Georgia"/>
          <w:color w:val="242424"/>
          <w:spacing w:val="-1"/>
          <w:sz w:val="20"/>
          <w:szCs w:val="20"/>
        </w:rPr>
        <w:t>When the controller goes down,</w:t>
      </w:r>
    </w:p>
    <w:p w:rsidR="00EC59E7" w:rsidRPr="00A56B2D" w:rsidRDefault="00EC59E7" w:rsidP="00EC59E7">
      <w:pPr>
        <w:numPr>
          <w:ilvl w:val="0"/>
          <w:numId w:val="9"/>
        </w:numPr>
        <w:shd w:val="clear" w:color="auto" w:fill="FFFFFF"/>
        <w:spacing w:before="514" w:after="0" w:line="320" w:lineRule="atLeast"/>
        <w:ind w:left="300"/>
        <w:rPr>
          <w:rFonts w:ascii="Georgia" w:hAnsi="Georgia" w:cs="Segoe UI"/>
          <w:color w:val="242424"/>
          <w:spacing w:val="-1"/>
          <w:sz w:val="20"/>
          <w:szCs w:val="20"/>
        </w:rPr>
      </w:pPr>
      <w:r w:rsidRPr="00A56B2D">
        <w:rPr>
          <w:rFonts w:ascii="Georgia" w:hAnsi="Georgia" w:cs="Segoe UI"/>
          <w:color w:val="242424"/>
          <w:spacing w:val="-1"/>
          <w:sz w:val="20"/>
          <w:szCs w:val="20"/>
        </w:rPr>
        <w:t>Zookeeper informs all the brokers that the controller failed.</w:t>
      </w:r>
    </w:p>
    <w:p w:rsidR="00EC59E7" w:rsidRPr="00A56B2D" w:rsidRDefault="00EC59E7" w:rsidP="00EC59E7">
      <w:pPr>
        <w:numPr>
          <w:ilvl w:val="0"/>
          <w:numId w:val="9"/>
        </w:numPr>
        <w:shd w:val="clear" w:color="auto" w:fill="FFFFFF"/>
        <w:spacing w:before="274" w:after="0" w:line="320" w:lineRule="atLeast"/>
        <w:ind w:left="300"/>
        <w:rPr>
          <w:rFonts w:ascii="Georgia" w:hAnsi="Georgia" w:cs="Segoe UI"/>
          <w:color w:val="242424"/>
          <w:spacing w:val="-1"/>
          <w:sz w:val="20"/>
          <w:szCs w:val="20"/>
        </w:rPr>
      </w:pPr>
      <w:r w:rsidRPr="00A56B2D">
        <w:rPr>
          <w:rFonts w:ascii="Georgia" w:hAnsi="Georgia" w:cs="Segoe UI"/>
          <w:color w:val="242424"/>
          <w:spacing w:val="-1"/>
          <w:sz w:val="20"/>
          <w:szCs w:val="20"/>
        </w:rPr>
        <w:t>All the brokers will apply to be the controller.</w:t>
      </w:r>
    </w:p>
    <w:p w:rsidR="00EC59E7" w:rsidRPr="00A56B2D" w:rsidRDefault="00EC59E7" w:rsidP="00EC59E7">
      <w:pPr>
        <w:numPr>
          <w:ilvl w:val="0"/>
          <w:numId w:val="9"/>
        </w:numPr>
        <w:shd w:val="clear" w:color="auto" w:fill="FFFFFF"/>
        <w:spacing w:before="274" w:after="0" w:line="320" w:lineRule="atLeast"/>
        <w:ind w:left="300"/>
        <w:rPr>
          <w:rFonts w:ascii="Georgia" w:hAnsi="Georgia" w:cs="Segoe UI"/>
          <w:color w:val="242424"/>
          <w:spacing w:val="-1"/>
          <w:sz w:val="20"/>
          <w:szCs w:val="20"/>
        </w:rPr>
      </w:pPr>
      <w:r w:rsidRPr="00A56B2D">
        <w:rPr>
          <w:rFonts w:ascii="Georgia" w:hAnsi="Georgia" w:cs="Segoe UI"/>
          <w:color w:val="242424"/>
          <w:spacing w:val="-1"/>
          <w:sz w:val="20"/>
          <w:szCs w:val="20"/>
        </w:rPr>
        <w:t>The first broker who applies for this position will become the controller.</w:t>
      </w:r>
    </w:p>
    <w:p w:rsidR="00EC59E7" w:rsidRPr="00A56B2D" w:rsidRDefault="00EC59E7" w:rsidP="00EC59E7">
      <w:pPr>
        <w:pStyle w:val="Heading1"/>
        <w:shd w:val="clear" w:color="auto" w:fill="FFFFFF"/>
        <w:spacing w:before="468" w:line="300" w:lineRule="atLeast"/>
        <w:rPr>
          <w:rFonts w:ascii="Helvetica" w:hAnsi="Helvetica" w:cs="Helvetica"/>
          <w:color w:val="242424"/>
          <w:spacing w:val="-4"/>
          <w:sz w:val="20"/>
          <w:szCs w:val="20"/>
        </w:rPr>
      </w:pPr>
      <w:r w:rsidRPr="00A56B2D">
        <w:rPr>
          <w:rFonts w:ascii="Helvetica" w:hAnsi="Helvetica" w:cs="Helvetica"/>
          <w:color w:val="242424"/>
          <w:spacing w:val="-4"/>
          <w:sz w:val="20"/>
          <w:szCs w:val="20"/>
        </w:rPr>
        <w:t>Summary</w:t>
      </w:r>
    </w:p>
    <w:p w:rsidR="00EC59E7" w:rsidRPr="00A56B2D" w:rsidRDefault="00EC59E7" w:rsidP="00EC59E7">
      <w:pPr>
        <w:pStyle w:val="pw-post-body-paragraph"/>
        <w:shd w:val="clear" w:color="auto" w:fill="FFFFFF"/>
        <w:spacing w:before="226" w:beforeAutospacing="0" w:after="0" w:afterAutospacing="0" w:line="320" w:lineRule="atLeast"/>
        <w:rPr>
          <w:rFonts w:ascii="Georgia" w:hAnsi="Georgia"/>
          <w:color w:val="242424"/>
          <w:spacing w:val="-1"/>
          <w:sz w:val="20"/>
          <w:szCs w:val="20"/>
        </w:rPr>
      </w:pPr>
      <w:r w:rsidRPr="00A56B2D">
        <w:rPr>
          <w:rFonts w:ascii="Georgia" w:hAnsi="Georgia"/>
          <w:color w:val="242424"/>
          <w:spacing w:val="-1"/>
          <w:sz w:val="20"/>
          <w:szCs w:val="20"/>
        </w:rPr>
        <w:t>Kafka is a distributed system. The topic is divided into partitions and kept in different brokers. If any broker fails, data should not be lost. For fault-tolerance purposes, the partition is replicated and stored in different brokers. If leader brokers fail, then the controller will elects one of the replicas as the leader. Even controller brokers can fail, in this case, Zookeeper will help in electing the broker as the controller.</w:t>
      </w:r>
    </w:p>
    <w:p w:rsidR="00EC59E7" w:rsidRPr="00A56B2D" w:rsidRDefault="00EC59E7">
      <w:pPr>
        <w:rPr>
          <w:color w:val="FF0000"/>
          <w:sz w:val="20"/>
          <w:szCs w:val="20"/>
        </w:rPr>
      </w:pPr>
    </w:p>
    <w:p w:rsidR="006E6B62" w:rsidRPr="00A56B2D" w:rsidRDefault="006E6B62">
      <w:pPr>
        <w:rPr>
          <w:color w:val="FF0000"/>
          <w:sz w:val="20"/>
          <w:szCs w:val="20"/>
        </w:rPr>
      </w:pPr>
      <w:r w:rsidRPr="00A56B2D">
        <w:rPr>
          <w:color w:val="FF0000"/>
          <w:sz w:val="20"/>
          <w:szCs w:val="20"/>
        </w:rPr>
        <w:t xml:space="preserve">Question 7 what is </w:t>
      </w:r>
      <w:proofErr w:type="spellStart"/>
      <w:r w:rsidRPr="00A56B2D">
        <w:rPr>
          <w:color w:val="FF0000"/>
          <w:sz w:val="20"/>
          <w:szCs w:val="20"/>
        </w:rPr>
        <w:t>api</w:t>
      </w:r>
      <w:proofErr w:type="spellEnd"/>
      <w:r w:rsidRPr="00A56B2D">
        <w:rPr>
          <w:color w:val="FF0000"/>
          <w:sz w:val="20"/>
          <w:szCs w:val="20"/>
        </w:rPr>
        <w:t xml:space="preserve"> </w:t>
      </w:r>
      <w:proofErr w:type="gramStart"/>
      <w:r w:rsidRPr="00A56B2D">
        <w:rPr>
          <w:color w:val="FF0000"/>
          <w:sz w:val="20"/>
          <w:szCs w:val="20"/>
        </w:rPr>
        <w:t>gateway :</w:t>
      </w:r>
      <w:proofErr w:type="gramEnd"/>
      <w:r w:rsidRPr="00A56B2D">
        <w:rPr>
          <w:color w:val="FF0000"/>
          <w:sz w:val="20"/>
          <w:szCs w:val="20"/>
        </w:rPr>
        <w:t>-</w:t>
      </w:r>
    </w:p>
    <w:p w:rsidR="006E6B62" w:rsidRPr="00A56B2D" w:rsidRDefault="006E6B62" w:rsidP="006E6B62">
      <w:pPr>
        <w:pStyle w:val="NormalWeb"/>
        <w:rPr>
          <w:sz w:val="20"/>
          <w:szCs w:val="20"/>
        </w:rPr>
      </w:pPr>
      <w:r w:rsidRPr="00A56B2D">
        <w:rPr>
          <w:sz w:val="20"/>
          <w:szCs w:val="20"/>
        </w:rPr>
        <w:t xml:space="preserve">In </w:t>
      </w:r>
      <w:proofErr w:type="gramStart"/>
      <w:r w:rsidRPr="00A56B2D">
        <w:rPr>
          <w:sz w:val="20"/>
          <w:szCs w:val="20"/>
        </w:rPr>
        <w:t xml:space="preserve">a </w:t>
      </w:r>
      <w:proofErr w:type="spellStart"/>
      <w:r w:rsidRPr="00A56B2D">
        <w:rPr>
          <w:sz w:val="20"/>
          <w:szCs w:val="20"/>
        </w:rPr>
        <w:t>microservices</w:t>
      </w:r>
      <w:proofErr w:type="spellEnd"/>
      <w:proofErr w:type="gramEnd"/>
      <w:r w:rsidRPr="00A56B2D">
        <w:rPr>
          <w:sz w:val="20"/>
          <w:szCs w:val="20"/>
        </w:rPr>
        <w:t xml:space="preserve"> architecture, an API Gateway is a central component that plays a crucial role in managing the interactions between clients and the </w:t>
      </w:r>
      <w:proofErr w:type="spellStart"/>
      <w:r w:rsidRPr="00A56B2D">
        <w:rPr>
          <w:sz w:val="20"/>
          <w:szCs w:val="20"/>
        </w:rPr>
        <w:t>microservices</w:t>
      </w:r>
      <w:proofErr w:type="spellEnd"/>
      <w:r w:rsidRPr="00A56B2D">
        <w:rPr>
          <w:sz w:val="20"/>
          <w:szCs w:val="20"/>
        </w:rPr>
        <w:t xml:space="preserve"> themselves. Here’s how an API Gateway fits into a </w:t>
      </w:r>
      <w:proofErr w:type="spellStart"/>
      <w:r w:rsidRPr="00A56B2D">
        <w:rPr>
          <w:sz w:val="20"/>
          <w:szCs w:val="20"/>
        </w:rPr>
        <w:t>microservices</w:t>
      </w:r>
      <w:proofErr w:type="spellEnd"/>
      <w:r w:rsidRPr="00A56B2D">
        <w:rPr>
          <w:sz w:val="20"/>
          <w:szCs w:val="20"/>
        </w:rPr>
        <w:t xml:space="preserve"> environment:</w:t>
      </w:r>
    </w:p>
    <w:p w:rsidR="006E6B62" w:rsidRPr="00A56B2D" w:rsidRDefault="006E6B62" w:rsidP="006E6B62">
      <w:pPr>
        <w:pStyle w:val="NormalWeb"/>
        <w:numPr>
          <w:ilvl w:val="0"/>
          <w:numId w:val="10"/>
        </w:numPr>
        <w:rPr>
          <w:sz w:val="20"/>
          <w:szCs w:val="20"/>
        </w:rPr>
      </w:pPr>
      <w:r w:rsidRPr="00A56B2D">
        <w:rPr>
          <w:rStyle w:val="Strong"/>
          <w:sz w:val="20"/>
          <w:szCs w:val="20"/>
        </w:rPr>
        <w:t>Single Entry Point</w:t>
      </w:r>
      <w:r w:rsidRPr="00A56B2D">
        <w:rPr>
          <w:sz w:val="20"/>
          <w:szCs w:val="20"/>
        </w:rPr>
        <w:t xml:space="preserve">: Each </w:t>
      </w:r>
      <w:proofErr w:type="spellStart"/>
      <w:r w:rsidRPr="00A56B2D">
        <w:rPr>
          <w:sz w:val="20"/>
          <w:szCs w:val="20"/>
        </w:rPr>
        <w:t>microservice</w:t>
      </w:r>
      <w:proofErr w:type="spellEnd"/>
      <w:r w:rsidRPr="00A56B2D">
        <w:rPr>
          <w:sz w:val="20"/>
          <w:szCs w:val="20"/>
        </w:rPr>
        <w:t xml:space="preserve"> typically exposes its own set of APIs. An API Gateway provides a unified entry point for clients to access these APIs without needing to know the specific details of each </w:t>
      </w:r>
      <w:proofErr w:type="spellStart"/>
      <w:r w:rsidRPr="00A56B2D">
        <w:rPr>
          <w:sz w:val="20"/>
          <w:szCs w:val="20"/>
        </w:rPr>
        <w:t>microservice</w:t>
      </w:r>
      <w:proofErr w:type="spellEnd"/>
      <w:r w:rsidRPr="00A56B2D">
        <w:rPr>
          <w:sz w:val="20"/>
          <w:szCs w:val="20"/>
        </w:rPr>
        <w:t>.</w:t>
      </w:r>
    </w:p>
    <w:p w:rsidR="006E6B62" w:rsidRPr="00A56B2D" w:rsidRDefault="006E6B62" w:rsidP="006E6B62">
      <w:pPr>
        <w:pStyle w:val="NormalWeb"/>
        <w:numPr>
          <w:ilvl w:val="0"/>
          <w:numId w:val="10"/>
        </w:numPr>
        <w:rPr>
          <w:sz w:val="20"/>
          <w:szCs w:val="20"/>
        </w:rPr>
      </w:pPr>
      <w:r w:rsidRPr="00A56B2D">
        <w:rPr>
          <w:rStyle w:val="Strong"/>
          <w:sz w:val="20"/>
          <w:szCs w:val="20"/>
        </w:rPr>
        <w:lastRenderedPageBreak/>
        <w:t>Routing and Aggregation</w:t>
      </w:r>
      <w:r w:rsidRPr="00A56B2D">
        <w:rPr>
          <w:sz w:val="20"/>
          <w:szCs w:val="20"/>
        </w:rPr>
        <w:t xml:space="preserve">: The API Gateway routes client requests to the appropriate </w:t>
      </w:r>
      <w:proofErr w:type="spellStart"/>
      <w:r w:rsidRPr="00A56B2D">
        <w:rPr>
          <w:sz w:val="20"/>
          <w:szCs w:val="20"/>
        </w:rPr>
        <w:t>microservice</w:t>
      </w:r>
      <w:proofErr w:type="spellEnd"/>
      <w:r w:rsidRPr="00A56B2D">
        <w:rPr>
          <w:sz w:val="20"/>
          <w:szCs w:val="20"/>
        </w:rPr>
        <w:t xml:space="preserve"> based on the request URL, headers, or other parameters. It can also aggregate multiple requests into a single request to reduce the number of round trips between clients and </w:t>
      </w:r>
      <w:proofErr w:type="spellStart"/>
      <w:r w:rsidRPr="00A56B2D">
        <w:rPr>
          <w:sz w:val="20"/>
          <w:szCs w:val="20"/>
        </w:rPr>
        <w:t>microservices</w:t>
      </w:r>
      <w:proofErr w:type="spellEnd"/>
      <w:r w:rsidRPr="00A56B2D">
        <w:rPr>
          <w:sz w:val="20"/>
          <w:szCs w:val="20"/>
        </w:rPr>
        <w:t>.</w:t>
      </w:r>
    </w:p>
    <w:p w:rsidR="006E6B62" w:rsidRPr="00A56B2D" w:rsidRDefault="006E6B62" w:rsidP="006E6B62">
      <w:pPr>
        <w:pStyle w:val="NormalWeb"/>
        <w:numPr>
          <w:ilvl w:val="0"/>
          <w:numId w:val="10"/>
        </w:numPr>
        <w:rPr>
          <w:sz w:val="20"/>
          <w:szCs w:val="20"/>
        </w:rPr>
      </w:pPr>
      <w:r w:rsidRPr="00A56B2D">
        <w:rPr>
          <w:rStyle w:val="Strong"/>
          <w:sz w:val="20"/>
          <w:szCs w:val="20"/>
        </w:rPr>
        <w:t>Protocol Translation</w:t>
      </w:r>
      <w:r w:rsidRPr="00A56B2D">
        <w:rPr>
          <w:sz w:val="20"/>
          <w:szCs w:val="20"/>
        </w:rPr>
        <w:t xml:space="preserve">: </w:t>
      </w:r>
      <w:proofErr w:type="spellStart"/>
      <w:r w:rsidRPr="00A56B2D">
        <w:rPr>
          <w:sz w:val="20"/>
          <w:szCs w:val="20"/>
        </w:rPr>
        <w:t>Microservices</w:t>
      </w:r>
      <w:proofErr w:type="spellEnd"/>
      <w:r w:rsidRPr="00A56B2D">
        <w:rPr>
          <w:sz w:val="20"/>
          <w:szCs w:val="20"/>
        </w:rPr>
        <w:t xml:space="preserve"> may use different communication protocols or data formats (e.g., REST, </w:t>
      </w:r>
      <w:proofErr w:type="spellStart"/>
      <w:r w:rsidRPr="00A56B2D">
        <w:rPr>
          <w:sz w:val="20"/>
          <w:szCs w:val="20"/>
        </w:rPr>
        <w:t>GraphQL</w:t>
      </w:r>
      <w:proofErr w:type="spellEnd"/>
      <w:r w:rsidRPr="00A56B2D">
        <w:rPr>
          <w:sz w:val="20"/>
          <w:szCs w:val="20"/>
        </w:rPr>
        <w:t>, JSON, XML). The API Gateway can handle protocol translation and data transformation to ensure that clients receive responses in a format they understand.</w:t>
      </w:r>
    </w:p>
    <w:p w:rsidR="006E6B62" w:rsidRPr="00A56B2D" w:rsidRDefault="006E6B62" w:rsidP="006E6B62">
      <w:pPr>
        <w:pStyle w:val="NormalWeb"/>
        <w:numPr>
          <w:ilvl w:val="0"/>
          <w:numId w:val="10"/>
        </w:numPr>
        <w:rPr>
          <w:sz w:val="20"/>
          <w:szCs w:val="20"/>
        </w:rPr>
      </w:pPr>
      <w:r w:rsidRPr="00A56B2D">
        <w:rPr>
          <w:rStyle w:val="Strong"/>
          <w:sz w:val="20"/>
          <w:szCs w:val="20"/>
        </w:rPr>
        <w:t>Load Balancing</w:t>
      </w:r>
      <w:r w:rsidRPr="00A56B2D">
        <w:rPr>
          <w:sz w:val="20"/>
          <w:szCs w:val="20"/>
        </w:rPr>
        <w:t xml:space="preserve">: To improve performance and reliability, the API Gateway can distribute incoming requests across multiple instances of a </w:t>
      </w:r>
      <w:proofErr w:type="spellStart"/>
      <w:r w:rsidRPr="00A56B2D">
        <w:rPr>
          <w:sz w:val="20"/>
          <w:szCs w:val="20"/>
        </w:rPr>
        <w:t>microservice</w:t>
      </w:r>
      <w:proofErr w:type="spellEnd"/>
      <w:r w:rsidRPr="00A56B2D">
        <w:rPr>
          <w:sz w:val="20"/>
          <w:szCs w:val="20"/>
        </w:rPr>
        <w:t>. This helps to optimize resource usage and ensure high availability.</w:t>
      </w:r>
    </w:p>
    <w:p w:rsidR="006E6B62" w:rsidRPr="00A56B2D" w:rsidRDefault="006E6B62" w:rsidP="006E6B62">
      <w:pPr>
        <w:pStyle w:val="NormalWeb"/>
        <w:numPr>
          <w:ilvl w:val="0"/>
          <w:numId w:val="10"/>
        </w:numPr>
        <w:rPr>
          <w:sz w:val="20"/>
          <w:szCs w:val="20"/>
        </w:rPr>
      </w:pPr>
      <w:r w:rsidRPr="00A56B2D">
        <w:rPr>
          <w:rStyle w:val="Strong"/>
          <w:sz w:val="20"/>
          <w:szCs w:val="20"/>
        </w:rPr>
        <w:t>Authentication and Authorization</w:t>
      </w:r>
      <w:r w:rsidRPr="00A56B2D">
        <w:rPr>
          <w:sz w:val="20"/>
          <w:szCs w:val="20"/>
        </w:rPr>
        <w:t xml:space="preserve">: Security is a critical concern in </w:t>
      </w:r>
      <w:proofErr w:type="spellStart"/>
      <w:r w:rsidRPr="00A56B2D">
        <w:rPr>
          <w:sz w:val="20"/>
          <w:szCs w:val="20"/>
        </w:rPr>
        <w:t>microservices</w:t>
      </w:r>
      <w:proofErr w:type="spellEnd"/>
      <w:r w:rsidRPr="00A56B2D">
        <w:rPr>
          <w:sz w:val="20"/>
          <w:szCs w:val="20"/>
        </w:rPr>
        <w:t>. The API Gateway handles authentication (verifying the identity of clients) and authorization (determining whether clients have the necessary permissions to access specific resources).</w:t>
      </w:r>
    </w:p>
    <w:p w:rsidR="006E6B62" w:rsidRPr="00A56B2D" w:rsidRDefault="006E6B62" w:rsidP="006E6B62">
      <w:pPr>
        <w:pStyle w:val="NormalWeb"/>
        <w:numPr>
          <w:ilvl w:val="0"/>
          <w:numId w:val="10"/>
        </w:numPr>
        <w:rPr>
          <w:sz w:val="20"/>
          <w:szCs w:val="20"/>
        </w:rPr>
      </w:pPr>
      <w:r w:rsidRPr="00A56B2D">
        <w:rPr>
          <w:rStyle w:val="Strong"/>
          <w:sz w:val="20"/>
          <w:szCs w:val="20"/>
        </w:rPr>
        <w:t>Rate Limiting and Throttling</w:t>
      </w:r>
      <w:r w:rsidRPr="00A56B2D">
        <w:rPr>
          <w:sz w:val="20"/>
          <w:szCs w:val="20"/>
        </w:rPr>
        <w:t>: To prevent abuse and ensure fair usage of resources, the API Gateway can enforce rate limits and throttling policies on incoming requests.</w:t>
      </w:r>
    </w:p>
    <w:p w:rsidR="006E6B62" w:rsidRPr="00A56B2D" w:rsidRDefault="006E6B62" w:rsidP="006E6B62">
      <w:pPr>
        <w:pStyle w:val="NormalWeb"/>
        <w:numPr>
          <w:ilvl w:val="0"/>
          <w:numId w:val="10"/>
        </w:numPr>
        <w:rPr>
          <w:sz w:val="20"/>
          <w:szCs w:val="20"/>
        </w:rPr>
      </w:pPr>
      <w:r w:rsidRPr="00A56B2D">
        <w:rPr>
          <w:rStyle w:val="Strong"/>
          <w:sz w:val="20"/>
          <w:szCs w:val="20"/>
        </w:rPr>
        <w:t>Monitoring and Analytics</w:t>
      </w:r>
      <w:r w:rsidRPr="00A56B2D">
        <w:rPr>
          <w:sz w:val="20"/>
          <w:szCs w:val="20"/>
        </w:rPr>
        <w:t>: The API Gateway provides monitoring capabilities to track metrics such as request throughput, latency, error rates, and traffic patterns. This data is essential for optimizing performance and diagnosing issues.</w:t>
      </w:r>
    </w:p>
    <w:p w:rsidR="006E6B62" w:rsidRPr="00A56B2D" w:rsidRDefault="006E6B62" w:rsidP="006E6B62">
      <w:pPr>
        <w:pStyle w:val="NormalWeb"/>
        <w:numPr>
          <w:ilvl w:val="0"/>
          <w:numId w:val="10"/>
        </w:numPr>
        <w:rPr>
          <w:sz w:val="20"/>
          <w:szCs w:val="20"/>
        </w:rPr>
      </w:pPr>
      <w:r w:rsidRPr="00A56B2D">
        <w:rPr>
          <w:rStyle w:val="Strong"/>
          <w:sz w:val="20"/>
          <w:szCs w:val="20"/>
        </w:rPr>
        <w:t>Service Discovery</w:t>
      </w:r>
      <w:r w:rsidRPr="00A56B2D">
        <w:rPr>
          <w:sz w:val="20"/>
          <w:szCs w:val="20"/>
        </w:rPr>
        <w:t xml:space="preserve">: In dynamic </w:t>
      </w:r>
      <w:proofErr w:type="spellStart"/>
      <w:r w:rsidRPr="00A56B2D">
        <w:rPr>
          <w:sz w:val="20"/>
          <w:szCs w:val="20"/>
        </w:rPr>
        <w:t>microservices</w:t>
      </w:r>
      <w:proofErr w:type="spellEnd"/>
      <w:r w:rsidRPr="00A56B2D">
        <w:rPr>
          <w:sz w:val="20"/>
          <w:szCs w:val="20"/>
        </w:rPr>
        <w:t xml:space="preserve"> environments where services may come and go, the API Gateway can integrate with service discovery mechanisms to dynamically locate and route requests to available instances of </w:t>
      </w:r>
      <w:proofErr w:type="spellStart"/>
      <w:r w:rsidRPr="00A56B2D">
        <w:rPr>
          <w:sz w:val="20"/>
          <w:szCs w:val="20"/>
        </w:rPr>
        <w:t>microservices</w:t>
      </w:r>
      <w:proofErr w:type="spellEnd"/>
      <w:r w:rsidRPr="00A56B2D">
        <w:rPr>
          <w:sz w:val="20"/>
          <w:szCs w:val="20"/>
        </w:rPr>
        <w:t>.</w:t>
      </w:r>
    </w:p>
    <w:p w:rsidR="006E6B62" w:rsidRPr="00A56B2D" w:rsidRDefault="006E6B62" w:rsidP="006E6B62">
      <w:pPr>
        <w:pStyle w:val="NormalWeb"/>
        <w:numPr>
          <w:ilvl w:val="0"/>
          <w:numId w:val="10"/>
        </w:numPr>
        <w:rPr>
          <w:sz w:val="20"/>
          <w:szCs w:val="20"/>
        </w:rPr>
      </w:pPr>
      <w:r w:rsidRPr="00A56B2D">
        <w:rPr>
          <w:rStyle w:val="Strong"/>
          <w:sz w:val="20"/>
          <w:szCs w:val="20"/>
        </w:rPr>
        <w:t>API Lifecycle Management</w:t>
      </w:r>
      <w:r w:rsidRPr="00A56B2D">
        <w:rPr>
          <w:sz w:val="20"/>
          <w:szCs w:val="20"/>
        </w:rPr>
        <w:t xml:space="preserve">: Managing the lifecycle of APIs, including versioning, deprecation, and retirement, is simplified with an API Gateway. It can help ensure smooth transitions and backward compatibility for clients consuming </w:t>
      </w:r>
      <w:proofErr w:type="spellStart"/>
      <w:r w:rsidRPr="00A56B2D">
        <w:rPr>
          <w:sz w:val="20"/>
          <w:szCs w:val="20"/>
        </w:rPr>
        <w:t>microservices</w:t>
      </w:r>
      <w:proofErr w:type="spellEnd"/>
      <w:r w:rsidRPr="00A56B2D">
        <w:rPr>
          <w:sz w:val="20"/>
          <w:szCs w:val="20"/>
        </w:rPr>
        <w:t>.</w:t>
      </w:r>
    </w:p>
    <w:p w:rsidR="006E6B62" w:rsidRPr="00A56B2D" w:rsidRDefault="006E6B62" w:rsidP="006E6B62">
      <w:pPr>
        <w:pStyle w:val="NormalWeb"/>
        <w:rPr>
          <w:sz w:val="20"/>
          <w:szCs w:val="20"/>
        </w:rPr>
      </w:pPr>
      <w:r w:rsidRPr="00A56B2D">
        <w:rPr>
          <w:sz w:val="20"/>
          <w:szCs w:val="20"/>
        </w:rPr>
        <w:t xml:space="preserve">Overall, an API Gateway in a </w:t>
      </w:r>
      <w:proofErr w:type="spellStart"/>
      <w:r w:rsidRPr="00A56B2D">
        <w:rPr>
          <w:sz w:val="20"/>
          <w:szCs w:val="20"/>
        </w:rPr>
        <w:t>microservices</w:t>
      </w:r>
      <w:proofErr w:type="spellEnd"/>
      <w:r w:rsidRPr="00A56B2D">
        <w:rPr>
          <w:sz w:val="20"/>
          <w:szCs w:val="20"/>
        </w:rPr>
        <w:t xml:space="preserve"> architecture acts as a facilitator, enhancing the scalability, security, and manageability of interactions between clients and the distributed set of </w:t>
      </w:r>
      <w:proofErr w:type="spellStart"/>
      <w:r w:rsidRPr="00A56B2D">
        <w:rPr>
          <w:sz w:val="20"/>
          <w:szCs w:val="20"/>
        </w:rPr>
        <w:t>microservices</w:t>
      </w:r>
      <w:proofErr w:type="spellEnd"/>
      <w:r w:rsidRPr="00A56B2D">
        <w:rPr>
          <w:sz w:val="20"/>
          <w:szCs w:val="20"/>
        </w:rPr>
        <w:t xml:space="preserve"> that make up the application.</w:t>
      </w:r>
    </w:p>
    <w:p w:rsidR="00056B34" w:rsidRPr="00A56B2D" w:rsidRDefault="00056B34" w:rsidP="00056B34">
      <w:pPr>
        <w:spacing w:after="0" w:line="240" w:lineRule="auto"/>
        <w:rPr>
          <w:rFonts w:ascii="Times New Roman" w:eastAsia="Times New Roman" w:hAnsi="Times New Roman" w:cs="Times New Roman"/>
          <w:sz w:val="20"/>
          <w:szCs w:val="20"/>
        </w:rPr>
      </w:pPr>
    </w:p>
    <w:p w:rsidR="00056B34" w:rsidRPr="00A56B2D" w:rsidRDefault="00056B34" w:rsidP="00056B34">
      <w:pPr>
        <w:spacing w:after="0" w:line="240" w:lineRule="auto"/>
        <w:rPr>
          <w:rFonts w:ascii="Times New Roman" w:eastAsia="Times New Roman" w:hAnsi="Times New Roman" w:cs="Times New Roman"/>
          <w:color w:val="FF0000"/>
          <w:sz w:val="20"/>
          <w:szCs w:val="20"/>
        </w:rPr>
      </w:pPr>
      <w:r w:rsidRPr="00A56B2D">
        <w:rPr>
          <w:rFonts w:ascii="Times New Roman" w:eastAsia="Times New Roman" w:hAnsi="Times New Roman" w:cs="Times New Roman"/>
          <w:color w:val="FF0000"/>
          <w:sz w:val="20"/>
          <w:szCs w:val="20"/>
        </w:rPr>
        <w:t xml:space="preserve">Question </w:t>
      </w:r>
      <w:proofErr w:type="gramStart"/>
      <w:r w:rsidRPr="00A56B2D">
        <w:rPr>
          <w:rFonts w:ascii="Times New Roman" w:eastAsia="Times New Roman" w:hAnsi="Times New Roman" w:cs="Times New Roman"/>
          <w:color w:val="FF0000"/>
          <w:sz w:val="20"/>
          <w:szCs w:val="20"/>
        </w:rPr>
        <w:t>8 :</w:t>
      </w:r>
      <w:proofErr w:type="gramEnd"/>
      <w:r w:rsidRPr="00A56B2D">
        <w:rPr>
          <w:rFonts w:ascii="Times New Roman" w:eastAsia="Times New Roman" w:hAnsi="Times New Roman" w:cs="Times New Roman"/>
          <w:color w:val="FF0000"/>
          <w:sz w:val="20"/>
          <w:szCs w:val="20"/>
        </w:rPr>
        <w:t xml:space="preserve"> -what is service discovery in </w:t>
      </w:r>
      <w:proofErr w:type="spellStart"/>
      <w:r w:rsidRPr="00A56B2D">
        <w:rPr>
          <w:rFonts w:ascii="Times New Roman" w:eastAsia="Times New Roman" w:hAnsi="Times New Roman" w:cs="Times New Roman"/>
          <w:color w:val="FF0000"/>
          <w:sz w:val="20"/>
          <w:szCs w:val="20"/>
        </w:rPr>
        <w:t>microservice</w:t>
      </w:r>
      <w:proofErr w:type="spellEnd"/>
      <w:r w:rsidRPr="00A56B2D">
        <w:rPr>
          <w:rFonts w:ascii="Times New Roman" w:eastAsia="Times New Roman" w:hAnsi="Times New Roman" w:cs="Times New Roman"/>
          <w:color w:val="FF0000"/>
          <w:sz w:val="20"/>
          <w:szCs w:val="20"/>
        </w:rPr>
        <w:t xml:space="preserve"> and implementation</w:t>
      </w:r>
    </w:p>
    <w:p w:rsidR="00056B34" w:rsidRPr="00A56B2D" w:rsidRDefault="00056B34" w:rsidP="00056B34">
      <w:p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 xml:space="preserve">Service discovery in </w:t>
      </w:r>
      <w:proofErr w:type="gramStart"/>
      <w:r w:rsidRPr="00A56B2D">
        <w:rPr>
          <w:rFonts w:ascii="Times New Roman" w:eastAsia="Times New Roman" w:hAnsi="Times New Roman" w:cs="Times New Roman"/>
          <w:sz w:val="20"/>
          <w:szCs w:val="20"/>
        </w:rPr>
        <w:t xml:space="preserve">a </w:t>
      </w:r>
      <w:proofErr w:type="spellStart"/>
      <w:r w:rsidRPr="00A56B2D">
        <w:rPr>
          <w:rFonts w:ascii="Times New Roman" w:eastAsia="Times New Roman" w:hAnsi="Times New Roman" w:cs="Times New Roman"/>
          <w:sz w:val="20"/>
          <w:szCs w:val="20"/>
        </w:rPr>
        <w:t>microservices</w:t>
      </w:r>
      <w:proofErr w:type="spellEnd"/>
      <w:proofErr w:type="gramEnd"/>
      <w:r w:rsidRPr="00A56B2D">
        <w:rPr>
          <w:rFonts w:ascii="Times New Roman" w:eastAsia="Times New Roman" w:hAnsi="Times New Roman" w:cs="Times New Roman"/>
          <w:sz w:val="20"/>
          <w:szCs w:val="20"/>
        </w:rPr>
        <w:t xml:space="preserve"> architecture is the process of dynamically locating and identifying available instances of services (</w:t>
      </w:r>
      <w:proofErr w:type="spellStart"/>
      <w:r w:rsidRPr="00A56B2D">
        <w:rPr>
          <w:rFonts w:ascii="Times New Roman" w:eastAsia="Times New Roman" w:hAnsi="Times New Roman" w:cs="Times New Roman"/>
          <w:sz w:val="20"/>
          <w:szCs w:val="20"/>
        </w:rPr>
        <w:t>microservices</w:t>
      </w:r>
      <w:proofErr w:type="spellEnd"/>
      <w:r w:rsidRPr="00A56B2D">
        <w:rPr>
          <w:rFonts w:ascii="Times New Roman" w:eastAsia="Times New Roman" w:hAnsi="Times New Roman" w:cs="Times New Roman"/>
          <w:sz w:val="20"/>
          <w:szCs w:val="20"/>
        </w:rPr>
        <w:t xml:space="preserve">) within a network. In a traditional monolithic application, services are typically statically configured or known beforehand. However, in a </w:t>
      </w:r>
      <w:proofErr w:type="spellStart"/>
      <w:r w:rsidRPr="00A56B2D">
        <w:rPr>
          <w:rFonts w:ascii="Times New Roman" w:eastAsia="Times New Roman" w:hAnsi="Times New Roman" w:cs="Times New Roman"/>
          <w:sz w:val="20"/>
          <w:szCs w:val="20"/>
        </w:rPr>
        <w:t>microservices</w:t>
      </w:r>
      <w:proofErr w:type="spellEnd"/>
      <w:r w:rsidRPr="00A56B2D">
        <w:rPr>
          <w:rFonts w:ascii="Times New Roman" w:eastAsia="Times New Roman" w:hAnsi="Times New Roman" w:cs="Times New Roman"/>
          <w:sz w:val="20"/>
          <w:szCs w:val="20"/>
        </w:rPr>
        <w:t xml:space="preserve"> environment where services are distributed, elastic, and may scale up or down dynamically, service discovery becomes essential for enabling communication between services.</w:t>
      </w:r>
    </w:p>
    <w:p w:rsidR="00056B34" w:rsidRPr="00A56B2D" w:rsidRDefault="00056B34" w:rsidP="00056B34">
      <w:pPr>
        <w:spacing w:before="100" w:beforeAutospacing="1" w:after="100" w:afterAutospacing="1" w:line="240" w:lineRule="auto"/>
        <w:outlineLvl w:val="2"/>
        <w:rPr>
          <w:rFonts w:ascii="Times New Roman" w:eastAsia="Times New Roman" w:hAnsi="Times New Roman" w:cs="Times New Roman"/>
          <w:b/>
          <w:bCs/>
          <w:sz w:val="20"/>
          <w:szCs w:val="20"/>
        </w:rPr>
      </w:pPr>
      <w:r w:rsidRPr="00A56B2D">
        <w:rPr>
          <w:rFonts w:ascii="Times New Roman" w:eastAsia="Times New Roman" w:hAnsi="Times New Roman" w:cs="Times New Roman"/>
          <w:b/>
          <w:bCs/>
          <w:sz w:val="20"/>
          <w:szCs w:val="20"/>
        </w:rPr>
        <w:t>Importance of Service Discovery:</w:t>
      </w:r>
    </w:p>
    <w:p w:rsidR="00056B34" w:rsidRPr="00A56B2D" w:rsidRDefault="00056B34" w:rsidP="00056B34">
      <w:pPr>
        <w:numPr>
          <w:ilvl w:val="0"/>
          <w:numId w:val="11"/>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Dynamic Nature</w:t>
      </w:r>
      <w:r w:rsidRPr="00A56B2D">
        <w:rPr>
          <w:rFonts w:ascii="Times New Roman" w:eastAsia="Times New Roman" w:hAnsi="Times New Roman" w:cs="Times New Roman"/>
          <w:sz w:val="20"/>
          <w:szCs w:val="20"/>
        </w:rPr>
        <w:t xml:space="preserve">: </w:t>
      </w:r>
      <w:proofErr w:type="spellStart"/>
      <w:r w:rsidRPr="00A56B2D">
        <w:rPr>
          <w:rFonts w:ascii="Times New Roman" w:eastAsia="Times New Roman" w:hAnsi="Times New Roman" w:cs="Times New Roman"/>
          <w:sz w:val="20"/>
          <w:szCs w:val="20"/>
        </w:rPr>
        <w:t>Microservices</w:t>
      </w:r>
      <w:proofErr w:type="spellEnd"/>
      <w:r w:rsidRPr="00A56B2D">
        <w:rPr>
          <w:rFonts w:ascii="Times New Roman" w:eastAsia="Times New Roman" w:hAnsi="Times New Roman" w:cs="Times New Roman"/>
          <w:sz w:val="20"/>
          <w:szCs w:val="20"/>
        </w:rPr>
        <w:t xml:space="preserve"> can be deployed, scaled, or replaced independently and frequently. Service discovery allows other services to dynamically locate these instances without manual intervention.</w:t>
      </w:r>
    </w:p>
    <w:p w:rsidR="00056B34" w:rsidRPr="00A56B2D" w:rsidRDefault="00056B34" w:rsidP="00056B34">
      <w:pPr>
        <w:numPr>
          <w:ilvl w:val="0"/>
          <w:numId w:val="11"/>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Load Balancing</w:t>
      </w:r>
      <w:r w:rsidRPr="00A56B2D">
        <w:rPr>
          <w:rFonts w:ascii="Times New Roman" w:eastAsia="Times New Roman" w:hAnsi="Times New Roman" w:cs="Times New Roman"/>
          <w:sz w:val="20"/>
          <w:szCs w:val="20"/>
        </w:rPr>
        <w:t>: Service discovery enables load balancers to distribute incoming requests across multiple instances of a service, improving performance and fault tolerance.</w:t>
      </w:r>
    </w:p>
    <w:p w:rsidR="00056B34" w:rsidRPr="00A56B2D" w:rsidRDefault="00056B34" w:rsidP="00056B34">
      <w:pPr>
        <w:numPr>
          <w:ilvl w:val="0"/>
          <w:numId w:val="11"/>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Fault Tolerance</w:t>
      </w:r>
      <w:r w:rsidRPr="00A56B2D">
        <w:rPr>
          <w:rFonts w:ascii="Times New Roman" w:eastAsia="Times New Roman" w:hAnsi="Times New Roman" w:cs="Times New Roman"/>
          <w:sz w:val="20"/>
          <w:szCs w:val="20"/>
        </w:rPr>
        <w:t>: If an instance of a service fails, service discovery helps redirect traffic to healthy instances automatically.</w:t>
      </w:r>
    </w:p>
    <w:p w:rsidR="00056B34" w:rsidRPr="00A56B2D" w:rsidRDefault="00056B34" w:rsidP="00056B34">
      <w:pPr>
        <w:numPr>
          <w:ilvl w:val="0"/>
          <w:numId w:val="11"/>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Simplifies Configuration</w:t>
      </w:r>
      <w:r w:rsidRPr="00A56B2D">
        <w:rPr>
          <w:rFonts w:ascii="Times New Roman" w:eastAsia="Times New Roman" w:hAnsi="Times New Roman" w:cs="Times New Roman"/>
          <w:sz w:val="20"/>
          <w:szCs w:val="20"/>
        </w:rPr>
        <w:t>: Services can be deployed with minimal configuration since they register themselves with the service discovery mechanism.</w:t>
      </w:r>
    </w:p>
    <w:p w:rsidR="00056B34" w:rsidRPr="00A56B2D" w:rsidRDefault="00056B34" w:rsidP="00056B34">
      <w:pPr>
        <w:spacing w:before="100" w:beforeAutospacing="1" w:after="100" w:afterAutospacing="1" w:line="240" w:lineRule="auto"/>
        <w:outlineLvl w:val="2"/>
        <w:rPr>
          <w:rFonts w:ascii="Times New Roman" w:eastAsia="Times New Roman" w:hAnsi="Times New Roman" w:cs="Times New Roman"/>
          <w:b/>
          <w:bCs/>
          <w:sz w:val="20"/>
          <w:szCs w:val="20"/>
        </w:rPr>
      </w:pPr>
      <w:r w:rsidRPr="00A56B2D">
        <w:rPr>
          <w:rFonts w:ascii="Times New Roman" w:eastAsia="Times New Roman" w:hAnsi="Times New Roman" w:cs="Times New Roman"/>
          <w:b/>
          <w:bCs/>
          <w:sz w:val="20"/>
          <w:szCs w:val="20"/>
        </w:rPr>
        <w:t>Implementation of Service Discovery:</w:t>
      </w:r>
    </w:p>
    <w:p w:rsidR="00056B34" w:rsidRPr="00A56B2D" w:rsidRDefault="00056B34" w:rsidP="00056B34">
      <w:p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 xml:space="preserve">There are several approaches to implementing service discovery in </w:t>
      </w:r>
      <w:proofErr w:type="gramStart"/>
      <w:r w:rsidRPr="00A56B2D">
        <w:rPr>
          <w:rFonts w:ascii="Times New Roman" w:eastAsia="Times New Roman" w:hAnsi="Times New Roman" w:cs="Times New Roman"/>
          <w:sz w:val="20"/>
          <w:szCs w:val="20"/>
        </w:rPr>
        <w:t xml:space="preserve">a </w:t>
      </w:r>
      <w:proofErr w:type="spellStart"/>
      <w:r w:rsidRPr="00A56B2D">
        <w:rPr>
          <w:rFonts w:ascii="Times New Roman" w:eastAsia="Times New Roman" w:hAnsi="Times New Roman" w:cs="Times New Roman"/>
          <w:sz w:val="20"/>
          <w:szCs w:val="20"/>
        </w:rPr>
        <w:t>microservices</w:t>
      </w:r>
      <w:proofErr w:type="spellEnd"/>
      <w:proofErr w:type="gramEnd"/>
      <w:r w:rsidRPr="00A56B2D">
        <w:rPr>
          <w:rFonts w:ascii="Times New Roman" w:eastAsia="Times New Roman" w:hAnsi="Times New Roman" w:cs="Times New Roman"/>
          <w:sz w:val="20"/>
          <w:szCs w:val="20"/>
        </w:rPr>
        <w:t xml:space="preserve"> architecture:</w:t>
      </w:r>
    </w:p>
    <w:p w:rsidR="00056B34" w:rsidRPr="00A56B2D" w:rsidRDefault="00056B34" w:rsidP="00056B34">
      <w:pPr>
        <w:numPr>
          <w:ilvl w:val="0"/>
          <w:numId w:val="12"/>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Client-Side Discovery</w:t>
      </w:r>
      <w:r w:rsidRPr="00A56B2D">
        <w:rPr>
          <w:rFonts w:ascii="Times New Roman" w:eastAsia="Times New Roman" w:hAnsi="Times New Roman" w:cs="Times New Roman"/>
          <w:sz w:val="20"/>
          <w:szCs w:val="20"/>
        </w:rPr>
        <w:t>:</w:t>
      </w:r>
    </w:p>
    <w:p w:rsidR="00056B34" w:rsidRPr="00A56B2D" w:rsidRDefault="00056B34" w:rsidP="00056B34">
      <w:pPr>
        <w:numPr>
          <w:ilvl w:val="1"/>
          <w:numId w:val="12"/>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Description</w:t>
      </w:r>
      <w:r w:rsidRPr="00A56B2D">
        <w:rPr>
          <w:rFonts w:ascii="Times New Roman" w:eastAsia="Times New Roman" w:hAnsi="Times New Roman" w:cs="Times New Roman"/>
          <w:sz w:val="20"/>
          <w:szCs w:val="20"/>
        </w:rPr>
        <w:t>: Each client (typically a service or a client application) is responsible for determining the network locations of available service instances from the service registry.</w:t>
      </w:r>
    </w:p>
    <w:p w:rsidR="00056B34" w:rsidRPr="00A56B2D" w:rsidRDefault="00056B34" w:rsidP="00056B34">
      <w:pPr>
        <w:numPr>
          <w:ilvl w:val="1"/>
          <w:numId w:val="12"/>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lastRenderedPageBreak/>
        <w:t>Implementation</w:t>
      </w:r>
      <w:r w:rsidRPr="00A56B2D">
        <w:rPr>
          <w:rFonts w:ascii="Times New Roman" w:eastAsia="Times New Roman" w:hAnsi="Times New Roman" w:cs="Times New Roman"/>
          <w:sz w:val="20"/>
          <w:szCs w:val="20"/>
        </w:rPr>
        <w:t xml:space="preserve">: Clients periodically fetch an updated list of service instances from the service registry (e.g., Consul, Eureka, </w:t>
      </w:r>
      <w:proofErr w:type="spellStart"/>
      <w:r w:rsidRPr="00A56B2D">
        <w:rPr>
          <w:rFonts w:ascii="Times New Roman" w:eastAsia="Times New Roman" w:hAnsi="Times New Roman" w:cs="Times New Roman"/>
          <w:sz w:val="20"/>
          <w:szCs w:val="20"/>
        </w:rPr>
        <w:t>ZooKeeper</w:t>
      </w:r>
      <w:proofErr w:type="spellEnd"/>
      <w:r w:rsidRPr="00A56B2D">
        <w:rPr>
          <w:rFonts w:ascii="Times New Roman" w:eastAsia="Times New Roman" w:hAnsi="Times New Roman" w:cs="Times New Roman"/>
          <w:sz w:val="20"/>
          <w:szCs w:val="20"/>
        </w:rPr>
        <w:t>) and use this information to make requests to the appropriate instance.</w:t>
      </w:r>
    </w:p>
    <w:p w:rsidR="00056B34" w:rsidRPr="00A56B2D" w:rsidRDefault="00056B34" w:rsidP="00056B34">
      <w:pPr>
        <w:numPr>
          <w:ilvl w:val="0"/>
          <w:numId w:val="12"/>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Server-Side Discovery</w:t>
      </w:r>
      <w:r w:rsidRPr="00A56B2D">
        <w:rPr>
          <w:rFonts w:ascii="Times New Roman" w:eastAsia="Times New Roman" w:hAnsi="Times New Roman" w:cs="Times New Roman"/>
          <w:sz w:val="20"/>
          <w:szCs w:val="20"/>
        </w:rPr>
        <w:t>:</w:t>
      </w:r>
    </w:p>
    <w:p w:rsidR="00056B34" w:rsidRPr="00A56B2D" w:rsidRDefault="00056B34" w:rsidP="00056B34">
      <w:pPr>
        <w:numPr>
          <w:ilvl w:val="1"/>
          <w:numId w:val="12"/>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Description</w:t>
      </w:r>
      <w:r w:rsidRPr="00A56B2D">
        <w:rPr>
          <w:rFonts w:ascii="Times New Roman" w:eastAsia="Times New Roman" w:hAnsi="Times New Roman" w:cs="Times New Roman"/>
          <w:sz w:val="20"/>
          <w:szCs w:val="20"/>
        </w:rPr>
        <w:t>: A load balancer or a proxy (like an API Gateway) is responsible for routing requests to appropriate service instances based on the information stored in the service registry.</w:t>
      </w:r>
    </w:p>
    <w:p w:rsidR="00056B34" w:rsidRPr="00A56B2D" w:rsidRDefault="00056B34" w:rsidP="00056B34">
      <w:pPr>
        <w:numPr>
          <w:ilvl w:val="1"/>
          <w:numId w:val="12"/>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Implementation</w:t>
      </w:r>
      <w:r w:rsidRPr="00A56B2D">
        <w:rPr>
          <w:rFonts w:ascii="Times New Roman" w:eastAsia="Times New Roman" w:hAnsi="Times New Roman" w:cs="Times New Roman"/>
          <w:sz w:val="20"/>
          <w:szCs w:val="20"/>
        </w:rPr>
        <w:t>: The load balancer or proxy queries the service registry to obtain the current list of service instances and dynamically adjusts its routing accordingly.</w:t>
      </w:r>
    </w:p>
    <w:p w:rsidR="00056B34" w:rsidRPr="00A56B2D" w:rsidRDefault="00056B34" w:rsidP="00056B34">
      <w:pPr>
        <w:numPr>
          <w:ilvl w:val="0"/>
          <w:numId w:val="12"/>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Service Registry</w:t>
      </w:r>
      <w:r w:rsidRPr="00A56B2D">
        <w:rPr>
          <w:rFonts w:ascii="Times New Roman" w:eastAsia="Times New Roman" w:hAnsi="Times New Roman" w:cs="Times New Roman"/>
          <w:sz w:val="20"/>
          <w:szCs w:val="20"/>
        </w:rPr>
        <w:t>:</w:t>
      </w:r>
    </w:p>
    <w:p w:rsidR="00056B34" w:rsidRPr="00A56B2D" w:rsidRDefault="00056B34" w:rsidP="00056B34">
      <w:pPr>
        <w:numPr>
          <w:ilvl w:val="1"/>
          <w:numId w:val="12"/>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Description</w:t>
      </w:r>
      <w:r w:rsidRPr="00A56B2D">
        <w:rPr>
          <w:rFonts w:ascii="Times New Roman" w:eastAsia="Times New Roman" w:hAnsi="Times New Roman" w:cs="Times New Roman"/>
          <w:sz w:val="20"/>
          <w:szCs w:val="20"/>
        </w:rPr>
        <w:t>: Centralized database or registry that keeps track of information about available service instances (e.g., host, port, health status).</w:t>
      </w:r>
    </w:p>
    <w:p w:rsidR="00056B34" w:rsidRPr="00A56B2D" w:rsidRDefault="00056B34" w:rsidP="00056B34">
      <w:pPr>
        <w:numPr>
          <w:ilvl w:val="1"/>
          <w:numId w:val="12"/>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Implementation</w:t>
      </w:r>
      <w:r w:rsidRPr="00A56B2D">
        <w:rPr>
          <w:rFonts w:ascii="Times New Roman" w:eastAsia="Times New Roman" w:hAnsi="Times New Roman" w:cs="Times New Roman"/>
          <w:sz w:val="20"/>
          <w:szCs w:val="20"/>
        </w:rPr>
        <w:t>: Services register themselves with the registry upon startup and deregister when they shut down or become unhealthy. The registry provides an API for querying and updating service information.</w:t>
      </w:r>
    </w:p>
    <w:p w:rsidR="00056B34" w:rsidRPr="00A56B2D" w:rsidRDefault="00056B34" w:rsidP="00056B34">
      <w:pPr>
        <w:spacing w:before="100" w:beforeAutospacing="1" w:after="100" w:afterAutospacing="1" w:line="240" w:lineRule="auto"/>
        <w:outlineLvl w:val="2"/>
        <w:rPr>
          <w:rFonts w:ascii="Times New Roman" w:eastAsia="Times New Roman" w:hAnsi="Times New Roman" w:cs="Times New Roman"/>
          <w:b/>
          <w:bCs/>
          <w:sz w:val="20"/>
          <w:szCs w:val="20"/>
        </w:rPr>
      </w:pPr>
      <w:r w:rsidRPr="00A56B2D">
        <w:rPr>
          <w:rFonts w:ascii="Times New Roman" w:eastAsia="Times New Roman" w:hAnsi="Times New Roman" w:cs="Times New Roman"/>
          <w:b/>
          <w:bCs/>
          <w:sz w:val="20"/>
          <w:szCs w:val="20"/>
        </w:rPr>
        <w:t>Popular Service Discovery Tools:</w:t>
      </w:r>
    </w:p>
    <w:p w:rsidR="00056B34" w:rsidRPr="00A56B2D" w:rsidRDefault="00056B34" w:rsidP="00056B34">
      <w:pPr>
        <w:numPr>
          <w:ilvl w:val="0"/>
          <w:numId w:val="13"/>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Consul</w:t>
      </w:r>
      <w:r w:rsidRPr="00A56B2D">
        <w:rPr>
          <w:rFonts w:ascii="Times New Roman" w:eastAsia="Times New Roman" w:hAnsi="Times New Roman" w:cs="Times New Roman"/>
          <w:sz w:val="20"/>
          <w:szCs w:val="20"/>
        </w:rPr>
        <w:t>: Provides service discovery, health checking, and key-value storage features.</w:t>
      </w:r>
    </w:p>
    <w:p w:rsidR="00056B34" w:rsidRPr="00A56B2D" w:rsidRDefault="00056B34" w:rsidP="00056B34">
      <w:pPr>
        <w:numPr>
          <w:ilvl w:val="0"/>
          <w:numId w:val="13"/>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Eureka</w:t>
      </w:r>
      <w:r w:rsidRPr="00A56B2D">
        <w:rPr>
          <w:rFonts w:ascii="Times New Roman" w:eastAsia="Times New Roman" w:hAnsi="Times New Roman" w:cs="Times New Roman"/>
          <w:sz w:val="20"/>
          <w:szCs w:val="20"/>
        </w:rPr>
        <w:t>: Netflix's service registry and discovery tool designed for cloud environments.</w:t>
      </w:r>
    </w:p>
    <w:p w:rsidR="00056B34" w:rsidRPr="00A56B2D" w:rsidRDefault="00056B34" w:rsidP="00056B34">
      <w:pPr>
        <w:numPr>
          <w:ilvl w:val="0"/>
          <w:numId w:val="13"/>
        </w:numPr>
        <w:spacing w:before="100" w:beforeAutospacing="1" w:after="100" w:afterAutospacing="1" w:line="240" w:lineRule="auto"/>
        <w:rPr>
          <w:rFonts w:ascii="Times New Roman" w:eastAsia="Times New Roman" w:hAnsi="Times New Roman" w:cs="Times New Roman"/>
          <w:sz w:val="20"/>
          <w:szCs w:val="20"/>
        </w:rPr>
      </w:pPr>
      <w:proofErr w:type="spellStart"/>
      <w:r w:rsidRPr="00A56B2D">
        <w:rPr>
          <w:rFonts w:ascii="Times New Roman" w:eastAsia="Times New Roman" w:hAnsi="Times New Roman" w:cs="Times New Roman"/>
          <w:b/>
          <w:bCs/>
          <w:sz w:val="20"/>
          <w:szCs w:val="20"/>
        </w:rPr>
        <w:t>ZooKeeper</w:t>
      </w:r>
      <w:proofErr w:type="spellEnd"/>
      <w:r w:rsidRPr="00A56B2D">
        <w:rPr>
          <w:rFonts w:ascii="Times New Roman" w:eastAsia="Times New Roman" w:hAnsi="Times New Roman" w:cs="Times New Roman"/>
          <w:sz w:val="20"/>
          <w:szCs w:val="20"/>
        </w:rPr>
        <w:t>: Distributed coordination service for maintaining configuration information, naming, providing distributed synchronization, and group services.</w:t>
      </w:r>
    </w:p>
    <w:p w:rsidR="00056B34" w:rsidRPr="00A56B2D" w:rsidRDefault="00056B34" w:rsidP="00056B34">
      <w:pPr>
        <w:spacing w:before="100" w:beforeAutospacing="1" w:after="100" w:afterAutospacing="1" w:line="240" w:lineRule="auto"/>
        <w:outlineLvl w:val="2"/>
        <w:rPr>
          <w:rFonts w:ascii="Times New Roman" w:eastAsia="Times New Roman" w:hAnsi="Times New Roman" w:cs="Times New Roman"/>
          <w:b/>
          <w:bCs/>
          <w:sz w:val="20"/>
          <w:szCs w:val="20"/>
        </w:rPr>
      </w:pPr>
      <w:r w:rsidRPr="00A56B2D">
        <w:rPr>
          <w:rFonts w:ascii="Times New Roman" w:eastAsia="Times New Roman" w:hAnsi="Times New Roman" w:cs="Times New Roman"/>
          <w:b/>
          <w:bCs/>
          <w:sz w:val="20"/>
          <w:szCs w:val="20"/>
        </w:rPr>
        <w:t>Example Workflow:</w:t>
      </w:r>
    </w:p>
    <w:p w:rsidR="00056B34" w:rsidRPr="00A56B2D" w:rsidRDefault="00056B34" w:rsidP="00056B34">
      <w:pPr>
        <w:numPr>
          <w:ilvl w:val="0"/>
          <w:numId w:val="14"/>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Service Registration</w:t>
      </w:r>
      <w:r w:rsidRPr="00A56B2D">
        <w:rPr>
          <w:rFonts w:ascii="Times New Roman" w:eastAsia="Times New Roman" w:hAnsi="Times New Roman" w:cs="Times New Roman"/>
          <w:sz w:val="20"/>
          <w:szCs w:val="20"/>
        </w:rPr>
        <w:t>:</w:t>
      </w:r>
    </w:p>
    <w:p w:rsidR="00056B34" w:rsidRPr="00A56B2D" w:rsidRDefault="00056B34" w:rsidP="00056B34">
      <w:pPr>
        <w:numPr>
          <w:ilvl w:val="1"/>
          <w:numId w:val="14"/>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 xml:space="preserve">When a </w:t>
      </w:r>
      <w:proofErr w:type="spellStart"/>
      <w:r w:rsidRPr="00A56B2D">
        <w:rPr>
          <w:rFonts w:ascii="Times New Roman" w:eastAsia="Times New Roman" w:hAnsi="Times New Roman" w:cs="Times New Roman"/>
          <w:sz w:val="20"/>
          <w:szCs w:val="20"/>
        </w:rPr>
        <w:t>microservice</w:t>
      </w:r>
      <w:proofErr w:type="spellEnd"/>
      <w:r w:rsidRPr="00A56B2D">
        <w:rPr>
          <w:rFonts w:ascii="Times New Roman" w:eastAsia="Times New Roman" w:hAnsi="Times New Roman" w:cs="Times New Roman"/>
          <w:sz w:val="20"/>
          <w:szCs w:val="20"/>
        </w:rPr>
        <w:t xml:space="preserve"> instance starts up, it registers itself with the service registry, providing its network location (host, port), health status, and other metadata.</w:t>
      </w:r>
    </w:p>
    <w:p w:rsidR="00056B34" w:rsidRPr="00A56B2D" w:rsidRDefault="00056B34" w:rsidP="00056B34">
      <w:pPr>
        <w:numPr>
          <w:ilvl w:val="0"/>
          <w:numId w:val="14"/>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Service Querying</w:t>
      </w:r>
      <w:r w:rsidRPr="00A56B2D">
        <w:rPr>
          <w:rFonts w:ascii="Times New Roman" w:eastAsia="Times New Roman" w:hAnsi="Times New Roman" w:cs="Times New Roman"/>
          <w:sz w:val="20"/>
          <w:szCs w:val="20"/>
        </w:rPr>
        <w:t>:</w:t>
      </w:r>
    </w:p>
    <w:p w:rsidR="00056B34" w:rsidRPr="00A56B2D" w:rsidRDefault="00056B34" w:rsidP="00056B34">
      <w:pPr>
        <w:numPr>
          <w:ilvl w:val="1"/>
          <w:numId w:val="14"/>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When a client needs to communicate with a particular service, it queries the service registry to obtain the network location of available instances.</w:t>
      </w:r>
    </w:p>
    <w:p w:rsidR="00056B34" w:rsidRPr="00A56B2D" w:rsidRDefault="00056B34" w:rsidP="00056B34">
      <w:pPr>
        <w:numPr>
          <w:ilvl w:val="0"/>
          <w:numId w:val="14"/>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Dynamic Routing</w:t>
      </w:r>
      <w:r w:rsidRPr="00A56B2D">
        <w:rPr>
          <w:rFonts w:ascii="Times New Roman" w:eastAsia="Times New Roman" w:hAnsi="Times New Roman" w:cs="Times New Roman"/>
          <w:sz w:val="20"/>
          <w:szCs w:val="20"/>
        </w:rPr>
        <w:t>:</w:t>
      </w:r>
    </w:p>
    <w:p w:rsidR="00056B34" w:rsidRPr="00A56B2D" w:rsidRDefault="00056B34" w:rsidP="00056B34">
      <w:pPr>
        <w:numPr>
          <w:ilvl w:val="1"/>
          <w:numId w:val="14"/>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Based on the information obtained from the service registry, requests are dynamically routed to one of the available instances of the service.</w:t>
      </w:r>
    </w:p>
    <w:p w:rsidR="00056B34" w:rsidRPr="00A56B2D" w:rsidRDefault="00056B34" w:rsidP="00056B34">
      <w:pPr>
        <w:numPr>
          <w:ilvl w:val="0"/>
          <w:numId w:val="14"/>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Health Checking</w:t>
      </w:r>
      <w:r w:rsidRPr="00A56B2D">
        <w:rPr>
          <w:rFonts w:ascii="Times New Roman" w:eastAsia="Times New Roman" w:hAnsi="Times New Roman" w:cs="Times New Roman"/>
          <w:sz w:val="20"/>
          <w:szCs w:val="20"/>
        </w:rPr>
        <w:t>:</w:t>
      </w:r>
    </w:p>
    <w:p w:rsidR="00056B34" w:rsidRPr="00A56B2D" w:rsidRDefault="00056B34" w:rsidP="00056B34">
      <w:pPr>
        <w:numPr>
          <w:ilvl w:val="1"/>
          <w:numId w:val="14"/>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The service registry performs health checks on registered instances to ensure they are responsive and healthy. Unhealthy instances are automatically removed from the registry, preventing them from receiving traffic.</w:t>
      </w:r>
    </w:p>
    <w:p w:rsidR="00056B34" w:rsidRPr="00A56B2D" w:rsidRDefault="00056B34" w:rsidP="00056B34">
      <w:p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sz w:val="20"/>
          <w:szCs w:val="20"/>
        </w:rPr>
        <w:t xml:space="preserve">In summary, service discovery simplifies the complexity of managing and scaling </w:t>
      </w:r>
      <w:proofErr w:type="spellStart"/>
      <w:r w:rsidRPr="00A56B2D">
        <w:rPr>
          <w:rFonts w:ascii="Times New Roman" w:eastAsia="Times New Roman" w:hAnsi="Times New Roman" w:cs="Times New Roman"/>
          <w:sz w:val="20"/>
          <w:szCs w:val="20"/>
        </w:rPr>
        <w:t>microservices</w:t>
      </w:r>
      <w:proofErr w:type="spellEnd"/>
      <w:r w:rsidRPr="00A56B2D">
        <w:rPr>
          <w:rFonts w:ascii="Times New Roman" w:eastAsia="Times New Roman" w:hAnsi="Times New Roman" w:cs="Times New Roman"/>
          <w:sz w:val="20"/>
          <w:szCs w:val="20"/>
        </w:rPr>
        <w:t xml:space="preserve"> by enabling dynamic, automated discovery of service instances within a distributed architecture. This approach enhances flexibility, scalability, and fault tolerance in modern cloud-native applications.</w:t>
      </w:r>
    </w:p>
    <w:p w:rsidR="00056B34" w:rsidRPr="00A56B2D" w:rsidRDefault="00562DAC" w:rsidP="006E6B62">
      <w:pPr>
        <w:pStyle w:val="NormalWeb"/>
        <w:rPr>
          <w:color w:val="FF0000"/>
          <w:sz w:val="20"/>
          <w:szCs w:val="20"/>
        </w:rPr>
      </w:pPr>
      <w:r w:rsidRPr="00A56B2D">
        <w:rPr>
          <w:color w:val="FF0000"/>
          <w:sz w:val="20"/>
          <w:szCs w:val="20"/>
        </w:rPr>
        <w:t>Question 9: expression balanced</w:t>
      </w:r>
    </w:p>
    <w:p w:rsidR="00562DAC" w:rsidRPr="00A56B2D" w:rsidRDefault="00562DAC" w:rsidP="006E6B62">
      <w:pPr>
        <w:pStyle w:val="NormalWeb"/>
        <w:rPr>
          <w:color w:val="FF0000"/>
          <w:sz w:val="20"/>
          <w:szCs w:val="20"/>
        </w:rPr>
      </w:pP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proofErr w:type="gramStart"/>
      <w:r w:rsidRPr="00A56B2D">
        <w:rPr>
          <w:rFonts w:ascii="Consolas" w:hAnsi="Consolas"/>
          <w:b/>
          <w:bCs/>
          <w:color w:val="7F0055"/>
          <w:sz w:val="20"/>
          <w:szCs w:val="20"/>
        </w:rPr>
        <w:t>package</w:t>
      </w:r>
      <w:proofErr w:type="gramEnd"/>
      <w:r w:rsidRPr="00A56B2D">
        <w:rPr>
          <w:rFonts w:ascii="Consolas" w:hAnsi="Consolas"/>
          <w:color w:val="000000"/>
          <w:sz w:val="20"/>
          <w:szCs w:val="20"/>
        </w:rPr>
        <w:t xml:space="preserve"> com;</w:t>
      </w: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proofErr w:type="gramStart"/>
      <w:r w:rsidRPr="00A56B2D">
        <w:rPr>
          <w:rFonts w:ascii="Consolas" w:hAnsi="Consolas"/>
          <w:b/>
          <w:bCs/>
          <w:color w:val="7F0055"/>
          <w:sz w:val="20"/>
          <w:szCs w:val="20"/>
        </w:rPr>
        <w:t>import</w:t>
      </w:r>
      <w:proofErr w:type="gramEnd"/>
      <w:r w:rsidRPr="00A56B2D">
        <w:rPr>
          <w:rFonts w:ascii="Consolas" w:hAnsi="Consolas"/>
          <w:color w:val="000000"/>
          <w:sz w:val="20"/>
          <w:szCs w:val="20"/>
        </w:rPr>
        <w:t xml:space="preserve"> </w:t>
      </w:r>
      <w:proofErr w:type="spellStart"/>
      <w:r w:rsidRPr="00A56B2D">
        <w:rPr>
          <w:rFonts w:ascii="Consolas" w:hAnsi="Consolas"/>
          <w:color w:val="000000"/>
          <w:sz w:val="20"/>
          <w:szCs w:val="20"/>
        </w:rPr>
        <w:t>java.util.Stack</w:t>
      </w:r>
      <w:proofErr w:type="spellEnd"/>
      <w:r w:rsidRPr="00A56B2D">
        <w:rPr>
          <w:rFonts w:ascii="Consolas" w:hAnsi="Consolas"/>
          <w:color w:val="000000"/>
          <w:sz w:val="20"/>
          <w:szCs w:val="20"/>
        </w:rPr>
        <w:t>;</w:t>
      </w: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proofErr w:type="gramStart"/>
      <w:r w:rsidRPr="00A56B2D">
        <w:rPr>
          <w:rFonts w:ascii="Consolas" w:hAnsi="Consolas"/>
          <w:b/>
          <w:bCs/>
          <w:color w:val="7F0055"/>
          <w:sz w:val="20"/>
          <w:szCs w:val="20"/>
        </w:rPr>
        <w:t>public</w:t>
      </w:r>
      <w:proofErr w:type="gramEnd"/>
      <w:r w:rsidRPr="00A56B2D">
        <w:rPr>
          <w:rFonts w:ascii="Consolas" w:hAnsi="Consolas"/>
          <w:color w:val="000000"/>
          <w:sz w:val="20"/>
          <w:szCs w:val="20"/>
        </w:rPr>
        <w:t xml:space="preserve"> </w:t>
      </w:r>
      <w:r w:rsidRPr="00A56B2D">
        <w:rPr>
          <w:rFonts w:ascii="Consolas" w:hAnsi="Consolas"/>
          <w:b/>
          <w:bCs/>
          <w:color w:val="7F0055"/>
          <w:sz w:val="20"/>
          <w:szCs w:val="20"/>
        </w:rPr>
        <w:t>class</w:t>
      </w:r>
      <w:r w:rsidRPr="00A56B2D">
        <w:rPr>
          <w:rFonts w:ascii="Consolas" w:hAnsi="Consolas"/>
          <w:color w:val="000000"/>
          <w:sz w:val="20"/>
          <w:szCs w:val="20"/>
        </w:rPr>
        <w:t xml:space="preserve"> </w:t>
      </w:r>
      <w:proofErr w:type="spellStart"/>
      <w:r w:rsidRPr="00A56B2D">
        <w:rPr>
          <w:rFonts w:ascii="Consolas" w:hAnsi="Consolas"/>
          <w:color w:val="000000"/>
          <w:sz w:val="20"/>
          <w:szCs w:val="20"/>
        </w:rPr>
        <w:t>TestNew</w:t>
      </w:r>
      <w:proofErr w:type="spellEnd"/>
      <w:r w:rsidRPr="00A56B2D">
        <w:rPr>
          <w:rFonts w:ascii="Consolas" w:hAnsi="Consolas"/>
          <w:color w:val="000000"/>
          <w:sz w:val="20"/>
          <w:szCs w:val="20"/>
        </w:rPr>
        <w:t xml:space="preserve"> {</w:t>
      </w: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proofErr w:type="gramStart"/>
      <w:r w:rsidRPr="00A56B2D">
        <w:rPr>
          <w:rFonts w:ascii="Consolas" w:hAnsi="Consolas"/>
          <w:b/>
          <w:bCs/>
          <w:color w:val="7F0055"/>
          <w:sz w:val="20"/>
          <w:szCs w:val="20"/>
        </w:rPr>
        <w:t>public</w:t>
      </w:r>
      <w:proofErr w:type="gramEnd"/>
      <w:r w:rsidRPr="00A56B2D">
        <w:rPr>
          <w:rFonts w:ascii="Consolas" w:hAnsi="Consolas"/>
          <w:color w:val="000000"/>
          <w:sz w:val="20"/>
          <w:szCs w:val="20"/>
        </w:rPr>
        <w:t xml:space="preserve"> </w:t>
      </w:r>
      <w:r w:rsidRPr="00A56B2D">
        <w:rPr>
          <w:rFonts w:ascii="Consolas" w:hAnsi="Consolas"/>
          <w:b/>
          <w:bCs/>
          <w:color w:val="7F0055"/>
          <w:sz w:val="20"/>
          <w:szCs w:val="20"/>
        </w:rPr>
        <w:t>static</w:t>
      </w:r>
      <w:r w:rsidRPr="00A56B2D">
        <w:rPr>
          <w:rFonts w:ascii="Consolas" w:hAnsi="Consolas"/>
          <w:color w:val="000000"/>
          <w:sz w:val="20"/>
          <w:szCs w:val="20"/>
        </w:rPr>
        <w:t xml:space="preserve"> </w:t>
      </w:r>
      <w:r w:rsidRPr="00A56B2D">
        <w:rPr>
          <w:rFonts w:ascii="Consolas" w:hAnsi="Consolas"/>
          <w:b/>
          <w:bCs/>
          <w:color w:val="7F0055"/>
          <w:sz w:val="20"/>
          <w:szCs w:val="20"/>
        </w:rPr>
        <w:t>void</w:t>
      </w:r>
      <w:r w:rsidRPr="00A56B2D">
        <w:rPr>
          <w:rFonts w:ascii="Consolas" w:hAnsi="Consolas"/>
          <w:color w:val="000000"/>
          <w:sz w:val="20"/>
          <w:szCs w:val="20"/>
        </w:rPr>
        <w:t xml:space="preserve"> main(String[] </w:t>
      </w:r>
      <w:proofErr w:type="spellStart"/>
      <w:r w:rsidRPr="00A56B2D">
        <w:rPr>
          <w:rFonts w:ascii="Consolas" w:hAnsi="Consolas"/>
          <w:color w:val="6A3E3E"/>
          <w:sz w:val="20"/>
          <w:szCs w:val="20"/>
        </w:rPr>
        <w:t>args</w:t>
      </w:r>
      <w:proofErr w:type="spellEnd"/>
      <w:r w:rsidRPr="00A56B2D">
        <w:rPr>
          <w:rFonts w:ascii="Consolas" w:hAnsi="Consolas"/>
          <w:color w:val="000000"/>
          <w:sz w:val="20"/>
          <w:szCs w:val="20"/>
        </w:rPr>
        <w:t>) {</w:t>
      </w: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lastRenderedPageBreak/>
        <w:tab/>
      </w:r>
      <w:r w:rsidRPr="00A56B2D">
        <w:rPr>
          <w:rFonts w:ascii="Consolas" w:hAnsi="Consolas"/>
          <w:color w:val="000000"/>
          <w:sz w:val="20"/>
          <w:szCs w:val="20"/>
        </w:rPr>
        <w:tab/>
        <w:t xml:space="preserve">String </w:t>
      </w:r>
      <w:proofErr w:type="spellStart"/>
      <w:proofErr w:type="gramStart"/>
      <w:r w:rsidRPr="00A56B2D">
        <w:rPr>
          <w:rFonts w:ascii="Consolas" w:hAnsi="Consolas"/>
          <w:color w:val="6A3E3E"/>
          <w:sz w:val="20"/>
          <w:szCs w:val="20"/>
        </w:rPr>
        <w:t>str</w:t>
      </w:r>
      <w:proofErr w:type="spellEnd"/>
      <w:proofErr w:type="gramEnd"/>
      <w:r w:rsidRPr="00A56B2D">
        <w:rPr>
          <w:rFonts w:ascii="Consolas" w:hAnsi="Consolas"/>
          <w:color w:val="000000"/>
          <w:sz w:val="20"/>
          <w:szCs w:val="20"/>
        </w:rPr>
        <w:t xml:space="preserve"> = </w:t>
      </w:r>
      <w:r w:rsidRPr="00A56B2D">
        <w:rPr>
          <w:rFonts w:ascii="Consolas" w:hAnsi="Consolas"/>
          <w:color w:val="2A00FF"/>
          <w:sz w:val="20"/>
          <w:szCs w:val="20"/>
        </w:rPr>
        <w:t>"[{(}]"</w:t>
      </w:r>
      <w:r w:rsidRPr="00A56B2D">
        <w:rPr>
          <w:rFonts w:ascii="Consolas" w:hAnsi="Consolas"/>
          <w:color w:val="000000"/>
          <w:sz w:val="20"/>
          <w:szCs w:val="20"/>
        </w:rPr>
        <w:t>;</w:t>
      </w: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r w:rsidRPr="00A56B2D">
        <w:rPr>
          <w:rFonts w:ascii="Consolas" w:hAnsi="Consolas"/>
          <w:color w:val="000000"/>
          <w:sz w:val="20"/>
          <w:szCs w:val="20"/>
        </w:rPr>
        <w:tab/>
      </w:r>
      <w:proofErr w:type="spellStart"/>
      <w:proofErr w:type="gramStart"/>
      <w:r w:rsidRPr="00A56B2D">
        <w:rPr>
          <w:rFonts w:ascii="Consolas" w:hAnsi="Consolas"/>
          <w:b/>
          <w:bCs/>
          <w:color w:val="7F0055"/>
          <w:sz w:val="20"/>
          <w:szCs w:val="20"/>
        </w:rPr>
        <w:t>boolean</w:t>
      </w:r>
      <w:proofErr w:type="spellEnd"/>
      <w:proofErr w:type="gramEnd"/>
      <w:r w:rsidRPr="00A56B2D">
        <w:rPr>
          <w:rFonts w:ascii="Consolas" w:hAnsi="Consolas"/>
          <w:color w:val="000000"/>
          <w:sz w:val="20"/>
          <w:szCs w:val="20"/>
        </w:rPr>
        <w:t xml:space="preserve"> </w:t>
      </w:r>
      <w:proofErr w:type="spellStart"/>
      <w:r w:rsidRPr="00A56B2D">
        <w:rPr>
          <w:rFonts w:ascii="Consolas" w:hAnsi="Consolas"/>
          <w:color w:val="6A3E3E"/>
          <w:sz w:val="20"/>
          <w:szCs w:val="20"/>
        </w:rPr>
        <w:t>checkBalanced</w:t>
      </w:r>
      <w:proofErr w:type="spellEnd"/>
      <w:r w:rsidRPr="00A56B2D">
        <w:rPr>
          <w:rFonts w:ascii="Consolas" w:hAnsi="Consolas"/>
          <w:color w:val="000000"/>
          <w:sz w:val="20"/>
          <w:szCs w:val="20"/>
        </w:rPr>
        <w:t xml:space="preserve"> = </w:t>
      </w:r>
      <w:proofErr w:type="spellStart"/>
      <w:r w:rsidRPr="00A56B2D">
        <w:rPr>
          <w:rFonts w:ascii="Consolas" w:hAnsi="Consolas"/>
          <w:i/>
          <w:iCs/>
          <w:color w:val="000000"/>
          <w:sz w:val="20"/>
          <w:szCs w:val="20"/>
        </w:rPr>
        <w:t>checkBalanced</w:t>
      </w:r>
      <w:proofErr w:type="spellEnd"/>
      <w:r w:rsidRPr="00A56B2D">
        <w:rPr>
          <w:rFonts w:ascii="Consolas" w:hAnsi="Consolas"/>
          <w:color w:val="000000"/>
          <w:sz w:val="20"/>
          <w:szCs w:val="20"/>
        </w:rPr>
        <w:t>(</w:t>
      </w:r>
      <w:proofErr w:type="spellStart"/>
      <w:r w:rsidRPr="00A56B2D">
        <w:rPr>
          <w:rFonts w:ascii="Consolas" w:hAnsi="Consolas"/>
          <w:color w:val="6A3E3E"/>
          <w:sz w:val="20"/>
          <w:szCs w:val="20"/>
        </w:rPr>
        <w:t>str</w:t>
      </w:r>
      <w:proofErr w:type="spellEnd"/>
      <w:r w:rsidRPr="00A56B2D">
        <w:rPr>
          <w:rFonts w:ascii="Consolas" w:hAnsi="Consolas"/>
          <w:color w:val="000000"/>
          <w:sz w:val="20"/>
          <w:szCs w:val="20"/>
        </w:rPr>
        <w:t>);</w:t>
      </w: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r w:rsidRPr="00A56B2D">
        <w:rPr>
          <w:rFonts w:ascii="Consolas" w:hAnsi="Consolas"/>
          <w:color w:val="000000"/>
          <w:sz w:val="20"/>
          <w:szCs w:val="20"/>
        </w:rPr>
        <w:tab/>
      </w:r>
      <w:proofErr w:type="gramStart"/>
      <w:r w:rsidRPr="00A56B2D">
        <w:rPr>
          <w:rFonts w:ascii="Consolas" w:hAnsi="Consolas"/>
          <w:b/>
          <w:bCs/>
          <w:color w:val="7F0055"/>
          <w:sz w:val="20"/>
          <w:szCs w:val="20"/>
        </w:rPr>
        <w:t>if</w:t>
      </w:r>
      <w:proofErr w:type="gramEnd"/>
      <w:r w:rsidRPr="00A56B2D">
        <w:rPr>
          <w:rFonts w:ascii="Consolas" w:hAnsi="Consolas"/>
          <w:color w:val="000000"/>
          <w:sz w:val="20"/>
          <w:szCs w:val="20"/>
        </w:rPr>
        <w:t xml:space="preserve"> (</w:t>
      </w:r>
      <w:proofErr w:type="spellStart"/>
      <w:r w:rsidRPr="00A56B2D">
        <w:rPr>
          <w:rFonts w:ascii="Consolas" w:hAnsi="Consolas"/>
          <w:color w:val="6A3E3E"/>
          <w:sz w:val="20"/>
          <w:szCs w:val="20"/>
        </w:rPr>
        <w:t>checkBalanced</w:t>
      </w:r>
      <w:proofErr w:type="spellEnd"/>
      <w:r w:rsidRPr="00A56B2D">
        <w:rPr>
          <w:rFonts w:ascii="Consolas" w:hAnsi="Consolas"/>
          <w:color w:val="000000"/>
          <w:sz w:val="20"/>
          <w:szCs w:val="20"/>
        </w:rPr>
        <w:t>) {</w:t>
      </w: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r w:rsidRPr="00A56B2D">
        <w:rPr>
          <w:rFonts w:ascii="Consolas" w:hAnsi="Consolas"/>
          <w:color w:val="000000"/>
          <w:sz w:val="20"/>
          <w:szCs w:val="20"/>
        </w:rPr>
        <w:tab/>
      </w:r>
      <w:r w:rsidRPr="00A56B2D">
        <w:rPr>
          <w:rFonts w:ascii="Consolas" w:hAnsi="Consolas"/>
          <w:color w:val="000000"/>
          <w:sz w:val="20"/>
          <w:szCs w:val="20"/>
        </w:rPr>
        <w:tab/>
      </w:r>
      <w:proofErr w:type="spellStart"/>
      <w:proofErr w:type="gramStart"/>
      <w:r w:rsidRPr="00A56B2D">
        <w:rPr>
          <w:rFonts w:ascii="Consolas" w:hAnsi="Consolas"/>
          <w:color w:val="000000"/>
          <w:sz w:val="20"/>
          <w:szCs w:val="20"/>
        </w:rPr>
        <w:t>System.</w:t>
      </w:r>
      <w:r w:rsidRPr="00A56B2D">
        <w:rPr>
          <w:rFonts w:ascii="Consolas" w:hAnsi="Consolas"/>
          <w:b/>
          <w:bCs/>
          <w:i/>
          <w:iCs/>
          <w:color w:val="0000C0"/>
          <w:sz w:val="20"/>
          <w:szCs w:val="20"/>
        </w:rPr>
        <w:t>out</w:t>
      </w:r>
      <w:r w:rsidRPr="00A56B2D">
        <w:rPr>
          <w:rFonts w:ascii="Consolas" w:hAnsi="Consolas"/>
          <w:color w:val="000000"/>
          <w:sz w:val="20"/>
          <w:szCs w:val="20"/>
        </w:rPr>
        <w:t>.println</w:t>
      </w:r>
      <w:proofErr w:type="spellEnd"/>
      <w:r w:rsidRPr="00A56B2D">
        <w:rPr>
          <w:rFonts w:ascii="Consolas" w:hAnsi="Consolas"/>
          <w:color w:val="000000"/>
          <w:sz w:val="20"/>
          <w:szCs w:val="20"/>
        </w:rPr>
        <w:t>(</w:t>
      </w:r>
      <w:proofErr w:type="gramEnd"/>
      <w:r w:rsidRPr="00A56B2D">
        <w:rPr>
          <w:rFonts w:ascii="Consolas" w:hAnsi="Consolas"/>
          <w:color w:val="2A00FF"/>
          <w:sz w:val="20"/>
          <w:szCs w:val="20"/>
        </w:rPr>
        <w:t>"expression is balanced"</w:t>
      </w:r>
      <w:r w:rsidRPr="00A56B2D">
        <w:rPr>
          <w:rFonts w:ascii="Consolas" w:hAnsi="Consolas"/>
          <w:color w:val="000000"/>
          <w:sz w:val="20"/>
          <w:szCs w:val="20"/>
        </w:rPr>
        <w:t>);</w:t>
      </w: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r w:rsidRPr="00A56B2D">
        <w:rPr>
          <w:rFonts w:ascii="Consolas" w:hAnsi="Consolas"/>
          <w:color w:val="000000"/>
          <w:sz w:val="20"/>
          <w:szCs w:val="20"/>
        </w:rPr>
        <w:tab/>
        <w:t xml:space="preserve">} </w:t>
      </w:r>
      <w:r w:rsidRPr="00A56B2D">
        <w:rPr>
          <w:rFonts w:ascii="Consolas" w:hAnsi="Consolas"/>
          <w:b/>
          <w:bCs/>
          <w:color w:val="7F0055"/>
          <w:sz w:val="20"/>
          <w:szCs w:val="20"/>
        </w:rPr>
        <w:t>else</w:t>
      </w:r>
      <w:r w:rsidRPr="00A56B2D">
        <w:rPr>
          <w:rFonts w:ascii="Consolas" w:hAnsi="Consolas"/>
          <w:color w:val="000000"/>
          <w:sz w:val="20"/>
          <w:szCs w:val="20"/>
        </w:rPr>
        <w:t xml:space="preserve"> {</w:t>
      </w: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r w:rsidRPr="00A56B2D">
        <w:rPr>
          <w:rFonts w:ascii="Consolas" w:hAnsi="Consolas"/>
          <w:color w:val="000000"/>
          <w:sz w:val="20"/>
          <w:szCs w:val="20"/>
        </w:rPr>
        <w:tab/>
      </w:r>
      <w:r w:rsidRPr="00A56B2D">
        <w:rPr>
          <w:rFonts w:ascii="Consolas" w:hAnsi="Consolas"/>
          <w:color w:val="000000"/>
          <w:sz w:val="20"/>
          <w:szCs w:val="20"/>
        </w:rPr>
        <w:tab/>
      </w:r>
      <w:proofErr w:type="spellStart"/>
      <w:proofErr w:type="gramStart"/>
      <w:r w:rsidRPr="00A56B2D">
        <w:rPr>
          <w:rFonts w:ascii="Consolas" w:hAnsi="Consolas"/>
          <w:color w:val="000000"/>
          <w:sz w:val="20"/>
          <w:szCs w:val="20"/>
        </w:rPr>
        <w:t>System.</w:t>
      </w:r>
      <w:r w:rsidRPr="00A56B2D">
        <w:rPr>
          <w:rFonts w:ascii="Consolas" w:hAnsi="Consolas"/>
          <w:b/>
          <w:bCs/>
          <w:i/>
          <w:iCs/>
          <w:color w:val="0000C0"/>
          <w:sz w:val="20"/>
          <w:szCs w:val="20"/>
        </w:rPr>
        <w:t>out</w:t>
      </w:r>
      <w:r w:rsidRPr="00A56B2D">
        <w:rPr>
          <w:rFonts w:ascii="Consolas" w:hAnsi="Consolas"/>
          <w:color w:val="000000"/>
          <w:sz w:val="20"/>
          <w:szCs w:val="20"/>
        </w:rPr>
        <w:t>.println</w:t>
      </w:r>
      <w:proofErr w:type="spellEnd"/>
      <w:r w:rsidRPr="00A56B2D">
        <w:rPr>
          <w:rFonts w:ascii="Consolas" w:hAnsi="Consolas"/>
          <w:color w:val="000000"/>
          <w:sz w:val="20"/>
          <w:szCs w:val="20"/>
        </w:rPr>
        <w:t>(</w:t>
      </w:r>
      <w:proofErr w:type="gramEnd"/>
      <w:r w:rsidRPr="00A56B2D">
        <w:rPr>
          <w:rFonts w:ascii="Consolas" w:hAnsi="Consolas"/>
          <w:color w:val="2A00FF"/>
          <w:sz w:val="20"/>
          <w:szCs w:val="20"/>
        </w:rPr>
        <w:t>"expression is not balanced"</w:t>
      </w:r>
      <w:r w:rsidRPr="00A56B2D">
        <w:rPr>
          <w:rFonts w:ascii="Consolas" w:hAnsi="Consolas"/>
          <w:color w:val="000000"/>
          <w:sz w:val="20"/>
          <w:szCs w:val="20"/>
        </w:rPr>
        <w:t>);</w:t>
      </w: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r w:rsidRPr="00A56B2D">
        <w:rPr>
          <w:rFonts w:ascii="Consolas" w:hAnsi="Consolas"/>
          <w:color w:val="000000"/>
          <w:sz w:val="20"/>
          <w:szCs w:val="20"/>
        </w:rPr>
        <w:tab/>
        <w:t>}</w:t>
      </w: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t>}</w:t>
      </w: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proofErr w:type="gramStart"/>
      <w:r w:rsidRPr="00A56B2D">
        <w:rPr>
          <w:rFonts w:ascii="Consolas" w:hAnsi="Consolas"/>
          <w:b/>
          <w:bCs/>
          <w:color w:val="7F0055"/>
          <w:sz w:val="20"/>
          <w:szCs w:val="20"/>
        </w:rPr>
        <w:t>private</w:t>
      </w:r>
      <w:proofErr w:type="gramEnd"/>
      <w:r w:rsidRPr="00A56B2D">
        <w:rPr>
          <w:rFonts w:ascii="Consolas" w:hAnsi="Consolas"/>
          <w:color w:val="000000"/>
          <w:sz w:val="20"/>
          <w:szCs w:val="20"/>
        </w:rPr>
        <w:t xml:space="preserve"> </w:t>
      </w:r>
      <w:r w:rsidRPr="00A56B2D">
        <w:rPr>
          <w:rFonts w:ascii="Consolas" w:hAnsi="Consolas"/>
          <w:b/>
          <w:bCs/>
          <w:color w:val="7F0055"/>
          <w:sz w:val="20"/>
          <w:szCs w:val="20"/>
        </w:rPr>
        <w:t>static</w:t>
      </w:r>
      <w:r w:rsidRPr="00A56B2D">
        <w:rPr>
          <w:rFonts w:ascii="Consolas" w:hAnsi="Consolas"/>
          <w:color w:val="000000"/>
          <w:sz w:val="20"/>
          <w:szCs w:val="20"/>
        </w:rPr>
        <w:t xml:space="preserve"> </w:t>
      </w:r>
      <w:proofErr w:type="spellStart"/>
      <w:r w:rsidRPr="00A56B2D">
        <w:rPr>
          <w:rFonts w:ascii="Consolas" w:hAnsi="Consolas"/>
          <w:b/>
          <w:bCs/>
          <w:color w:val="7F0055"/>
          <w:sz w:val="20"/>
          <w:szCs w:val="20"/>
        </w:rPr>
        <w:t>boolean</w:t>
      </w:r>
      <w:proofErr w:type="spellEnd"/>
      <w:r w:rsidRPr="00A56B2D">
        <w:rPr>
          <w:rFonts w:ascii="Consolas" w:hAnsi="Consolas"/>
          <w:color w:val="000000"/>
          <w:sz w:val="20"/>
          <w:szCs w:val="20"/>
        </w:rPr>
        <w:t xml:space="preserve"> </w:t>
      </w:r>
      <w:proofErr w:type="spellStart"/>
      <w:r w:rsidRPr="00A56B2D">
        <w:rPr>
          <w:rFonts w:ascii="Consolas" w:hAnsi="Consolas"/>
          <w:color w:val="000000"/>
          <w:sz w:val="20"/>
          <w:szCs w:val="20"/>
        </w:rPr>
        <w:t>checkBalanced</w:t>
      </w:r>
      <w:proofErr w:type="spellEnd"/>
      <w:r w:rsidRPr="00A56B2D">
        <w:rPr>
          <w:rFonts w:ascii="Consolas" w:hAnsi="Consolas"/>
          <w:color w:val="000000"/>
          <w:sz w:val="20"/>
          <w:szCs w:val="20"/>
        </w:rPr>
        <w:t xml:space="preserve">(String </w:t>
      </w:r>
      <w:proofErr w:type="spellStart"/>
      <w:r w:rsidRPr="00A56B2D">
        <w:rPr>
          <w:rFonts w:ascii="Consolas" w:hAnsi="Consolas"/>
          <w:color w:val="6A3E3E"/>
          <w:sz w:val="20"/>
          <w:szCs w:val="20"/>
        </w:rPr>
        <w:t>str</w:t>
      </w:r>
      <w:proofErr w:type="spellEnd"/>
      <w:r w:rsidRPr="00A56B2D">
        <w:rPr>
          <w:rFonts w:ascii="Consolas" w:hAnsi="Consolas"/>
          <w:color w:val="000000"/>
          <w:sz w:val="20"/>
          <w:szCs w:val="20"/>
        </w:rPr>
        <w:t>) {</w:t>
      </w: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r w:rsidRPr="00A56B2D">
        <w:rPr>
          <w:rFonts w:ascii="Consolas" w:hAnsi="Consolas"/>
          <w:color w:val="000000"/>
          <w:sz w:val="20"/>
          <w:szCs w:val="20"/>
        </w:rPr>
        <w:tab/>
        <w:t xml:space="preserve">Stack&lt;Character&gt; </w:t>
      </w:r>
      <w:proofErr w:type="spellStart"/>
      <w:r w:rsidRPr="00A56B2D">
        <w:rPr>
          <w:rFonts w:ascii="Consolas" w:hAnsi="Consolas"/>
          <w:color w:val="6A3E3E"/>
          <w:sz w:val="20"/>
          <w:szCs w:val="20"/>
        </w:rPr>
        <w:t>st</w:t>
      </w:r>
      <w:proofErr w:type="spellEnd"/>
      <w:r w:rsidRPr="00A56B2D">
        <w:rPr>
          <w:rFonts w:ascii="Consolas" w:hAnsi="Consolas"/>
          <w:color w:val="000000"/>
          <w:sz w:val="20"/>
          <w:szCs w:val="20"/>
        </w:rPr>
        <w:t xml:space="preserve"> = </w:t>
      </w:r>
      <w:r w:rsidRPr="00A56B2D">
        <w:rPr>
          <w:rFonts w:ascii="Consolas" w:hAnsi="Consolas"/>
          <w:b/>
          <w:bCs/>
          <w:color w:val="7F0055"/>
          <w:sz w:val="20"/>
          <w:szCs w:val="20"/>
          <w:u w:val="single"/>
        </w:rPr>
        <w:t>new</w:t>
      </w:r>
      <w:r w:rsidRPr="00A56B2D">
        <w:rPr>
          <w:rFonts w:ascii="Consolas" w:hAnsi="Consolas"/>
          <w:color w:val="000000"/>
          <w:sz w:val="20"/>
          <w:szCs w:val="20"/>
          <w:u w:val="single"/>
        </w:rPr>
        <w:t xml:space="preserve"> </w:t>
      </w:r>
      <w:proofErr w:type="gramStart"/>
      <w:r w:rsidRPr="00A56B2D">
        <w:rPr>
          <w:rFonts w:ascii="Consolas" w:hAnsi="Consolas"/>
          <w:color w:val="000000"/>
          <w:sz w:val="20"/>
          <w:szCs w:val="20"/>
          <w:u w:val="single"/>
        </w:rPr>
        <w:t>Stack(</w:t>
      </w:r>
      <w:proofErr w:type="gramEnd"/>
      <w:r w:rsidRPr="00A56B2D">
        <w:rPr>
          <w:rFonts w:ascii="Consolas" w:hAnsi="Consolas"/>
          <w:color w:val="000000"/>
          <w:sz w:val="20"/>
          <w:szCs w:val="20"/>
          <w:u w:val="single"/>
        </w:rPr>
        <w:t>)</w:t>
      </w:r>
      <w:r w:rsidRPr="00A56B2D">
        <w:rPr>
          <w:rFonts w:ascii="Consolas" w:hAnsi="Consolas"/>
          <w:color w:val="000000"/>
          <w:sz w:val="20"/>
          <w:szCs w:val="20"/>
        </w:rPr>
        <w:t>;</w:t>
      </w: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r w:rsidRPr="00A56B2D">
        <w:rPr>
          <w:rFonts w:ascii="Consolas" w:hAnsi="Consolas"/>
          <w:color w:val="000000"/>
          <w:sz w:val="20"/>
          <w:szCs w:val="20"/>
        </w:rPr>
        <w:tab/>
      </w:r>
      <w:proofErr w:type="gramStart"/>
      <w:r w:rsidRPr="00A56B2D">
        <w:rPr>
          <w:rFonts w:ascii="Consolas" w:hAnsi="Consolas"/>
          <w:b/>
          <w:bCs/>
          <w:color w:val="7F0055"/>
          <w:sz w:val="20"/>
          <w:szCs w:val="20"/>
        </w:rPr>
        <w:t>for</w:t>
      </w:r>
      <w:proofErr w:type="gramEnd"/>
      <w:r w:rsidRPr="00A56B2D">
        <w:rPr>
          <w:rFonts w:ascii="Consolas" w:hAnsi="Consolas"/>
          <w:color w:val="000000"/>
          <w:sz w:val="20"/>
          <w:szCs w:val="20"/>
        </w:rPr>
        <w:t xml:space="preserve"> (</w:t>
      </w:r>
      <w:proofErr w:type="spellStart"/>
      <w:r w:rsidRPr="00A56B2D">
        <w:rPr>
          <w:rFonts w:ascii="Consolas" w:hAnsi="Consolas"/>
          <w:b/>
          <w:bCs/>
          <w:color w:val="7F0055"/>
          <w:sz w:val="20"/>
          <w:szCs w:val="20"/>
        </w:rPr>
        <w:t>int</w:t>
      </w:r>
      <w:proofErr w:type="spellEnd"/>
      <w:r w:rsidRPr="00A56B2D">
        <w:rPr>
          <w:rFonts w:ascii="Consolas" w:hAnsi="Consolas"/>
          <w:color w:val="000000"/>
          <w:sz w:val="20"/>
          <w:szCs w:val="20"/>
        </w:rPr>
        <w:t xml:space="preserve"> </w:t>
      </w:r>
      <w:proofErr w:type="spellStart"/>
      <w:r w:rsidRPr="00A56B2D">
        <w:rPr>
          <w:rFonts w:ascii="Consolas" w:hAnsi="Consolas"/>
          <w:color w:val="6A3E3E"/>
          <w:sz w:val="20"/>
          <w:szCs w:val="20"/>
        </w:rPr>
        <w:t>i</w:t>
      </w:r>
      <w:proofErr w:type="spellEnd"/>
      <w:r w:rsidRPr="00A56B2D">
        <w:rPr>
          <w:rFonts w:ascii="Consolas" w:hAnsi="Consolas"/>
          <w:color w:val="000000"/>
          <w:sz w:val="20"/>
          <w:szCs w:val="20"/>
        </w:rPr>
        <w:t xml:space="preserve"> = 0; </w:t>
      </w:r>
      <w:proofErr w:type="spellStart"/>
      <w:r w:rsidRPr="00A56B2D">
        <w:rPr>
          <w:rFonts w:ascii="Consolas" w:hAnsi="Consolas"/>
          <w:color w:val="6A3E3E"/>
          <w:sz w:val="20"/>
          <w:szCs w:val="20"/>
        </w:rPr>
        <w:t>i</w:t>
      </w:r>
      <w:proofErr w:type="spellEnd"/>
      <w:r w:rsidRPr="00A56B2D">
        <w:rPr>
          <w:rFonts w:ascii="Consolas" w:hAnsi="Consolas"/>
          <w:color w:val="000000"/>
          <w:sz w:val="20"/>
          <w:szCs w:val="20"/>
        </w:rPr>
        <w:t xml:space="preserve"> &lt; </w:t>
      </w:r>
      <w:proofErr w:type="spellStart"/>
      <w:r w:rsidRPr="00A56B2D">
        <w:rPr>
          <w:rFonts w:ascii="Consolas" w:hAnsi="Consolas"/>
          <w:color w:val="6A3E3E"/>
          <w:sz w:val="20"/>
          <w:szCs w:val="20"/>
        </w:rPr>
        <w:t>str</w:t>
      </w:r>
      <w:r w:rsidRPr="00A56B2D">
        <w:rPr>
          <w:rFonts w:ascii="Consolas" w:hAnsi="Consolas"/>
          <w:color w:val="000000"/>
          <w:sz w:val="20"/>
          <w:szCs w:val="20"/>
        </w:rPr>
        <w:t>.length</w:t>
      </w:r>
      <w:proofErr w:type="spellEnd"/>
      <w:r w:rsidRPr="00A56B2D">
        <w:rPr>
          <w:rFonts w:ascii="Consolas" w:hAnsi="Consolas"/>
          <w:color w:val="000000"/>
          <w:sz w:val="20"/>
          <w:szCs w:val="20"/>
        </w:rPr>
        <w:t xml:space="preserve">(); </w:t>
      </w:r>
      <w:proofErr w:type="spellStart"/>
      <w:r w:rsidRPr="00A56B2D">
        <w:rPr>
          <w:rFonts w:ascii="Consolas" w:hAnsi="Consolas"/>
          <w:color w:val="6A3E3E"/>
          <w:sz w:val="20"/>
          <w:szCs w:val="20"/>
        </w:rPr>
        <w:t>i</w:t>
      </w:r>
      <w:proofErr w:type="spellEnd"/>
      <w:r w:rsidRPr="00A56B2D">
        <w:rPr>
          <w:rFonts w:ascii="Consolas" w:hAnsi="Consolas"/>
          <w:color w:val="000000"/>
          <w:sz w:val="20"/>
          <w:szCs w:val="20"/>
        </w:rPr>
        <w:t>++) {</w:t>
      </w: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r w:rsidRPr="00A56B2D">
        <w:rPr>
          <w:rFonts w:ascii="Consolas" w:hAnsi="Consolas"/>
          <w:color w:val="000000"/>
          <w:sz w:val="20"/>
          <w:szCs w:val="20"/>
        </w:rPr>
        <w:tab/>
      </w:r>
      <w:r w:rsidRPr="00A56B2D">
        <w:rPr>
          <w:rFonts w:ascii="Consolas" w:hAnsi="Consolas"/>
          <w:color w:val="000000"/>
          <w:sz w:val="20"/>
          <w:szCs w:val="20"/>
        </w:rPr>
        <w:tab/>
      </w:r>
      <w:proofErr w:type="gramStart"/>
      <w:r w:rsidRPr="00A56B2D">
        <w:rPr>
          <w:rFonts w:ascii="Consolas" w:hAnsi="Consolas"/>
          <w:b/>
          <w:bCs/>
          <w:color w:val="7F0055"/>
          <w:sz w:val="20"/>
          <w:szCs w:val="20"/>
        </w:rPr>
        <w:t>char</w:t>
      </w:r>
      <w:proofErr w:type="gramEnd"/>
      <w:r w:rsidRPr="00A56B2D">
        <w:rPr>
          <w:rFonts w:ascii="Consolas" w:hAnsi="Consolas"/>
          <w:color w:val="000000"/>
          <w:sz w:val="20"/>
          <w:szCs w:val="20"/>
        </w:rPr>
        <w:t xml:space="preserve"> </w:t>
      </w:r>
      <w:proofErr w:type="spellStart"/>
      <w:r w:rsidRPr="00A56B2D">
        <w:rPr>
          <w:rFonts w:ascii="Consolas" w:hAnsi="Consolas"/>
          <w:color w:val="6A3E3E"/>
          <w:sz w:val="20"/>
          <w:szCs w:val="20"/>
        </w:rPr>
        <w:t>ch</w:t>
      </w:r>
      <w:proofErr w:type="spellEnd"/>
      <w:r w:rsidRPr="00A56B2D">
        <w:rPr>
          <w:rFonts w:ascii="Consolas" w:hAnsi="Consolas"/>
          <w:color w:val="000000"/>
          <w:sz w:val="20"/>
          <w:szCs w:val="20"/>
        </w:rPr>
        <w:t xml:space="preserve"> = </w:t>
      </w:r>
      <w:proofErr w:type="spellStart"/>
      <w:r w:rsidRPr="00A56B2D">
        <w:rPr>
          <w:rFonts w:ascii="Consolas" w:hAnsi="Consolas"/>
          <w:color w:val="6A3E3E"/>
          <w:sz w:val="20"/>
          <w:szCs w:val="20"/>
        </w:rPr>
        <w:t>str</w:t>
      </w:r>
      <w:r w:rsidRPr="00A56B2D">
        <w:rPr>
          <w:rFonts w:ascii="Consolas" w:hAnsi="Consolas"/>
          <w:color w:val="000000"/>
          <w:sz w:val="20"/>
          <w:szCs w:val="20"/>
        </w:rPr>
        <w:t>.charAt</w:t>
      </w:r>
      <w:proofErr w:type="spellEnd"/>
      <w:r w:rsidRPr="00A56B2D">
        <w:rPr>
          <w:rFonts w:ascii="Consolas" w:hAnsi="Consolas"/>
          <w:color w:val="000000"/>
          <w:sz w:val="20"/>
          <w:szCs w:val="20"/>
        </w:rPr>
        <w:t>(</w:t>
      </w:r>
      <w:proofErr w:type="spellStart"/>
      <w:r w:rsidRPr="00A56B2D">
        <w:rPr>
          <w:rFonts w:ascii="Consolas" w:hAnsi="Consolas"/>
          <w:color w:val="6A3E3E"/>
          <w:sz w:val="20"/>
          <w:szCs w:val="20"/>
        </w:rPr>
        <w:t>i</w:t>
      </w:r>
      <w:proofErr w:type="spellEnd"/>
      <w:r w:rsidRPr="00A56B2D">
        <w:rPr>
          <w:rFonts w:ascii="Consolas" w:hAnsi="Consolas"/>
          <w:color w:val="000000"/>
          <w:sz w:val="20"/>
          <w:szCs w:val="20"/>
        </w:rPr>
        <w:t>);</w:t>
      </w: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r w:rsidRPr="00A56B2D">
        <w:rPr>
          <w:rFonts w:ascii="Consolas" w:hAnsi="Consolas"/>
          <w:color w:val="000000"/>
          <w:sz w:val="20"/>
          <w:szCs w:val="20"/>
        </w:rPr>
        <w:tab/>
      </w:r>
      <w:r w:rsidRPr="00A56B2D">
        <w:rPr>
          <w:rFonts w:ascii="Consolas" w:hAnsi="Consolas"/>
          <w:color w:val="000000"/>
          <w:sz w:val="20"/>
          <w:szCs w:val="20"/>
        </w:rPr>
        <w:tab/>
      </w:r>
      <w:proofErr w:type="gramStart"/>
      <w:r w:rsidRPr="00A56B2D">
        <w:rPr>
          <w:rFonts w:ascii="Consolas" w:hAnsi="Consolas"/>
          <w:b/>
          <w:bCs/>
          <w:color w:val="7F0055"/>
          <w:sz w:val="20"/>
          <w:szCs w:val="20"/>
        </w:rPr>
        <w:t>if</w:t>
      </w:r>
      <w:proofErr w:type="gramEnd"/>
      <w:r w:rsidRPr="00A56B2D">
        <w:rPr>
          <w:rFonts w:ascii="Consolas" w:hAnsi="Consolas"/>
          <w:color w:val="000000"/>
          <w:sz w:val="20"/>
          <w:szCs w:val="20"/>
        </w:rPr>
        <w:t xml:space="preserve"> (</w:t>
      </w:r>
      <w:proofErr w:type="spellStart"/>
      <w:r w:rsidRPr="00A56B2D">
        <w:rPr>
          <w:rFonts w:ascii="Consolas" w:hAnsi="Consolas"/>
          <w:color w:val="6A3E3E"/>
          <w:sz w:val="20"/>
          <w:szCs w:val="20"/>
        </w:rPr>
        <w:t>ch</w:t>
      </w:r>
      <w:proofErr w:type="spellEnd"/>
      <w:r w:rsidRPr="00A56B2D">
        <w:rPr>
          <w:rFonts w:ascii="Consolas" w:hAnsi="Consolas"/>
          <w:color w:val="000000"/>
          <w:sz w:val="20"/>
          <w:szCs w:val="20"/>
        </w:rPr>
        <w:t xml:space="preserve"> == </w:t>
      </w:r>
      <w:r w:rsidRPr="00A56B2D">
        <w:rPr>
          <w:rFonts w:ascii="Consolas" w:hAnsi="Consolas"/>
          <w:color w:val="2A00FF"/>
          <w:sz w:val="20"/>
          <w:szCs w:val="20"/>
        </w:rPr>
        <w:t>'('</w:t>
      </w:r>
      <w:r w:rsidRPr="00A56B2D">
        <w:rPr>
          <w:rFonts w:ascii="Consolas" w:hAnsi="Consolas"/>
          <w:color w:val="000000"/>
          <w:sz w:val="20"/>
          <w:szCs w:val="20"/>
        </w:rPr>
        <w:t xml:space="preserve"> || </w:t>
      </w:r>
      <w:proofErr w:type="spellStart"/>
      <w:r w:rsidRPr="00A56B2D">
        <w:rPr>
          <w:rFonts w:ascii="Consolas" w:hAnsi="Consolas"/>
          <w:color w:val="6A3E3E"/>
          <w:sz w:val="20"/>
          <w:szCs w:val="20"/>
        </w:rPr>
        <w:t>ch</w:t>
      </w:r>
      <w:proofErr w:type="spellEnd"/>
      <w:r w:rsidRPr="00A56B2D">
        <w:rPr>
          <w:rFonts w:ascii="Consolas" w:hAnsi="Consolas"/>
          <w:color w:val="000000"/>
          <w:sz w:val="20"/>
          <w:szCs w:val="20"/>
        </w:rPr>
        <w:t xml:space="preserve"> == </w:t>
      </w:r>
      <w:r w:rsidRPr="00A56B2D">
        <w:rPr>
          <w:rFonts w:ascii="Consolas" w:hAnsi="Consolas"/>
          <w:color w:val="2A00FF"/>
          <w:sz w:val="20"/>
          <w:szCs w:val="20"/>
        </w:rPr>
        <w:t>'{'</w:t>
      </w:r>
      <w:r w:rsidRPr="00A56B2D">
        <w:rPr>
          <w:rFonts w:ascii="Consolas" w:hAnsi="Consolas"/>
          <w:color w:val="000000"/>
          <w:sz w:val="20"/>
          <w:szCs w:val="20"/>
        </w:rPr>
        <w:t xml:space="preserve"> || </w:t>
      </w:r>
      <w:proofErr w:type="spellStart"/>
      <w:r w:rsidRPr="00A56B2D">
        <w:rPr>
          <w:rFonts w:ascii="Consolas" w:hAnsi="Consolas"/>
          <w:color w:val="6A3E3E"/>
          <w:sz w:val="20"/>
          <w:szCs w:val="20"/>
        </w:rPr>
        <w:t>ch</w:t>
      </w:r>
      <w:proofErr w:type="spellEnd"/>
      <w:r w:rsidRPr="00A56B2D">
        <w:rPr>
          <w:rFonts w:ascii="Consolas" w:hAnsi="Consolas"/>
          <w:color w:val="000000"/>
          <w:sz w:val="20"/>
          <w:szCs w:val="20"/>
        </w:rPr>
        <w:t xml:space="preserve"> == </w:t>
      </w:r>
      <w:r w:rsidRPr="00A56B2D">
        <w:rPr>
          <w:rFonts w:ascii="Consolas" w:hAnsi="Consolas"/>
          <w:color w:val="2A00FF"/>
          <w:sz w:val="20"/>
          <w:szCs w:val="20"/>
        </w:rPr>
        <w:t>'['</w:t>
      </w:r>
      <w:r w:rsidRPr="00A56B2D">
        <w:rPr>
          <w:rFonts w:ascii="Consolas" w:hAnsi="Consolas"/>
          <w:color w:val="000000"/>
          <w:sz w:val="20"/>
          <w:szCs w:val="20"/>
        </w:rPr>
        <w:t>) {</w:t>
      </w: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r w:rsidRPr="00A56B2D">
        <w:rPr>
          <w:rFonts w:ascii="Consolas" w:hAnsi="Consolas"/>
          <w:color w:val="000000"/>
          <w:sz w:val="20"/>
          <w:szCs w:val="20"/>
        </w:rPr>
        <w:tab/>
      </w:r>
      <w:r w:rsidRPr="00A56B2D">
        <w:rPr>
          <w:rFonts w:ascii="Consolas" w:hAnsi="Consolas"/>
          <w:color w:val="000000"/>
          <w:sz w:val="20"/>
          <w:szCs w:val="20"/>
        </w:rPr>
        <w:tab/>
      </w:r>
      <w:r w:rsidRPr="00A56B2D">
        <w:rPr>
          <w:rFonts w:ascii="Consolas" w:hAnsi="Consolas"/>
          <w:color w:val="000000"/>
          <w:sz w:val="20"/>
          <w:szCs w:val="20"/>
        </w:rPr>
        <w:tab/>
      </w:r>
      <w:proofErr w:type="spellStart"/>
      <w:proofErr w:type="gramStart"/>
      <w:r w:rsidRPr="00A56B2D">
        <w:rPr>
          <w:rFonts w:ascii="Consolas" w:hAnsi="Consolas"/>
          <w:color w:val="6A3E3E"/>
          <w:sz w:val="20"/>
          <w:szCs w:val="20"/>
        </w:rPr>
        <w:t>st</w:t>
      </w:r>
      <w:r w:rsidRPr="00A56B2D">
        <w:rPr>
          <w:rFonts w:ascii="Consolas" w:hAnsi="Consolas"/>
          <w:color w:val="000000"/>
          <w:sz w:val="20"/>
          <w:szCs w:val="20"/>
        </w:rPr>
        <w:t>.push</w:t>
      </w:r>
      <w:proofErr w:type="spellEnd"/>
      <w:r w:rsidRPr="00A56B2D">
        <w:rPr>
          <w:rFonts w:ascii="Consolas" w:hAnsi="Consolas"/>
          <w:color w:val="000000"/>
          <w:sz w:val="20"/>
          <w:szCs w:val="20"/>
        </w:rPr>
        <w:t>(</w:t>
      </w:r>
      <w:proofErr w:type="spellStart"/>
      <w:proofErr w:type="gramEnd"/>
      <w:r w:rsidRPr="00A56B2D">
        <w:rPr>
          <w:rFonts w:ascii="Consolas" w:hAnsi="Consolas"/>
          <w:color w:val="6A3E3E"/>
          <w:sz w:val="20"/>
          <w:szCs w:val="20"/>
        </w:rPr>
        <w:t>ch</w:t>
      </w:r>
      <w:proofErr w:type="spellEnd"/>
      <w:r w:rsidRPr="00A56B2D">
        <w:rPr>
          <w:rFonts w:ascii="Consolas" w:hAnsi="Consolas"/>
          <w:color w:val="000000"/>
          <w:sz w:val="20"/>
          <w:szCs w:val="20"/>
        </w:rPr>
        <w:t>);</w:t>
      </w: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r w:rsidRPr="00A56B2D">
        <w:rPr>
          <w:rFonts w:ascii="Consolas" w:hAnsi="Consolas"/>
          <w:color w:val="000000"/>
          <w:sz w:val="20"/>
          <w:szCs w:val="20"/>
        </w:rPr>
        <w:tab/>
      </w:r>
      <w:r w:rsidRPr="00A56B2D">
        <w:rPr>
          <w:rFonts w:ascii="Consolas" w:hAnsi="Consolas"/>
          <w:color w:val="000000"/>
          <w:sz w:val="20"/>
          <w:szCs w:val="20"/>
        </w:rPr>
        <w:tab/>
        <w:t xml:space="preserve">} </w:t>
      </w:r>
      <w:r w:rsidRPr="00A56B2D">
        <w:rPr>
          <w:rFonts w:ascii="Consolas" w:hAnsi="Consolas"/>
          <w:b/>
          <w:bCs/>
          <w:color w:val="7F0055"/>
          <w:sz w:val="20"/>
          <w:szCs w:val="20"/>
        </w:rPr>
        <w:t>else</w:t>
      </w:r>
      <w:r w:rsidRPr="00A56B2D">
        <w:rPr>
          <w:rFonts w:ascii="Consolas" w:hAnsi="Consolas"/>
          <w:color w:val="000000"/>
          <w:sz w:val="20"/>
          <w:szCs w:val="20"/>
        </w:rPr>
        <w:t xml:space="preserve"> </w:t>
      </w:r>
      <w:r w:rsidRPr="00A56B2D">
        <w:rPr>
          <w:rFonts w:ascii="Consolas" w:hAnsi="Consolas"/>
          <w:b/>
          <w:bCs/>
          <w:color w:val="7F0055"/>
          <w:sz w:val="20"/>
          <w:szCs w:val="20"/>
        </w:rPr>
        <w:t>if</w:t>
      </w:r>
      <w:r w:rsidRPr="00A56B2D">
        <w:rPr>
          <w:rFonts w:ascii="Consolas" w:hAnsi="Consolas"/>
          <w:color w:val="000000"/>
          <w:sz w:val="20"/>
          <w:szCs w:val="20"/>
        </w:rPr>
        <w:t xml:space="preserve"> (</w:t>
      </w:r>
      <w:proofErr w:type="spellStart"/>
      <w:r w:rsidRPr="00A56B2D">
        <w:rPr>
          <w:rFonts w:ascii="Consolas" w:hAnsi="Consolas"/>
          <w:color w:val="6A3E3E"/>
          <w:sz w:val="20"/>
          <w:szCs w:val="20"/>
        </w:rPr>
        <w:t>ch</w:t>
      </w:r>
      <w:proofErr w:type="spellEnd"/>
      <w:r w:rsidRPr="00A56B2D">
        <w:rPr>
          <w:rFonts w:ascii="Consolas" w:hAnsi="Consolas"/>
          <w:color w:val="000000"/>
          <w:sz w:val="20"/>
          <w:szCs w:val="20"/>
        </w:rPr>
        <w:t xml:space="preserve"> == </w:t>
      </w:r>
      <w:r w:rsidRPr="00A56B2D">
        <w:rPr>
          <w:rFonts w:ascii="Consolas" w:hAnsi="Consolas"/>
          <w:color w:val="2A00FF"/>
          <w:sz w:val="20"/>
          <w:szCs w:val="20"/>
        </w:rPr>
        <w:t>')'</w:t>
      </w:r>
      <w:r w:rsidRPr="00A56B2D">
        <w:rPr>
          <w:rFonts w:ascii="Consolas" w:hAnsi="Consolas"/>
          <w:color w:val="000000"/>
          <w:sz w:val="20"/>
          <w:szCs w:val="20"/>
        </w:rPr>
        <w:t xml:space="preserve"> || </w:t>
      </w:r>
      <w:proofErr w:type="spellStart"/>
      <w:r w:rsidRPr="00A56B2D">
        <w:rPr>
          <w:rFonts w:ascii="Consolas" w:hAnsi="Consolas"/>
          <w:color w:val="6A3E3E"/>
          <w:sz w:val="20"/>
          <w:szCs w:val="20"/>
        </w:rPr>
        <w:t>ch</w:t>
      </w:r>
      <w:proofErr w:type="spellEnd"/>
      <w:r w:rsidRPr="00A56B2D">
        <w:rPr>
          <w:rFonts w:ascii="Consolas" w:hAnsi="Consolas"/>
          <w:color w:val="000000"/>
          <w:sz w:val="20"/>
          <w:szCs w:val="20"/>
        </w:rPr>
        <w:t xml:space="preserve"> == </w:t>
      </w:r>
      <w:r w:rsidRPr="00A56B2D">
        <w:rPr>
          <w:rFonts w:ascii="Consolas" w:hAnsi="Consolas"/>
          <w:color w:val="2A00FF"/>
          <w:sz w:val="20"/>
          <w:szCs w:val="20"/>
        </w:rPr>
        <w:t>'}'</w:t>
      </w:r>
      <w:r w:rsidRPr="00A56B2D">
        <w:rPr>
          <w:rFonts w:ascii="Consolas" w:hAnsi="Consolas"/>
          <w:color w:val="000000"/>
          <w:sz w:val="20"/>
          <w:szCs w:val="20"/>
        </w:rPr>
        <w:t xml:space="preserve"> || </w:t>
      </w:r>
      <w:proofErr w:type="spellStart"/>
      <w:r w:rsidRPr="00A56B2D">
        <w:rPr>
          <w:rFonts w:ascii="Consolas" w:hAnsi="Consolas"/>
          <w:color w:val="6A3E3E"/>
          <w:sz w:val="20"/>
          <w:szCs w:val="20"/>
        </w:rPr>
        <w:t>ch</w:t>
      </w:r>
      <w:proofErr w:type="spellEnd"/>
      <w:r w:rsidRPr="00A56B2D">
        <w:rPr>
          <w:rFonts w:ascii="Consolas" w:hAnsi="Consolas"/>
          <w:color w:val="000000"/>
          <w:sz w:val="20"/>
          <w:szCs w:val="20"/>
        </w:rPr>
        <w:t xml:space="preserve"> == </w:t>
      </w:r>
      <w:r w:rsidRPr="00A56B2D">
        <w:rPr>
          <w:rFonts w:ascii="Consolas" w:hAnsi="Consolas"/>
          <w:color w:val="2A00FF"/>
          <w:sz w:val="20"/>
          <w:szCs w:val="20"/>
        </w:rPr>
        <w:t>']'</w:t>
      </w:r>
      <w:r w:rsidRPr="00A56B2D">
        <w:rPr>
          <w:rFonts w:ascii="Consolas" w:hAnsi="Consolas"/>
          <w:color w:val="000000"/>
          <w:sz w:val="20"/>
          <w:szCs w:val="20"/>
        </w:rPr>
        <w:t>) {</w:t>
      </w: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r w:rsidRPr="00A56B2D">
        <w:rPr>
          <w:rFonts w:ascii="Consolas" w:hAnsi="Consolas"/>
          <w:color w:val="000000"/>
          <w:sz w:val="20"/>
          <w:szCs w:val="20"/>
        </w:rPr>
        <w:tab/>
      </w:r>
      <w:r w:rsidRPr="00A56B2D">
        <w:rPr>
          <w:rFonts w:ascii="Consolas" w:hAnsi="Consolas"/>
          <w:color w:val="000000"/>
          <w:sz w:val="20"/>
          <w:szCs w:val="20"/>
        </w:rPr>
        <w:tab/>
      </w:r>
      <w:r w:rsidRPr="00A56B2D">
        <w:rPr>
          <w:rFonts w:ascii="Consolas" w:hAnsi="Consolas"/>
          <w:color w:val="000000"/>
          <w:sz w:val="20"/>
          <w:szCs w:val="20"/>
        </w:rPr>
        <w:tab/>
      </w:r>
      <w:proofErr w:type="gramStart"/>
      <w:r w:rsidRPr="00A56B2D">
        <w:rPr>
          <w:rFonts w:ascii="Consolas" w:hAnsi="Consolas"/>
          <w:b/>
          <w:bCs/>
          <w:color w:val="7F0055"/>
          <w:sz w:val="20"/>
          <w:szCs w:val="20"/>
        </w:rPr>
        <w:t>if</w:t>
      </w:r>
      <w:proofErr w:type="gramEnd"/>
      <w:r w:rsidRPr="00A56B2D">
        <w:rPr>
          <w:rFonts w:ascii="Consolas" w:hAnsi="Consolas"/>
          <w:color w:val="000000"/>
          <w:sz w:val="20"/>
          <w:szCs w:val="20"/>
        </w:rPr>
        <w:t xml:space="preserve"> (</w:t>
      </w:r>
      <w:proofErr w:type="spellStart"/>
      <w:r w:rsidRPr="00A56B2D">
        <w:rPr>
          <w:rFonts w:ascii="Consolas" w:hAnsi="Consolas"/>
          <w:color w:val="6A3E3E"/>
          <w:sz w:val="20"/>
          <w:szCs w:val="20"/>
        </w:rPr>
        <w:t>st</w:t>
      </w:r>
      <w:r w:rsidRPr="00A56B2D">
        <w:rPr>
          <w:rFonts w:ascii="Consolas" w:hAnsi="Consolas"/>
          <w:color w:val="000000"/>
          <w:sz w:val="20"/>
          <w:szCs w:val="20"/>
        </w:rPr>
        <w:t>.isEmpty</w:t>
      </w:r>
      <w:proofErr w:type="spellEnd"/>
      <w:r w:rsidRPr="00A56B2D">
        <w:rPr>
          <w:rFonts w:ascii="Consolas" w:hAnsi="Consolas"/>
          <w:color w:val="000000"/>
          <w:sz w:val="20"/>
          <w:szCs w:val="20"/>
        </w:rPr>
        <w:t>()) {</w:t>
      </w: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r w:rsidRPr="00A56B2D">
        <w:rPr>
          <w:rFonts w:ascii="Consolas" w:hAnsi="Consolas"/>
          <w:color w:val="000000"/>
          <w:sz w:val="20"/>
          <w:szCs w:val="20"/>
        </w:rPr>
        <w:tab/>
      </w:r>
      <w:r w:rsidRPr="00A56B2D">
        <w:rPr>
          <w:rFonts w:ascii="Consolas" w:hAnsi="Consolas"/>
          <w:color w:val="000000"/>
          <w:sz w:val="20"/>
          <w:szCs w:val="20"/>
        </w:rPr>
        <w:tab/>
      </w:r>
      <w:r w:rsidRPr="00A56B2D">
        <w:rPr>
          <w:rFonts w:ascii="Consolas" w:hAnsi="Consolas"/>
          <w:color w:val="000000"/>
          <w:sz w:val="20"/>
          <w:szCs w:val="20"/>
        </w:rPr>
        <w:tab/>
      </w:r>
      <w:r w:rsidRPr="00A56B2D">
        <w:rPr>
          <w:rFonts w:ascii="Consolas" w:hAnsi="Consolas"/>
          <w:color w:val="000000"/>
          <w:sz w:val="20"/>
          <w:szCs w:val="20"/>
        </w:rPr>
        <w:tab/>
      </w:r>
      <w:proofErr w:type="gramStart"/>
      <w:r w:rsidRPr="00A56B2D">
        <w:rPr>
          <w:rFonts w:ascii="Consolas" w:hAnsi="Consolas"/>
          <w:b/>
          <w:bCs/>
          <w:color w:val="7F0055"/>
          <w:sz w:val="20"/>
          <w:szCs w:val="20"/>
        </w:rPr>
        <w:t>return</w:t>
      </w:r>
      <w:proofErr w:type="gramEnd"/>
      <w:r w:rsidRPr="00A56B2D">
        <w:rPr>
          <w:rFonts w:ascii="Consolas" w:hAnsi="Consolas"/>
          <w:color w:val="000000"/>
          <w:sz w:val="20"/>
          <w:szCs w:val="20"/>
        </w:rPr>
        <w:t xml:space="preserve"> </w:t>
      </w:r>
      <w:r w:rsidRPr="00A56B2D">
        <w:rPr>
          <w:rFonts w:ascii="Consolas" w:hAnsi="Consolas"/>
          <w:b/>
          <w:bCs/>
          <w:color w:val="7F0055"/>
          <w:sz w:val="20"/>
          <w:szCs w:val="20"/>
        </w:rPr>
        <w:t>false</w:t>
      </w:r>
      <w:r w:rsidRPr="00A56B2D">
        <w:rPr>
          <w:rFonts w:ascii="Consolas" w:hAnsi="Consolas"/>
          <w:color w:val="000000"/>
          <w:sz w:val="20"/>
          <w:szCs w:val="20"/>
        </w:rPr>
        <w:t>;</w:t>
      </w: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r w:rsidRPr="00A56B2D">
        <w:rPr>
          <w:rFonts w:ascii="Consolas" w:hAnsi="Consolas"/>
          <w:color w:val="000000"/>
          <w:sz w:val="20"/>
          <w:szCs w:val="20"/>
        </w:rPr>
        <w:tab/>
      </w:r>
      <w:r w:rsidRPr="00A56B2D">
        <w:rPr>
          <w:rFonts w:ascii="Consolas" w:hAnsi="Consolas"/>
          <w:color w:val="000000"/>
          <w:sz w:val="20"/>
          <w:szCs w:val="20"/>
        </w:rPr>
        <w:tab/>
      </w:r>
      <w:r w:rsidRPr="00A56B2D">
        <w:rPr>
          <w:rFonts w:ascii="Consolas" w:hAnsi="Consolas"/>
          <w:color w:val="000000"/>
          <w:sz w:val="20"/>
          <w:szCs w:val="20"/>
        </w:rPr>
        <w:tab/>
        <w:t>}</w:t>
      </w: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r w:rsidRPr="00A56B2D">
        <w:rPr>
          <w:rFonts w:ascii="Consolas" w:hAnsi="Consolas"/>
          <w:color w:val="000000"/>
          <w:sz w:val="20"/>
          <w:szCs w:val="20"/>
        </w:rPr>
        <w:tab/>
      </w:r>
      <w:r w:rsidRPr="00A56B2D">
        <w:rPr>
          <w:rFonts w:ascii="Consolas" w:hAnsi="Consolas"/>
          <w:color w:val="000000"/>
          <w:sz w:val="20"/>
          <w:szCs w:val="20"/>
        </w:rPr>
        <w:tab/>
      </w:r>
      <w:r w:rsidRPr="00A56B2D">
        <w:rPr>
          <w:rFonts w:ascii="Consolas" w:hAnsi="Consolas"/>
          <w:color w:val="000000"/>
          <w:sz w:val="20"/>
          <w:szCs w:val="20"/>
        </w:rPr>
        <w:tab/>
      </w:r>
      <w:proofErr w:type="gramStart"/>
      <w:r w:rsidRPr="00A56B2D">
        <w:rPr>
          <w:rFonts w:ascii="Consolas" w:hAnsi="Consolas"/>
          <w:b/>
          <w:bCs/>
          <w:color w:val="7F0055"/>
          <w:sz w:val="20"/>
          <w:szCs w:val="20"/>
        </w:rPr>
        <w:t>char</w:t>
      </w:r>
      <w:proofErr w:type="gramEnd"/>
      <w:r w:rsidRPr="00A56B2D">
        <w:rPr>
          <w:rFonts w:ascii="Consolas" w:hAnsi="Consolas"/>
          <w:color w:val="000000"/>
          <w:sz w:val="20"/>
          <w:szCs w:val="20"/>
        </w:rPr>
        <w:t xml:space="preserve"> </w:t>
      </w:r>
      <w:r w:rsidRPr="00A56B2D">
        <w:rPr>
          <w:rFonts w:ascii="Consolas" w:hAnsi="Consolas"/>
          <w:color w:val="6A3E3E"/>
          <w:sz w:val="20"/>
          <w:szCs w:val="20"/>
        </w:rPr>
        <w:t>top</w:t>
      </w:r>
      <w:r w:rsidRPr="00A56B2D">
        <w:rPr>
          <w:rFonts w:ascii="Consolas" w:hAnsi="Consolas"/>
          <w:color w:val="000000"/>
          <w:sz w:val="20"/>
          <w:szCs w:val="20"/>
        </w:rPr>
        <w:t xml:space="preserve"> = </w:t>
      </w:r>
      <w:r w:rsidRPr="00A56B2D">
        <w:rPr>
          <w:rFonts w:ascii="Consolas" w:hAnsi="Consolas"/>
          <w:color w:val="6A3E3E"/>
          <w:sz w:val="20"/>
          <w:szCs w:val="20"/>
        </w:rPr>
        <w:t>st</w:t>
      </w:r>
      <w:r w:rsidRPr="00A56B2D">
        <w:rPr>
          <w:rFonts w:ascii="Consolas" w:hAnsi="Consolas"/>
          <w:color w:val="000000"/>
          <w:sz w:val="20"/>
          <w:szCs w:val="20"/>
        </w:rPr>
        <w:t>.pop();</w:t>
      </w: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r w:rsidRPr="00A56B2D">
        <w:rPr>
          <w:rFonts w:ascii="Consolas" w:hAnsi="Consolas"/>
          <w:color w:val="000000"/>
          <w:sz w:val="20"/>
          <w:szCs w:val="20"/>
        </w:rPr>
        <w:tab/>
      </w:r>
      <w:r w:rsidRPr="00A56B2D">
        <w:rPr>
          <w:rFonts w:ascii="Consolas" w:hAnsi="Consolas"/>
          <w:color w:val="000000"/>
          <w:sz w:val="20"/>
          <w:szCs w:val="20"/>
        </w:rPr>
        <w:tab/>
      </w:r>
      <w:r w:rsidRPr="00A56B2D">
        <w:rPr>
          <w:rFonts w:ascii="Consolas" w:hAnsi="Consolas"/>
          <w:color w:val="000000"/>
          <w:sz w:val="20"/>
          <w:szCs w:val="20"/>
        </w:rPr>
        <w:tab/>
      </w:r>
      <w:proofErr w:type="gramStart"/>
      <w:r w:rsidRPr="00A56B2D">
        <w:rPr>
          <w:rFonts w:ascii="Consolas" w:hAnsi="Consolas"/>
          <w:b/>
          <w:bCs/>
          <w:color w:val="7F0055"/>
          <w:sz w:val="20"/>
          <w:szCs w:val="20"/>
        </w:rPr>
        <w:t>if</w:t>
      </w:r>
      <w:proofErr w:type="gramEnd"/>
      <w:r w:rsidRPr="00A56B2D">
        <w:rPr>
          <w:rFonts w:ascii="Consolas" w:hAnsi="Consolas"/>
          <w:color w:val="000000"/>
          <w:sz w:val="20"/>
          <w:szCs w:val="20"/>
        </w:rPr>
        <w:t xml:space="preserve"> ((</w:t>
      </w:r>
      <w:proofErr w:type="spellStart"/>
      <w:r w:rsidRPr="00A56B2D">
        <w:rPr>
          <w:rFonts w:ascii="Consolas" w:hAnsi="Consolas"/>
          <w:color w:val="6A3E3E"/>
          <w:sz w:val="20"/>
          <w:szCs w:val="20"/>
        </w:rPr>
        <w:t>ch</w:t>
      </w:r>
      <w:proofErr w:type="spellEnd"/>
      <w:r w:rsidRPr="00A56B2D">
        <w:rPr>
          <w:rFonts w:ascii="Consolas" w:hAnsi="Consolas"/>
          <w:color w:val="000000"/>
          <w:sz w:val="20"/>
          <w:szCs w:val="20"/>
        </w:rPr>
        <w:t xml:space="preserve"> == </w:t>
      </w:r>
      <w:r w:rsidRPr="00A56B2D">
        <w:rPr>
          <w:rFonts w:ascii="Consolas" w:hAnsi="Consolas"/>
          <w:color w:val="2A00FF"/>
          <w:sz w:val="20"/>
          <w:szCs w:val="20"/>
        </w:rPr>
        <w:t>')'</w:t>
      </w:r>
      <w:r w:rsidRPr="00A56B2D">
        <w:rPr>
          <w:rFonts w:ascii="Consolas" w:hAnsi="Consolas"/>
          <w:color w:val="000000"/>
          <w:sz w:val="20"/>
          <w:szCs w:val="20"/>
        </w:rPr>
        <w:t xml:space="preserve"> &amp;&amp; </w:t>
      </w:r>
      <w:r w:rsidRPr="00A56B2D">
        <w:rPr>
          <w:rFonts w:ascii="Consolas" w:hAnsi="Consolas"/>
          <w:color w:val="6A3E3E"/>
          <w:sz w:val="20"/>
          <w:szCs w:val="20"/>
        </w:rPr>
        <w:t>top</w:t>
      </w:r>
      <w:r w:rsidRPr="00A56B2D">
        <w:rPr>
          <w:rFonts w:ascii="Consolas" w:hAnsi="Consolas"/>
          <w:color w:val="000000"/>
          <w:sz w:val="20"/>
          <w:szCs w:val="20"/>
        </w:rPr>
        <w:t xml:space="preserve"> != </w:t>
      </w:r>
      <w:r w:rsidRPr="00A56B2D">
        <w:rPr>
          <w:rFonts w:ascii="Consolas" w:hAnsi="Consolas"/>
          <w:color w:val="2A00FF"/>
          <w:sz w:val="20"/>
          <w:szCs w:val="20"/>
        </w:rPr>
        <w:t>'('</w:t>
      </w:r>
      <w:r w:rsidRPr="00A56B2D">
        <w:rPr>
          <w:rFonts w:ascii="Consolas" w:hAnsi="Consolas"/>
          <w:color w:val="000000"/>
          <w:sz w:val="20"/>
          <w:szCs w:val="20"/>
        </w:rPr>
        <w:t>) || (</w:t>
      </w:r>
      <w:proofErr w:type="spellStart"/>
      <w:r w:rsidRPr="00A56B2D">
        <w:rPr>
          <w:rFonts w:ascii="Consolas" w:hAnsi="Consolas"/>
          <w:color w:val="6A3E3E"/>
          <w:sz w:val="20"/>
          <w:szCs w:val="20"/>
        </w:rPr>
        <w:t>ch</w:t>
      </w:r>
      <w:proofErr w:type="spellEnd"/>
      <w:r w:rsidRPr="00A56B2D">
        <w:rPr>
          <w:rFonts w:ascii="Consolas" w:hAnsi="Consolas"/>
          <w:color w:val="000000"/>
          <w:sz w:val="20"/>
          <w:szCs w:val="20"/>
        </w:rPr>
        <w:t xml:space="preserve"> == </w:t>
      </w:r>
      <w:r w:rsidRPr="00A56B2D">
        <w:rPr>
          <w:rFonts w:ascii="Consolas" w:hAnsi="Consolas"/>
          <w:color w:val="2A00FF"/>
          <w:sz w:val="20"/>
          <w:szCs w:val="20"/>
        </w:rPr>
        <w:t>'{'</w:t>
      </w:r>
      <w:r w:rsidRPr="00A56B2D">
        <w:rPr>
          <w:rFonts w:ascii="Consolas" w:hAnsi="Consolas"/>
          <w:color w:val="000000"/>
          <w:sz w:val="20"/>
          <w:szCs w:val="20"/>
        </w:rPr>
        <w:t xml:space="preserve"> &amp;&amp; </w:t>
      </w:r>
      <w:r w:rsidRPr="00A56B2D">
        <w:rPr>
          <w:rFonts w:ascii="Consolas" w:hAnsi="Consolas"/>
          <w:color w:val="6A3E3E"/>
          <w:sz w:val="20"/>
          <w:szCs w:val="20"/>
        </w:rPr>
        <w:t>top</w:t>
      </w:r>
      <w:r w:rsidRPr="00A56B2D">
        <w:rPr>
          <w:rFonts w:ascii="Consolas" w:hAnsi="Consolas"/>
          <w:color w:val="000000"/>
          <w:sz w:val="20"/>
          <w:szCs w:val="20"/>
        </w:rPr>
        <w:t xml:space="preserve"> != </w:t>
      </w:r>
      <w:r w:rsidRPr="00A56B2D">
        <w:rPr>
          <w:rFonts w:ascii="Consolas" w:hAnsi="Consolas"/>
          <w:color w:val="2A00FF"/>
          <w:sz w:val="20"/>
          <w:szCs w:val="20"/>
        </w:rPr>
        <w:t>'}'</w:t>
      </w:r>
      <w:r w:rsidRPr="00A56B2D">
        <w:rPr>
          <w:rFonts w:ascii="Consolas" w:hAnsi="Consolas"/>
          <w:color w:val="000000"/>
          <w:sz w:val="20"/>
          <w:szCs w:val="20"/>
        </w:rPr>
        <w:t>) || (</w:t>
      </w:r>
      <w:proofErr w:type="spellStart"/>
      <w:r w:rsidRPr="00A56B2D">
        <w:rPr>
          <w:rFonts w:ascii="Consolas" w:hAnsi="Consolas"/>
          <w:color w:val="6A3E3E"/>
          <w:sz w:val="20"/>
          <w:szCs w:val="20"/>
        </w:rPr>
        <w:t>ch</w:t>
      </w:r>
      <w:proofErr w:type="spellEnd"/>
      <w:r w:rsidRPr="00A56B2D">
        <w:rPr>
          <w:rFonts w:ascii="Consolas" w:hAnsi="Consolas"/>
          <w:color w:val="000000"/>
          <w:sz w:val="20"/>
          <w:szCs w:val="20"/>
        </w:rPr>
        <w:t xml:space="preserve"> == </w:t>
      </w:r>
      <w:r w:rsidRPr="00A56B2D">
        <w:rPr>
          <w:rFonts w:ascii="Consolas" w:hAnsi="Consolas"/>
          <w:color w:val="2A00FF"/>
          <w:sz w:val="20"/>
          <w:szCs w:val="20"/>
        </w:rPr>
        <w:t>'['</w:t>
      </w:r>
      <w:r w:rsidRPr="00A56B2D">
        <w:rPr>
          <w:rFonts w:ascii="Consolas" w:hAnsi="Consolas"/>
          <w:color w:val="000000"/>
          <w:sz w:val="20"/>
          <w:szCs w:val="20"/>
        </w:rPr>
        <w:t xml:space="preserve"> &amp;&amp; </w:t>
      </w:r>
      <w:r w:rsidRPr="00A56B2D">
        <w:rPr>
          <w:rFonts w:ascii="Consolas" w:hAnsi="Consolas"/>
          <w:color w:val="6A3E3E"/>
          <w:sz w:val="20"/>
          <w:szCs w:val="20"/>
        </w:rPr>
        <w:t>top</w:t>
      </w:r>
      <w:r w:rsidRPr="00A56B2D">
        <w:rPr>
          <w:rFonts w:ascii="Consolas" w:hAnsi="Consolas"/>
          <w:color w:val="000000"/>
          <w:sz w:val="20"/>
          <w:szCs w:val="20"/>
        </w:rPr>
        <w:t xml:space="preserve"> != </w:t>
      </w:r>
      <w:r w:rsidRPr="00A56B2D">
        <w:rPr>
          <w:rFonts w:ascii="Consolas" w:hAnsi="Consolas"/>
          <w:color w:val="2A00FF"/>
          <w:sz w:val="20"/>
          <w:szCs w:val="20"/>
        </w:rPr>
        <w:t>']'</w:t>
      </w:r>
      <w:r w:rsidRPr="00A56B2D">
        <w:rPr>
          <w:rFonts w:ascii="Consolas" w:hAnsi="Consolas"/>
          <w:color w:val="000000"/>
          <w:sz w:val="20"/>
          <w:szCs w:val="20"/>
        </w:rPr>
        <w:t>)) {</w:t>
      </w: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r w:rsidRPr="00A56B2D">
        <w:rPr>
          <w:rFonts w:ascii="Consolas" w:hAnsi="Consolas"/>
          <w:color w:val="000000"/>
          <w:sz w:val="20"/>
          <w:szCs w:val="20"/>
        </w:rPr>
        <w:tab/>
      </w:r>
      <w:r w:rsidRPr="00A56B2D">
        <w:rPr>
          <w:rFonts w:ascii="Consolas" w:hAnsi="Consolas"/>
          <w:color w:val="000000"/>
          <w:sz w:val="20"/>
          <w:szCs w:val="20"/>
        </w:rPr>
        <w:tab/>
      </w:r>
      <w:r w:rsidRPr="00A56B2D">
        <w:rPr>
          <w:rFonts w:ascii="Consolas" w:hAnsi="Consolas"/>
          <w:color w:val="000000"/>
          <w:sz w:val="20"/>
          <w:szCs w:val="20"/>
        </w:rPr>
        <w:tab/>
      </w:r>
      <w:r w:rsidRPr="00A56B2D">
        <w:rPr>
          <w:rFonts w:ascii="Consolas" w:hAnsi="Consolas"/>
          <w:color w:val="000000"/>
          <w:sz w:val="20"/>
          <w:szCs w:val="20"/>
        </w:rPr>
        <w:tab/>
      </w:r>
      <w:proofErr w:type="gramStart"/>
      <w:r w:rsidRPr="00A56B2D">
        <w:rPr>
          <w:rFonts w:ascii="Consolas" w:hAnsi="Consolas"/>
          <w:b/>
          <w:bCs/>
          <w:color w:val="7F0055"/>
          <w:sz w:val="20"/>
          <w:szCs w:val="20"/>
        </w:rPr>
        <w:t>return</w:t>
      </w:r>
      <w:proofErr w:type="gramEnd"/>
      <w:r w:rsidRPr="00A56B2D">
        <w:rPr>
          <w:rFonts w:ascii="Consolas" w:hAnsi="Consolas"/>
          <w:color w:val="000000"/>
          <w:sz w:val="20"/>
          <w:szCs w:val="20"/>
        </w:rPr>
        <w:t xml:space="preserve"> </w:t>
      </w:r>
      <w:r w:rsidRPr="00A56B2D">
        <w:rPr>
          <w:rFonts w:ascii="Consolas" w:hAnsi="Consolas"/>
          <w:b/>
          <w:bCs/>
          <w:color w:val="7F0055"/>
          <w:sz w:val="20"/>
          <w:szCs w:val="20"/>
        </w:rPr>
        <w:t>false</w:t>
      </w:r>
      <w:r w:rsidRPr="00A56B2D">
        <w:rPr>
          <w:rFonts w:ascii="Consolas" w:hAnsi="Consolas"/>
          <w:color w:val="000000"/>
          <w:sz w:val="20"/>
          <w:szCs w:val="20"/>
        </w:rPr>
        <w:t>;</w:t>
      </w: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r w:rsidRPr="00A56B2D">
        <w:rPr>
          <w:rFonts w:ascii="Consolas" w:hAnsi="Consolas"/>
          <w:color w:val="000000"/>
          <w:sz w:val="20"/>
          <w:szCs w:val="20"/>
        </w:rPr>
        <w:tab/>
      </w:r>
      <w:r w:rsidRPr="00A56B2D">
        <w:rPr>
          <w:rFonts w:ascii="Consolas" w:hAnsi="Consolas"/>
          <w:color w:val="000000"/>
          <w:sz w:val="20"/>
          <w:szCs w:val="20"/>
        </w:rPr>
        <w:tab/>
      </w:r>
      <w:r w:rsidRPr="00A56B2D">
        <w:rPr>
          <w:rFonts w:ascii="Consolas" w:hAnsi="Consolas"/>
          <w:color w:val="000000"/>
          <w:sz w:val="20"/>
          <w:szCs w:val="20"/>
        </w:rPr>
        <w:tab/>
        <w:t>}</w:t>
      </w: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r w:rsidRPr="00A56B2D">
        <w:rPr>
          <w:rFonts w:ascii="Consolas" w:hAnsi="Consolas"/>
          <w:color w:val="000000"/>
          <w:sz w:val="20"/>
          <w:szCs w:val="20"/>
        </w:rPr>
        <w:tab/>
      </w:r>
      <w:r w:rsidRPr="00A56B2D">
        <w:rPr>
          <w:rFonts w:ascii="Consolas" w:hAnsi="Consolas"/>
          <w:color w:val="000000"/>
          <w:sz w:val="20"/>
          <w:szCs w:val="20"/>
        </w:rPr>
        <w:tab/>
        <w:t>}</w:t>
      </w: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r w:rsidRPr="00A56B2D">
        <w:rPr>
          <w:rFonts w:ascii="Consolas" w:hAnsi="Consolas"/>
          <w:color w:val="000000"/>
          <w:sz w:val="20"/>
          <w:szCs w:val="20"/>
        </w:rPr>
        <w:tab/>
        <w:t>}</w:t>
      </w: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r>
      <w:r w:rsidRPr="00A56B2D">
        <w:rPr>
          <w:rFonts w:ascii="Consolas" w:hAnsi="Consolas"/>
          <w:color w:val="000000"/>
          <w:sz w:val="20"/>
          <w:szCs w:val="20"/>
        </w:rPr>
        <w:tab/>
      </w:r>
      <w:proofErr w:type="gramStart"/>
      <w:r w:rsidRPr="00A56B2D">
        <w:rPr>
          <w:rFonts w:ascii="Consolas" w:hAnsi="Consolas"/>
          <w:b/>
          <w:bCs/>
          <w:color w:val="7F0055"/>
          <w:sz w:val="20"/>
          <w:szCs w:val="20"/>
        </w:rPr>
        <w:t>return</w:t>
      </w:r>
      <w:proofErr w:type="gramEnd"/>
      <w:r w:rsidRPr="00A56B2D">
        <w:rPr>
          <w:rFonts w:ascii="Consolas" w:hAnsi="Consolas"/>
          <w:color w:val="000000"/>
          <w:sz w:val="20"/>
          <w:szCs w:val="20"/>
        </w:rPr>
        <w:t xml:space="preserve"> </w:t>
      </w:r>
      <w:proofErr w:type="spellStart"/>
      <w:r w:rsidRPr="00A56B2D">
        <w:rPr>
          <w:rFonts w:ascii="Consolas" w:hAnsi="Consolas"/>
          <w:color w:val="6A3E3E"/>
          <w:sz w:val="20"/>
          <w:szCs w:val="20"/>
        </w:rPr>
        <w:t>st</w:t>
      </w:r>
      <w:r w:rsidRPr="00A56B2D">
        <w:rPr>
          <w:rFonts w:ascii="Consolas" w:hAnsi="Consolas"/>
          <w:color w:val="000000"/>
          <w:sz w:val="20"/>
          <w:szCs w:val="20"/>
        </w:rPr>
        <w:t>.isEmpty</w:t>
      </w:r>
      <w:proofErr w:type="spellEnd"/>
      <w:r w:rsidRPr="00A56B2D">
        <w:rPr>
          <w:rFonts w:ascii="Consolas" w:hAnsi="Consolas"/>
          <w:color w:val="000000"/>
          <w:sz w:val="20"/>
          <w:szCs w:val="20"/>
        </w:rPr>
        <w:t>();</w:t>
      </w: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ab/>
        <w:t>}</w:t>
      </w: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p>
    <w:p w:rsidR="00562DAC" w:rsidRPr="00A56B2D" w:rsidRDefault="00562DAC" w:rsidP="00562DAC">
      <w:pPr>
        <w:pStyle w:val="NormalWeb"/>
        <w:shd w:val="clear" w:color="auto" w:fill="FFFFFF"/>
        <w:spacing w:before="0" w:beforeAutospacing="0" w:after="0" w:afterAutospacing="0"/>
        <w:rPr>
          <w:rFonts w:ascii="Consolas" w:hAnsi="Consolas"/>
          <w:color w:val="000000"/>
          <w:sz w:val="20"/>
          <w:szCs w:val="20"/>
        </w:rPr>
      </w:pPr>
      <w:r w:rsidRPr="00A56B2D">
        <w:rPr>
          <w:rFonts w:ascii="Consolas" w:hAnsi="Consolas"/>
          <w:color w:val="000000"/>
          <w:sz w:val="20"/>
          <w:szCs w:val="20"/>
        </w:rPr>
        <w:t>}</w:t>
      </w:r>
    </w:p>
    <w:p w:rsidR="00562DAC" w:rsidRPr="00A56B2D" w:rsidRDefault="00562DAC" w:rsidP="006E6B62">
      <w:pPr>
        <w:pStyle w:val="NormalWeb"/>
        <w:rPr>
          <w:color w:val="FF0000"/>
          <w:sz w:val="20"/>
          <w:szCs w:val="20"/>
        </w:rPr>
      </w:pPr>
    </w:p>
    <w:p w:rsidR="00A40466" w:rsidRPr="00A56B2D" w:rsidRDefault="00A40466" w:rsidP="006E6B62">
      <w:pPr>
        <w:pStyle w:val="NormalWeb"/>
        <w:rPr>
          <w:color w:val="FF0000"/>
          <w:sz w:val="20"/>
          <w:szCs w:val="20"/>
        </w:rPr>
      </w:pPr>
      <w:r w:rsidRPr="00A56B2D">
        <w:rPr>
          <w:color w:val="FF0000"/>
          <w:sz w:val="20"/>
          <w:szCs w:val="20"/>
        </w:rPr>
        <w:t>Question 10 solid principles</w:t>
      </w:r>
    </w:p>
    <w:p w:rsidR="00A40466" w:rsidRPr="00A56B2D" w:rsidRDefault="00A40466" w:rsidP="006E6B62">
      <w:pPr>
        <w:pStyle w:val="NormalWeb"/>
        <w:rPr>
          <w:color w:val="FF0000"/>
          <w:sz w:val="20"/>
          <w:szCs w:val="20"/>
        </w:rPr>
      </w:pPr>
      <w:r w:rsidRPr="00A56B2D">
        <w:rPr>
          <w:color w:val="FF0000"/>
          <w:sz w:val="20"/>
          <w:szCs w:val="20"/>
        </w:rPr>
        <w:tab/>
      </w:r>
      <w:r w:rsidRPr="00A56B2D">
        <w:rPr>
          <w:color w:val="FF0000"/>
          <w:sz w:val="20"/>
          <w:szCs w:val="20"/>
        </w:rPr>
        <w:tab/>
      </w:r>
      <w:r w:rsidRPr="00A56B2D">
        <w:rPr>
          <w:color w:val="FF0000"/>
          <w:sz w:val="20"/>
          <w:szCs w:val="20"/>
        </w:rPr>
        <w:tab/>
      </w:r>
      <w:r w:rsidRPr="00A56B2D">
        <w:rPr>
          <w:color w:val="FF0000"/>
          <w:sz w:val="20"/>
          <w:szCs w:val="20"/>
        </w:rPr>
        <w:tab/>
      </w:r>
      <w:r w:rsidRPr="00A56B2D">
        <w:rPr>
          <w:b/>
          <w:color w:val="FF0000"/>
          <w:sz w:val="20"/>
          <w:szCs w:val="20"/>
        </w:rPr>
        <w:t>Single Responsibility Principle (SRP</w:t>
      </w:r>
      <w:r w:rsidR="0077011F" w:rsidRPr="00A56B2D">
        <w:rPr>
          <w:b/>
          <w:color w:val="FF0000"/>
          <w:sz w:val="20"/>
          <w:szCs w:val="20"/>
        </w:rPr>
        <w:t>)</w:t>
      </w:r>
    </w:p>
    <w:p w:rsidR="00A40466" w:rsidRPr="00A56B2D" w:rsidRDefault="00A40466" w:rsidP="006E6B62">
      <w:pPr>
        <w:pStyle w:val="NormalWeb"/>
        <w:rPr>
          <w:color w:val="FF0000"/>
          <w:sz w:val="20"/>
          <w:szCs w:val="20"/>
        </w:rPr>
      </w:pPr>
    </w:p>
    <w:p w:rsidR="00A40466" w:rsidRPr="00A56B2D" w:rsidRDefault="00A40466" w:rsidP="006E6B62">
      <w:pPr>
        <w:pStyle w:val="NormalWeb"/>
        <w:rPr>
          <w:sz w:val="20"/>
          <w:szCs w:val="20"/>
        </w:rPr>
      </w:pPr>
      <w:r w:rsidRPr="00A56B2D">
        <w:rPr>
          <w:sz w:val="20"/>
          <w:szCs w:val="20"/>
        </w:rPr>
        <w:t xml:space="preserve">The </w:t>
      </w:r>
      <w:r w:rsidRPr="00A56B2D">
        <w:rPr>
          <w:b/>
          <w:sz w:val="20"/>
          <w:szCs w:val="20"/>
        </w:rPr>
        <w:t>Single Responsibility Principle (SRP</w:t>
      </w:r>
      <w:r w:rsidRPr="00A56B2D">
        <w:rPr>
          <w:sz w:val="20"/>
          <w:szCs w:val="20"/>
        </w:rPr>
        <w:t>) is one of the five SOLID principles of object-oriented design. It states that a class should have only one reason to change, meaning that it should have only one job or responsibility. When a class adheres to SRP, it is easier to understand, maintain, and modify.</w:t>
      </w:r>
    </w:p>
    <w:p w:rsidR="00A40466" w:rsidRPr="00A40466" w:rsidRDefault="00A40466" w:rsidP="00A40466">
      <w:pPr>
        <w:spacing w:before="100" w:beforeAutospacing="1" w:after="100" w:afterAutospacing="1" w:line="240" w:lineRule="auto"/>
        <w:outlineLvl w:val="2"/>
        <w:rPr>
          <w:rFonts w:ascii="Times New Roman" w:eastAsia="Times New Roman" w:hAnsi="Times New Roman" w:cs="Times New Roman"/>
          <w:b/>
          <w:bCs/>
          <w:sz w:val="20"/>
          <w:szCs w:val="20"/>
        </w:rPr>
      </w:pPr>
      <w:r w:rsidRPr="00A40466">
        <w:rPr>
          <w:rFonts w:ascii="Times New Roman" w:eastAsia="Times New Roman" w:hAnsi="Times New Roman" w:cs="Times New Roman"/>
          <w:b/>
          <w:bCs/>
          <w:sz w:val="20"/>
          <w:szCs w:val="20"/>
        </w:rPr>
        <w:t>Example of SRP Violation in Java</w:t>
      </w:r>
    </w:p>
    <w:p w:rsidR="0077011F" w:rsidRPr="00A56B2D" w:rsidRDefault="0077011F" w:rsidP="00A40466">
      <w:pPr>
        <w:spacing w:before="100" w:beforeAutospacing="1" w:after="100" w:afterAutospacing="1" w:line="240" w:lineRule="auto"/>
        <w:rPr>
          <w:rFonts w:ascii="Times New Roman" w:eastAsia="Times New Roman" w:hAnsi="Times New Roman" w:cs="Times New Roman"/>
          <w:color w:val="FF0000"/>
          <w:sz w:val="20"/>
          <w:szCs w:val="20"/>
        </w:rPr>
      </w:pPr>
      <w:r w:rsidRPr="00A56B2D">
        <w:rPr>
          <w:rFonts w:ascii="Times New Roman" w:eastAsia="Times New Roman" w:hAnsi="Times New Roman" w:cs="Times New Roman"/>
          <w:color w:val="FF0000"/>
          <w:sz w:val="20"/>
          <w:szCs w:val="20"/>
        </w:rPr>
        <w:t>Violates</w:t>
      </w:r>
    </w:p>
    <w:p w:rsidR="00A40466" w:rsidRPr="00A40466" w:rsidRDefault="00A40466" w:rsidP="00A40466">
      <w:pPr>
        <w:spacing w:before="100" w:beforeAutospacing="1" w:after="100" w:afterAutospacing="1" w:line="240" w:lineRule="auto"/>
        <w:rPr>
          <w:rFonts w:ascii="Times New Roman" w:eastAsia="Times New Roman" w:hAnsi="Times New Roman" w:cs="Times New Roman"/>
          <w:sz w:val="20"/>
          <w:szCs w:val="20"/>
        </w:rPr>
      </w:pPr>
      <w:r w:rsidRPr="00A40466">
        <w:rPr>
          <w:rFonts w:ascii="Times New Roman" w:eastAsia="Times New Roman" w:hAnsi="Times New Roman" w:cs="Times New Roman"/>
          <w:sz w:val="20"/>
          <w:szCs w:val="20"/>
        </w:rPr>
        <w:lastRenderedPageBreak/>
        <w:t xml:space="preserve">Here's an example of a class that </w:t>
      </w:r>
      <w:r w:rsidRPr="00A40466">
        <w:rPr>
          <w:rFonts w:ascii="Times New Roman" w:eastAsia="Times New Roman" w:hAnsi="Times New Roman" w:cs="Times New Roman"/>
          <w:color w:val="FF0000"/>
          <w:sz w:val="20"/>
          <w:szCs w:val="20"/>
        </w:rPr>
        <w:t>violates</w:t>
      </w:r>
      <w:r w:rsidRPr="00A40466">
        <w:rPr>
          <w:rFonts w:ascii="Times New Roman" w:eastAsia="Times New Roman" w:hAnsi="Times New Roman" w:cs="Times New Roman"/>
          <w:sz w:val="20"/>
          <w:szCs w:val="20"/>
        </w:rPr>
        <w:t xml:space="preserve"> the Single Responsibility Principle:</w:t>
      </w:r>
    </w:p>
    <w:p w:rsidR="00A40466" w:rsidRPr="00A56B2D" w:rsidRDefault="00A40466" w:rsidP="006E6B62">
      <w:pPr>
        <w:pStyle w:val="NormalWeb"/>
        <w:rPr>
          <w:color w:val="FF0000"/>
          <w:sz w:val="20"/>
          <w:szCs w:val="20"/>
        </w:rPr>
      </w:pPr>
      <w:r w:rsidRPr="00A56B2D">
        <w:rPr>
          <w:noProof/>
          <w:color w:val="FF0000"/>
          <w:sz w:val="20"/>
          <w:szCs w:val="20"/>
        </w:rPr>
        <w:drawing>
          <wp:inline distT="0" distB="0" distL="0" distR="0">
            <wp:extent cx="4038461" cy="5664200"/>
            <wp:effectExtent l="19050" t="0" r="139"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4038461" cy="5664200"/>
                    </a:xfrm>
                    <a:prstGeom prst="rect">
                      <a:avLst/>
                    </a:prstGeom>
                    <a:noFill/>
                    <a:ln w="9525">
                      <a:noFill/>
                      <a:miter lim="800000"/>
                      <a:headEnd/>
                      <a:tailEnd/>
                    </a:ln>
                  </pic:spPr>
                </pic:pic>
              </a:graphicData>
            </a:graphic>
          </wp:inline>
        </w:drawing>
      </w:r>
    </w:p>
    <w:p w:rsidR="00562DAC" w:rsidRPr="00A56B2D" w:rsidRDefault="00A40466" w:rsidP="006E6B62">
      <w:pPr>
        <w:pStyle w:val="NormalWeb"/>
        <w:rPr>
          <w:sz w:val="20"/>
          <w:szCs w:val="20"/>
        </w:rPr>
      </w:pPr>
      <w:r w:rsidRPr="00A56B2D">
        <w:rPr>
          <w:noProof/>
          <w:sz w:val="20"/>
          <w:szCs w:val="20"/>
        </w:rPr>
        <w:lastRenderedPageBreak/>
        <w:drawing>
          <wp:inline distT="0" distB="0" distL="0" distR="0">
            <wp:extent cx="4337050" cy="3409950"/>
            <wp:effectExtent l="19050" t="0" r="635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srcRect/>
                    <a:stretch>
                      <a:fillRect/>
                    </a:stretch>
                  </pic:blipFill>
                  <pic:spPr bwMode="auto">
                    <a:xfrm>
                      <a:off x="0" y="0"/>
                      <a:ext cx="4337050" cy="3409950"/>
                    </a:xfrm>
                    <a:prstGeom prst="rect">
                      <a:avLst/>
                    </a:prstGeom>
                    <a:noFill/>
                    <a:ln w="9525">
                      <a:noFill/>
                      <a:miter lim="800000"/>
                      <a:headEnd/>
                      <a:tailEnd/>
                    </a:ln>
                  </pic:spPr>
                </pic:pic>
              </a:graphicData>
            </a:graphic>
          </wp:inline>
        </w:drawing>
      </w:r>
    </w:p>
    <w:p w:rsidR="00A40466" w:rsidRPr="00A40466" w:rsidRDefault="00A40466" w:rsidP="00A40466">
      <w:pPr>
        <w:spacing w:before="100" w:beforeAutospacing="1" w:after="100" w:afterAutospacing="1" w:line="240" w:lineRule="auto"/>
        <w:rPr>
          <w:rFonts w:ascii="Times New Roman" w:eastAsia="Times New Roman" w:hAnsi="Times New Roman" w:cs="Times New Roman"/>
          <w:sz w:val="20"/>
          <w:szCs w:val="20"/>
        </w:rPr>
      </w:pPr>
      <w:r w:rsidRPr="00A40466">
        <w:rPr>
          <w:rFonts w:ascii="Times New Roman" w:eastAsia="Times New Roman" w:hAnsi="Times New Roman" w:cs="Times New Roman"/>
          <w:sz w:val="20"/>
          <w:szCs w:val="20"/>
        </w:rPr>
        <w:t xml:space="preserve">In this example, the </w:t>
      </w:r>
      <w:r w:rsidRPr="00A56B2D">
        <w:rPr>
          <w:rFonts w:ascii="Courier New" w:eastAsia="Times New Roman" w:hAnsi="Courier New" w:cs="Courier New"/>
          <w:sz w:val="20"/>
          <w:szCs w:val="20"/>
        </w:rPr>
        <w:t>Employee</w:t>
      </w:r>
      <w:r w:rsidRPr="00A40466">
        <w:rPr>
          <w:rFonts w:ascii="Times New Roman" w:eastAsia="Times New Roman" w:hAnsi="Times New Roman" w:cs="Times New Roman"/>
          <w:sz w:val="20"/>
          <w:szCs w:val="20"/>
        </w:rPr>
        <w:t xml:space="preserve"> class has multiple responsibilities:</w:t>
      </w:r>
    </w:p>
    <w:p w:rsidR="00A40466" w:rsidRPr="00A40466" w:rsidRDefault="00A40466" w:rsidP="00A40466">
      <w:pPr>
        <w:numPr>
          <w:ilvl w:val="0"/>
          <w:numId w:val="15"/>
        </w:numPr>
        <w:spacing w:before="100" w:beforeAutospacing="1" w:after="100" w:afterAutospacing="1" w:line="240" w:lineRule="auto"/>
        <w:rPr>
          <w:rFonts w:ascii="Times New Roman" w:eastAsia="Times New Roman" w:hAnsi="Times New Roman" w:cs="Times New Roman"/>
          <w:sz w:val="20"/>
          <w:szCs w:val="20"/>
        </w:rPr>
      </w:pPr>
      <w:r w:rsidRPr="00A40466">
        <w:rPr>
          <w:rFonts w:ascii="Times New Roman" w:eastAsia="Times New Roman" w:hAnsi="Times New Roman" w:cs="Times New Roman"/>
          <w:sz w:val="20"/>
          <w:szCs w:val="20"/>
        </w:rPr>
        <w:t>It handles employee data (fields and their getters/setters).</w:t>
      </w:r>
    </w:p>
    <w:p w:rsidR="00A40466" w:rsidRPr="00A40466" w:rsidRDefault="00A40466" w:rsidP="00A40466">
      <w:pPr>
        <w:numPr>
          <w:ilvl w:val="0"/>
          <w:numId w:val="15"/>
        </w:numPr>
        <w:spacing w:before="100" w:beforeAutospacing="1" w:after="100" w:afterAutospacing="1" w:line="240" w:lineRule="auto"/>
        <w:rPr>
          <w:rFonts w:ascii="Times New Roman" w:eastAsia="Times New Roman" w:hAnsi="Times New Roman" w:cs="Times New Roman"/>
          <w:sz w:val="20"/>
          <w:szCs w:val="20"/>
        </w:rPr>
      </w:pPr>
      <w:r w:rsidRPr="00A40466">
        <w:rPr>
          <w:rFonts w:ascii="Times New Roman" w:eastAsia="Times New Roman" w:hAnsi="Times New Roman" w:cs="Times New Roman"/>
          <w:sz w:val="20"/>
          <w:szCs w:val="20"/>
        </w:rPr>
        <w:t>It calculates the annual salary.</w:t>
      </w:r>
    </w:p>
    <w:p w:rsidR="00A40466" w:rsidRPr="00A40466" w:rsidRDefault="00A40466" w:rsidP="00A40466">
      <w:pPr>
        <w:numPr>
          <w:ilvl w:val="0"/>
          <w:numId w:val="15"/>
        </w:numPr>
        <w:spacing w:before="100" w:beforeAutospacing="1" w:after="100" w:afterAutospacing="1" w:line="240" w:lineRule="auto"/>
        <w:rPr>
          <w:rFonts w:ascii="Times New Roman" w:eastAsia="Times New Roman" w:hAnsi="Times New Roman" w:cs="Times New Roman"/>
          <w:sz w:val="20"/>
          <w:szCs w:val="20"/>
        </w:rPr>
      </w:pPr>
      <w:r w:rsidRPr="00A40466">
        <w:rPr>
          <w:rFonts w:ascii="Times New Roman" w:eastAsia="Times New Roman" w:hAnsi="Times New Roman" w:cs="Times New Roman"/>
          <w:sz w:val="20"/>
          <w:szCs w:val="20"/>
        </w:rPr>
        <w:t>It saves the employee to a database.</w:t>
      </w:r>
    </w:p>
    <w:p w:rsidR="00A40466" w:rsidRPr="00A40466" w:rsidRDefault="00A40466" w:rsidP="00A40466">
      <w:pPr>
        <w:numPr>
          <w:ilvl w:val="0"/>
          <w:numId w:val="15"/>
        </w:numPr>
        <w:spacing w:before="100" w:beforeAutospacing="1" w:after="100" w:afterAutospacing="1" w:line="240" w:lineRule="auto"/>
        <w:rPr>
          <w:rFonts w:ascii="Times New Roman" w:eastAsia="Times New Roman" w:hAnsi="Times New Roman" w:cs="Times New Roman"/>
          <w:sz w:val="20"/>
          <w:szCs w:val="20"/>
        </w:rPr>
      </w:pPr>
      <w:r w:rsidRPr="00A40466">
        <w:rPr>
          <w:rFonts w:ascii="Times New Roman" w:eastAsia="Times New Roman" w:hAnsi="Times New Roman" w:cs="Times New Roman"/>
          <w:sz w:val="20"/>
          <w:szCs w:val="20"/>
        </w:rPr>
        <w:t>It generates a report for the employee.</w:t>
      </w:r>
    </w:p>
    <w:p w:rsidR="00A40466" w:rsidRPr="00A40466" w:rsidRDefault="00A40466" w:rsidP="00A40466">
      <w:pPr>
        <w:spacing w:before="100" w:beforeAutospacing="1" w:after="100" w:afterAutospacing="1" w:line="240" w:lineRule="auto"/>
        <w:outlineLvl w:val="2"/>
        <w:rPr>
          <w:rFonts w:ascii="Times New Roman" w:eastAsia="Times New Roman" w:hAnsi="Times New Roman" w:cs="Times New Roman"/>
          <w:b/>
          <w:bCs/>
          <w:sz w:val="20"/>
          <w:szCs w:val="20"/>
        </w:rPr>
      </w:pPr>
      <w:proofErr w:type="spellStart"/>
      <w:r w:rsidRPr="00A40466">
        <w:rPr>
          <w:rFonts w:ascii="Times New Roman" w:eastAsia="Times New Roman" w:hAnsi="Times New Roman" w:cs="Times New Roman"/>
          <w:b/>
          <w:bCs/>
          <w:sz w:val="20"/>
          <w:szCs w:val="20"/>
        </w:rPr>
        <w:t>Refactored</w:t>
      </w:r>
      <w:proofErr w:type="spellEnd"/>
      <w:r w:rsidRPr="00A40466">
        <w:rPr>
          <w:rFonts w:ascii="Times New Roman" w:eastAsia="Times New Roman" w:hAnsi="Times New Roman" w:cs="Times New Roman"/>
          <w:b/>
          <w:bCs/>
          <w:sz w:val="20"/>
          <w:szCs w:val="20"/>
        </w:rPr>
        <w:t xml:space="preserve"> Example to Adhere to SRP</w:t>
      </w:r>
    </w:p>
    <w:p w:rsidR="00A40466" w:rsidRPr="00A40466" w:rsidRDefault="00A40466" w:rsidP="00A40466">
      <w:pPr>
        <w:spacing w:before="100" w:beforeAutospacing="1" w:after="100" w:afterAutospacing="1" w:line="240" w:lineRule="auto"/>
        <w:rPr>
          <w:rFonts w:ascii="Times New Roman" w:eastAsia="Times New Roman" w:hAnsi="Times New Roman" w:cs="Times New Roman"/>
          <w:sz w:val="20"/>
          <w:szCs w:val="20"/>
        </w:rPr>
      </w:pPr>
      <w:r w:rsidRPr="00A40466">
        <w:rPr>
          <w:rFonts w:ascii="Times New Roman" w:eastAsia="Times New Roman" w:hAnsi="Times New Roman" w:cs="Times New Roman"/>
          <w:sz w:val="20"/>
          <w:szCs w:val="20"/>
        </w:rPr>
        <w:t xml:space="preserve">To adhere to the Single Responsibility Principle, we can </w:t>
      </w:r>
      <w:proofErr w:type="spellStart"/>
      <w:r w:rsidRPr="00A40466">
        <w:rPr>
          <w:rFonts w:ascii="Times New Roman" w:eastAsia="Times New Roman" w:hAnsi="Times New Roman" w:cs="Times New Roman"/>
          <w:sz w:val="20"/>
          <w:szCs w:val="20"/>
        </w:rPr>
        <w:t>refactor</w:t>
      </w:r>
      <w:proofErr w:type="spellEnd"/>
      <w:r w:rsidRPr="00A40466">
        <w:rPr>
          <w:rFonts w:ascii="Times New Roman" w:eastAsia="Times New Roman" w:hAnsi="Times New Roman" w:cs="Times New Roman"/>
          <w:sz w:val="20"/>
          <w:szCs w:val="20"/>
        </w:rPr>
        <w:t xml:space="preserve"> the code by creating separate classes for each responsibility:</w:t>
      </w:r>
    </w:p>
    <w:p w:rsidR="00A40466" w:rsidRPr="00A40466" w:rsidRDefault="00A40466" w:rsidP="00A40466">
      <w:pPr>
        <w:numPr>
          <w:ilvl w:val="0"/>
          <w:numId w:val="16"/>
        </w:numPr>
        <w:spacing w:before="100" w:beforeAutospacing="1" w:after="100" w:afterAutospacing="1" w:line="240" w:lineRule="auto"/>
        <w:rPr>
          <w:rFonts w:ascii="Times New Roman" w:eastAsia="Times New Roman" w:hAnsi="Times New Roman" w:cs="Times New Roman"/>
          <w:sz w:val="20"/>
          <w:szCs w:val="20"/>
        </w:rPr>
      </w:pPr>
      <w:r w:rsidRPr="00A40466">
        <w:rPr>
          <w:rFonts w:ascii="Times New Roman" w:eastAsia="Times New Roman" w:hAnsi="Times New Roman" w:cs="Times New Roman"/>
          <w:sz w:val="20"/>
          <w:szCs w:val="20"/>
        </w:rPr>
        <w:t>A class for employee data.</w:t>
      </w:r>
    </w:p>
    <w:p w:rsidR="00A40466" w:rsidRPr="00A40466" w:rsidRDefault="00A40466" w:rsidP="00A40466">
      <w:pPr>
        <w:numPr>
          <w:ilvl w:val="0"/>
          <w:numId w:val="16"/>
        </w:numPr>
        <w:spacing w:before="100" w:beforeAutospacing="1" w:after="100" w:afterAutospacing="1" w:line="240" w:lineRule="auto"/>
        <w:rPr>
          <w:rFonts w:ascii="Times New Roman" w:eastAsia="Times New Roman" w:hAnsi="Times New Roman" w:cs="Times New Roman"/>
          <w:sz w:val="20"/>
          <w:szCs w:val="20"/>
        </w:rPr>
      </w:pPr>
      <w:r w:rsidRPr="00A40466">
        <w:rPr>
          <w:rFonts w:ascii="Times New Roman" w:eastAsia="Times New Roman" w:hAnsi="Times New Roman" w:cs="Times New Roman"/>
          <w:sz w:val="20"/>
          <w:szCs w:val="20"/>
        </w:rPr>
        <w:t>A class for salary calculation.</w:t>
      </w:r>
    </w:p>
    <w:p w:rsidR="00A40466" w:rsidRPr="00A40466" w:rsidRDefault="00A40466" w:rsidP="00A40466">
      <w:pPr>
        <w:numPr>
          <w:ilvl w:val="0"/>
          <w:numId w:val="16"/>
        </w:numPr>
        <w:spacing w:before="100" w:beforeAutospacing="1" w:after="100" w:afterAutospacing="1" w:line="240" w:lineRule="auto"/>
        <w:rPr>
          <w:rFonts w:ascii="Times New Roman" w:eastAsia="Times New Roman" w:hAnsi="Times New Roman" w:cs="Times New Roman"/>
          <w:sz w:val="20"/>
          <w:szCs w:val="20"/>
        </w:rPr>
      </w:pPr>
      <w:r w:rsidRPr="00A40466">
        <w:rPr>
          <w:rFonts w:ascii="Times New Roman" w:eastAsia="Times New Roman" w:hAnsi="Times New Roman" w:cs="Times New Roman"/>
          <w:sz w:val="20"/>
          <w:szCs w:val="20"/>
        </w:rPr>
        <w:t>A class for database operations.</w:t>
      </w:r>
    </w:p>
    <w:p w:rsidR="00A40466" w:rsidRPr="00A40466" w:rsidRDefault="00A40466" w:rsidP="00A40466">
      <w:pPr>
        <w:numPr>
          <w:ilvl w:val="0"/>
          <w:numId w:val="16"/>
        </w:numPr>
        <w:spacing w:before="100" w:beforeAutospacing="1" w:after="100" w:afterAutospacing="1" w:line="240" w:lineRule="auto"/>
        <w:rPr>
          <w:rFonts w:ascii="Times New Roman" w:eastAsia="Times New Roman" w:hAnsi="Times New Roman" w:cs="Times New Roman"/>
          <w:sz w:val="20"/>
          <w:szCs w:val="20"/>
        </w:rPr>
      </w:pPr>
      <w:r w:rsidRPr="00A40466">
        <w:rPr>
          <w:rFonts w:ascii="Times New Roman" w:eastAsia="Times New Roman" w:hAnsi="Times New Roman" w:cs="Times New Roman"/>
          <w:sz w:val="20"/>
          <w:szCs w:val="20"/>
        </w:rPr>
        <w:t>A class for report generation.</w:t>
      </w:r>
    </w:p>
    <w:p w:rsidR="00A40466" w:rsidRPr="00A56B2D" w:rsidRDefault="00A40466" w:rsidP="00A40466">
      <w:pPr>
        <w:spacing w:before="100" w:beforeAutospacing="1" w:after="100" w:afterAutospacing="1" w:line="240" w:lineRule="auto"/>
        <w:rPr>
          <w:rFonts w:ascii="Times New Roman" w:eastAsia="Times New Roman" w:hAnsi="Times New Roman" w:cs="Times New Roman"/>
          <w:sz w:val="20"/>
          <w:szCs w:val="20"/>
        </w:rPr>
      </w:pPr>
      <w:r w:rsidRPr="00A40466">
        <w:rPr>
          <w:rFonts w:ascii="Times New Roman" w:eastAsia="Times New Roman" w:hAnsi="Times New Roman" w:cs="Times New Roman"/>
          <w:sz w:val="20"/>
          <w:szCs w:val="20"/>
        </w:rPr>
        <w:t>Here is how we can do it:</w:t>
      </w:r>
    </w:p>
    <w:p w:rsidR="0077011F" w:rsidRPr="00A40466" w:rsidRDefault="0077011F" w:rsidP="00A40466">
      <w:pPr>
        <w:spacing w:before="100" w:beforeAutospacing="1" w:after="100" w:afterAutospacing="1" w:line="240" w:lineRule="auto"/>
        <w:rPr>
          <w:rFonts w:ascii="Times New Roman" w:eastAsia="Times New Roman" w:hAnsi="Times New Roman" w:cs="Times New Roman"/>
          <w:color w:val="FF0000"/>
          <w:sz w:val="20"/>
          <w:szCs w:val="20"/>
        </w:rPr>
      </w:pPr>
      <w:r w:rsidRPr="00A56B2D">
        <w:rPr>
          <w:rFonts w:ascii="Times New Roman" w:eastAsia="Times New Roman" w:hAnsi="Times New Roman" w:cs="Times New Roman"/>
          <w:color w:val="FF0000"/>
          <w:sz w:val="20"/>
          <w:szCs w:val="20"/>
        </w:rPr>
        <w:t>Solution</w:t>
      </w:r>
    </w:p>
    <w:p w:rsidR="00A40466" w:rsidRPr="00A56B2D" w:rsidRDefault="00A40466" w:rsidP="006E6B62">
      <w:pPr>
        <w:pStyle w:val="NormalWeb"/>
        <w:rPr>
          <w:sz w:val="20"/>
          <w:szCs w:val="20"/>
        </w:rPr>
      </w:pPr>
      <w:r w:rsidRPr="00A56B2D">
        <w:rPr>
          <w:noProof/>
          <w:sz w:val="20"/>
          <w:szCs w:val="20"/>
        </w:rPr>
        <w:lastRenderedPageBreak/>
        <w:drawing>
          <wp:inline distT="0" distB="0" distL="0" distR="0">
            <wp:extent cx="5327650" cy="7029450"/>
            <wp:effectExtent l="19050" t="0" r="635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srcRect/>
                    <a:stretch>
                      <a:fillRect/>
                    </a:stretch>
                  </pic:blipFill>
                  <pic:spPr bwMode="auto">
                    <a:xfrm>
                      <a:off x="0" y="0"/>
                      <a:ext cx="5327650" cy="7029450"/>
                    </a:xfrm>
                    <a:prstGeom prst="rect">
                      <a:avLst/>
                    </a:prstGeom>
                    <a:noFill/>
                    <a:ln w="9525">
                      <a:noFill/>
                      <a:miter lim="800000"/>
                      <a:headEnd/>
                      <a:tailEnd/>
                    </a:ln>
                  </pic:spPr>
                </pic:pic>
              </a:graphicData>
            </a:graphic>
          </wp:inline>
        </w:drawing>
      </w:r>
    </w:p>
    <w:p w:rsidR="00A40466" w:rsidRPr="00A56B2D" w:rsidRDefault="00A40466" w:rsidP="006E6B62">
      <w:pPr>
        <w:pStyle w:val="NormalWeb"/>
        <w:rPr>
          <w:sz w:val="20"/>
          <w:szCs w:val="20"/>
        </w:rPr>
      </w:pPr>
      <w:r w:rsidRPr="00A56B2D">
        <w:rPr>
          <w:noProof/>
          <w:sz w:val="20"/>
          <w:szCs w:val="20"/>
        </w:rPr>
        <w:lastRenderedPageBreak/>
        <w:drawing>
          <wp:inline distT="0" distB="0" distL="0" distR="0">
            <wp:extent cx="5943600" cy="5124142"/>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srcRect/>
                    <a:stretch>
                      <a:fillRect/>
                    </a:stretch>
                  </pic:blipFill>
                  <pic:spPr bwMode="auto">
                    <a:xfrm>
                      <a:off x="0" y="0"/>
                      <a:ext cx="5943600" cy="5124142"/>
                    </a:xfrm>
                    <a:prstGeom prst="rect">
                      <a:avLst/>
                    </a:prstGeom>
                    <a:noFill/>
                    <a:ln w="9525">
                      <a:noFill/>
                      <a:miter lim="800000"/>
                      <a:headEnd/>
                      <a:tailEnd/>
                    </a:ln>
                  </pic:spPr>
                </pic:pic>
              </a:graphicData>
            </a:graphic>
          </wp:inline>
        </w:drawing>
      </w:r>
    </w:p>
    <w:p w:rsidR="00A40466" w:rsidRPr="00A56B2D" w:rsidRDefault="00A40466" w:rsidP="006E6B62">
      <w:pPr>
        <w:pStyle w:val="NormalWeb"/>
        <w:rPr>
          <w:sz w:val="20"/>
          <w:szCs w:val="20"/>
        </w:rPr>
      </w:pPr>
    </w:p>
    <w:p w:rsidR="0077011F" w:rsidRPr="00A56B2D" w:rsidRDefault="0077011F" w:rsidP="006E6B62">
      <w:pPr>
        <w:pStyle w:val="NormalWeb"/>
        <w:rPr>
          <w:color w:val="FF0000"/>
          <w:sz w:val="20"/>
          <w:szCs w:val="20"/>
        </w:rPr>
      </w:pPr>
      <w:r w:rsidRPr="00A56B2D">
        <w:rPr>
          <w:sz w:val="20"/>
          <w:szCs w:val="20"/>
        </w:rPr>
        <w:tab/>
      </w:r>
      <w:r w:rsidRPr="00A56B2D">
        <w:rPr>
          <w:sz w:val="20"/>
          <w:szCs w:val="20"/>
        </w:rPr>
        <w:tab/>
      </w:r>
      <w:r w:rsidRPr="00A56B2D">
        <w:rPr>
          <w:sz w:val="20"/>
          <w:szCs w:val="20"/>
        </w:rPr>
        <w:tab/>
      </w:r>
      <w:r w:rsidRPr="00A56B2D">
        <w:rPr>
          <w:sz w:val="20"/>
          <w:szCs w:val="20"/>
        </w:rPr>
        <w:tab/>
      </w:r>
      <w:r w:rsidRPr="00A56B2D">
        <w:rPr>
          <w:color w:val="FF0000"/>
          <w:sz w:val="20"/>
          <w:szCs w:val="20"/>
        </w:rPr>
        <w:t>Open/Closed Principle (OCP)</w:t>
      </w:r>
    </w:p>
    <w:p w:rsidR="00A40466" w:rsidRPr="00A56B2D" w:rsidRDefault="00A40466" w:rsidP="006E6B62">
      <w:pPr>
        <w:pStyle w:val="NormalWeb"/>
        <w:rPr>
          <w:sz w:val="20"/>
          <w:szCs w:val="20"/>
        </w:rPr>
      </w:pPr>
      <w:r w:rsidRPr="00A56B2D">
        <w:rPr>
          <w:sz w:val="20"/>
          <w:szCs w:val="20"/>
        </w:rPr>
        <w:t>The Open/Closed Principle (OCP) is another one of the SOLID principles of object-oriented design. It states that software entities (classes, modules, functions, etc.) should be open for extension but closed for modification. This means you should be able to add new functionality to an entity without changing its existing code.</w:t>
      </w:r>
    </w:p>
    <w:p w:rsidR="0077011F" w:rsidRPr="00A56B2D" w:rsidRDefault="0077011F" w:rsidP="006E6B62">
      <w:pPr>
        <w:pStyle w:val="NormalWeb"/>
        <w:rPr>
          <w:sz w:val="20"/>
          <w:szCs w:val="20"/>
        </w:rPr>
      </w:pPr>
    </w:p>
    <w:p w:rsidR="0077011F" w:rsidRPr="00A56B2D" w:rsidRDefault="0077011F" w:rsidP="006E6B62">
      <w:pPr>
        <w:pStyle w:val="NormalWeb"/>
        <w:rPr>
          <w:color w:val="FF0000"/>
          <w:sz w:val="20"/>
          <w:szCs w:val="20"/>
        </w:rPr>
      </w:pPr>
      <w:r w:rsidRPr="00A56B2D">
        <w:rPr>
          <w:color w:val="FF0000"/>
          <w:sz w:val="20"/>
          <w:szCs w:val="20"/>
        </w:rPr>
        <w:t>Violates</w:t>
      </w:r>
    </w:p>
    <w:p w:rsidR="0077011F" w:rsidRPr="00A56B2D" w:rsidRDefault="0077011F" w:rsidP="006E6B62">
      <w:pPr>
        <w:pStyle w:val="NormalWeb"/>
        <w:rPr>
          <w:color w:val="FF0000"/>
          <w:sz w:val="20"/>
          <w:szCs w:val="20"/>
        </w:rPr>
      </w:pPr>
      <w:r w:rsidRPr="00A56B2D">
        <w:rPr>
          <w:noProof/>
          <w:color w:val="FF0000"/>
          <w:sz w:val="20"/>
          <w:szCs w:val="20"/>
        </w:rPr>
        <w:lastRenderedPageBreak/>
        <w:drawing>
          <wp:inline distT="0" distB="0" distL="0" distR="0">
            <wp:extent cx="5943600" cy="5989674"/>
            <wp:effectExtent l="1905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srcRect/>
                    <a:stretch>
                      <a:fillRect/>
                    </a:stretch>
                  </pic:blipFill>
                  <pic:spPr bwMode="auto">
                    <a:xfrm>
                      <a:off x="0" y="0"/>
                      <a:ext cx="5943600" cy="5989674"/>
                    </a:xfrm>
                    <a:prstGeom prst="rect">
                      <a:avLst/>
                    </a:prstGeom>
                    <a:noFill/>
                    <a:ln w="9525">
                      <a:noFill/>
                      <a:miter lim="800000"/>
                      <a:headEnd/>
                      <a:tailEnd/>
                    </a:ln>
                  </pic:spPr>
                </pic:pic>
              </a:graphicData>
            </a:graphic>
          </wp:inline>
        </w:drawing>
      </w:r>
    </w:p>
    <w:p w:rsidR="0077011F" w:rsidRPr="0077011F" w:rsidRDefault="0077011F" w:rsidP="0077011F">
      <w:pPr>
        <w:spacing w:before="100" w:beforeAutospacing="1" w:after="100" w:afterAutospacing="1" w:line="240" w:lineRule="auto"/>
        <w:rPr>
          <w:rFonts w:ascii="Times New Roman" w:eastAsia="Times New Roman" w:hAnsi="Times New Roman" w:cs="Times New Roman"/>
          <w:sz w:val="20"/>
          <w:szCs w:val="20"/>
        </w:rPr>
      </w:pPr>
      <w:r w:rsidRPr="0077011F">
        <w:rPr>
          <w:rFonts w:ascii="Times New Roman" w:eastAsia="Times New Roman" w:hAnsi="Times New Roman" w:cs="Times New Roman"/>
          <w:sz w:val="20"/>
          <w:szCs w:val="20"/>
        </w:rPr>
        <w:t xml:space="preserve">In this example, every time we need to add a new employee type, we have to modify the </w:t>
      </w:r>
      <w:proofErr w:type="spellStart"/>
      <w:r w:rsidRPr="00A56B2D">
        <w:rPr>
          <w:rFonts w:ascii="Courier New" w:eastAsia="Times New Roman" w:hAnsi="Courier New" w:cs="Courier New"/>
          <w:sz w:val="20"/>
          <w:szCs w:val="20"/>
        </w:rPr>
        <w:t>calculateBonus</w:t>
      </w:r>
      <w:proofErr w:type="spellEnd"/>
      <w:r w:rsidRPr="0077011F">
        <w:rPr>
          <w:rFonts w:ascii="Times New Roman" w:eastAsia="Times New Roman" w:hAnsi="Times New Roman" w:cs="Times New Roman"/>
          <w:sz w:val="20"/>
          <w:szCs w:val="20"/>
        </w:rPr>
        <w:t xml:space="preserve"> method, which violates the Open/Closed Principle.</w:t>
      </w:r>
    </w:p>
    <w:p w:rsidR="0077011F" w:rsidRPr="00A56B2D" w:rsidRDefault="0077011F" w:rsidP="0077011F">
      <w:pPr>
        <w:spacing w:before="100" w:beforeAutospacing="1" w:after="100" w:afterAutospacing="1" w:line="240" w:lineRule="auto"/>
        <w:outlineLvl w:val="2"/>
        <w:rPr>
          <w:rFonts w:ascii="Times New Roman" w:eastAsia="Times New Roman" w:hAnsi="Times New Roman" w:cs="Times New Roman"/>
          <w:b/>
          <w:bCs/>
          <w:color w:val="FF0000"/>
          <w:sz w:val="20"/>
          <w:szCs w:val="20"/>
        </w:rPr>
      </w:pPr>
      <w:proofErr w:type="gramStart"/>
      <w:r w:rsidRPr="00A56B2D">
        <w:rPr>
          <w:rFonts w:ascii="Times New Roman" w:eastAsia="Times New Roman" w:hAnsi="Times New Roman" w:cs="Times New Roman"/>
          <w:b/>
          <w:bCs/>
          <w:color w:val="FF0000"/>
          <w:sz w:val="20"/>
          <w:szCs w:val="20"/>
        </w:rPr>
        <w:t>solution</w:t>
      </w:r>
      <w:proofErr w:type="gramEnd"/>
    </w:p>
    <w:p w:rsidR="0077011F" w:rsidRPr="0077011F" w:rsidRDefault="0077011F" w:rsidP="0077011F">
      <w:pPr>
        <w:spacing w:before="100" w:beforeAutospacing="1" w:after="100" w:afterAutospacing="1" w:line="240" w:lineRule="auto"/>
        <w:outlineLvl w:val="2"/>
        <w:rPr>
          <w:rFonts w:ascii="Times New Roman" w:eastAsia="Times New Roman" w:hAnsi="Times New Roman" w:cs="Times New Roman"/>
          <w:b/>
          <w:bCs/>
          <w:sz w:val="20"/>
          <w:szCs w:val="20"/>
        </w:rPr>
      </w:pPr>
      <w:proofErr w:type="spellStart"/>
      <w:r w:rsidRPr="0077011F">
        <w:rPr>
          <w:rFonts w:ascii="Times New Roman" w:eastAsia="Times New Roman" w:hAnsi="Times New Roman" w:cs="Times New Roman"/>
          <w:b/>
          <w:bCs/>
          <w:sz w:val="20"/>
          <w:szCs w:val="20"/>
        </w:rPr>
        <w:t>Refactored</w:t>
      </w:r>
      <w:proofErr w:type="spellEnd"/>
      <w:r w:rsidRPr="0077011F">
        <w:rPr>
          <w:rFonts w:ascii="Times New Roman" w:eastAsia="Times New Roman" w:hAnsi="Times New Roman" w:cs="Times New Roman"/>
          <w:b/>
          <w:bCs/>
          <w:sz w:val="20"/>
          <w:szCs w:val="20"/>
        </w:rPr>
        <w:t xml:space="preserve"> Example to Adhere to OCP</w:t>
      </w:r>
    </w:p>
    <w:p w:rsidR="0077011F" w:rsidRPr="00A56B2D" w:rsidRDefault="0077011F" w:rsidP="0077011F">
      <w:pPr>
        <w:spacing w:before="100" w:beforeAutospacing="1" w:after="100" w:afterAutospacing="1" w:line="240" w:lineRule="auto"/>
        <w:rPr>
          <w:rFonts w:ascii="Times New Roman" w:eastAsia="Times New Roman" w:hAnsi="Times New Roman" w:cs="Times New Roman"/>
          <w:sz w:val="20"/>
          <w:szCs w:val="20"/>
        </w:rPr>
      </w:pPr>
      <w:r w:rsidRPr="0077011F">
        <w:rPr>
          <w:rFonts w:ascii="Times New Roman" w:eastAsia="Times New Roman" w:hAnsi="Times New Roman" w:cs="Times New Roman"/>
          <w:sz w:val="20"/>
          <w:szCs w:val="20"/>
        </w:rPr>
        <w:t>To adhere to the Open/Closed Principle, we can use polymorphism. We'll create an interface for calculating bonuses and implement this interface for each employee type.</w:t>
      </w:r>
    </w:p>
    <w:p w:rsidR="0077011F" w:rsidRPr="00A56B2D" w:rsidRDefault="0077011F" w:rsidP="0077011F">
      <w:p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noProof/>
          <w:sz w:val="20"/>
          <w:szCs w:val="20"/>
        </w:rPr>
        <w:lastRenderedPageBreak/>
        <w:drawing>
          <wp:inline distT="0" distB="0" distL="0" distR="0">
            <wp:extent cx="5943600" cy="5670502"/>
            <wp:effectExtent l="19050" t="0" r="0" b="0"/>
            <wp:docPr id="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srcRect/>
                    <a:stretch>
                      <a:fillRect/>
                    </a:stretch>
                  </pic:blipFill>
                  <pic:spPr bwMode="auto">
                    <a:xfrm>
                      <a:off x="0" y="0"/>
                      <a:ext cx="5943600" cy="5670502"/>
                    </a:xfrm>
                    <a:prstGeom prst="rect">
                      <a:avLst/>
                    </a:prstGeom>
                    <a:noFill/>
                    <a:ln w="9525">
                      <a:noFill/>
                      <a:miter lim="800000"/>
                      <a:headEnd/>
                      <a:tailEnd/>
                    </a:ln>
                  </pic:spPr>
                </pic:pic>
              </a:graphicData>
            </a:graphic>
          </wp:inline>
        </w:drawing>
      </w:r>
    </w:p>
    <w:p w:rsidR="0077011F" w:rsidRPr="00A56B2D" w:rsidRDefault="0077011F" w:rsidP="0077011F">
      <w:p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noProof/>
          <w:sz w:val="20"/>
          <w:szCs w:val="20"/>
        </w:rPr>
        <w:lastRenderedPageBreak/>
        <w:drawing>
          <wp:inline distT="0" distB="0" distL="0" distR="0">
            <wp:extent cx="5441950" cy="6057900"/>
            <wp:effectExtent l="19050" t="0" r="6350" b="0"/>
            <wp:docPr id="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srcRect/>
                    <a:stretch>
                      <a:fillRect/>
                    </a:stretch>
                  </pic:blipFill>
                  <pic:spPr bwMode="auto">
                    <a:xfrm>
                      <a:off x="0" y="0"/>
                      <a:ext cx="5441950" cy="6057900"/>
                    </a:xfrm>
                    <a:prstGeom prst="rect">
                      <a:avLst/>
                    </a:prstGeom>
                    <a:noFill/>
                    <a:ln w="9525">
                      <a:noFill/>
                      <a:miter lim="800000"/>
                      <a:headEnd/>
                      <a:tailEnd/>
                    </a:ln>
                  </pic:spPr>
                </pic:pic>
              </a:graphicData>
            </a:graphic>
          </wp:inline>
        </w:drawing>
      </w:r>
    </w:p>
    <w:p w:rsidR="0077011F" w:rsidRPr="00A56B2D" w:rsidRDefault="0077011F" w:rsidP="0077011F">
      <w:p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noProof/>
          <w:sz w:val="20"/>
          <w:szCs w:val="20"/>
        </w:rPr>
        <w:lastRenderedPageBreak/>
        <w:drawing>
          <wp:inline distT="0" distB="0" distL="0" distR="0">
            <wp:extent cx="5943600" cy="3172703"/>
            <wp:effectExtent l="19050" t="0" r="0" b="0"/>
            <wp:docPr id="1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1"/>
                    <a:srcRect/>
                    <a:stretch>
                      <a:fillRect/>
                    </a:stretch>
                  </pic:blipFill>
                  <pic:spPr bwMode="auto">
                    <a:xfrm>
                      <a:off x="0" y="0"/>
                      <a:ext cx="5943600" cy="3172703"/>
                    </a:xfrm>
                    <a:prstGeom prst="rect">
                      <a:avLst/>
                    </a:prstGeom>
                    <a:noFill/>
                    <a:ln w="9525">
                      <a:noFill/>
                      <a:miter lim="800000"/>
                      <a:headEnd/>
                      <a:tailEnd/>
                    </a:ln>
                  </pic:spPr>
                </pic:pic>
              </a:graphicData>
            </a:graphic>
          </wp:inline>
        </w:drawing>
      </w:r>
    </w:p>
    <w:p w:rsidR="0077011F" w:rsidRPr="00A56B2D" w:rsidRDefault="0077011F" w:rsidP="0077011F">
      <w:p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noProof/>
          <w:sz w:val="20"/>
          <w:szCs w:val="20"/>
        </w:rPr>
        <w:drawing>
          <wp:inline distT="0" distB="0" distL="0" distR="0">
            <wp:extent cx="5943600" cy="3172703"/>
            <wp:effectExtent l="19050" t="0" r="0" b="0"/>
            <wp:docPr id="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srcRect/>
                    <a:stretch>
                      <a:fillRect/>
                    </a:stretch>
                  </pic:blipFill>
                  <pic:spPr bwMode="auto">
                    <a:xfrm>
                      <a:off x="0" y="0"/>
                      <a:ext cx="5943600" cy="3172703"/>
                    </a:xfrm>
                    <a:prstGeom prst="rect">
                      <a:avLst/>
                    </a:prstGeom>
                    <a:noFill/>
                    <a:ln w="9525">
                      <a:noFill/>
                      <a:miter lim="800000"/>
                      <a:headEnd/>
                      <a:tailEnd/>
                    </a:ln>
                  </pic:spPr>
                </pic:pic>
              </a:graphicData>
            </a:graphic>
          </wp:inline>
        </w:drawing>
      </w:r>
    </w:p>
    <w:p w:rsidR="00EA02C6" w:rsidRPr="00A56B2D" w:rsidRDefault="00E4411E" w:rsidP="0077011F">
      <w:pPr>
        <w:spacing w:before="100" w:beforeAutospacing="1" w:after="100" w:afterAutospacing="1" w:line="240" w:lineRule="auto"/>
        <w:rPr>
          <w:color w:val="FF0000"/>
          <w:sz w:val="20"/>
          <w:szCs w:val="20"/>
        </w:rPr>
      </w:pPr>
      <w:r w:rsidRPr="00A56B2D">
        <w:rPr>
          <w:rFonts w:ascii="Times New Roman" w:eastAsia="Times New Roman" w:hAnsi="Times New Roman" w:cs="Times New Roman"/>
          <w:sz w:val="20"/>
          <w:szCs w:val="20"/>
        </w:rPr>
        <w:tab/>
      </w:r>
      <w:r w:rsidRPr="00A56B2D">
        <w:rPr>
          <w:rFonts w:ascii="Times New Roman" w:eastAsia="Times New Roman" w:hAnsi="Times New Roman" w:cs="Times New Roman"/>
          <w:sz w:val="20"/>
          <w:szCs w:val="20"/>
        </w:rPr>
        <w:tab/>
      </w:r>
      <w:r w:rsidRPr="00A56B2D">
        <w:rPr>
          <w:rFonts w:ascii="Times New Roman" w:eastAsia="Times New Roman" w:hAnsi="Times New Roman" w:cs="Times New Roman"/>
          <w:sz w:val="20"/>
          <w:szCs w:val="20"/>
        </w:rPr>
        <w:tab/>
      </w:r>
      <w:r w:rsidRPr="00A56B2D">
        <w:rPr>
          <w:rFonts w:ascii="Times New Roman" w:eastAsia="Times New Roman" w:hAnsi="Times New Roman" w:cs="Times New Roman"/>
          <w:sz w:val="20"/>
          <w:szCs w:val="20"/>
        </w:rPr>
        <w:tab/>
      </w:r>
      <w:proofErr w:type="spellStart"/>
      <w:r w:rsidRPr="00A56B2D">
        <w:rPr>
          <w:color w:val="FF0000"/>
          <w:sz w:val="20"/>
          <w:szCs w:val="20"/>
        </w:rPr>
        <w:t>Liskov</w:t>
      </w:r>
      <w:proofErr w:type="spellEnd"/>
      <w:r w:rsidRPr="00A56B2D">
        <w:rPr>
          <w:color w:val="FF0000"/>
          <w:sz w:val="20"/>
          <w:szCs w:val="20"/>
        </w:rPr>
        <w:t xml:space="preserve"> Substitution Principle (LSP)</w:t>
      </w:r>
    </w:p>
    <w:p w:rsidR="00E4411E" w:rsidRPr="00A56B2D" w:rsidRDefault="00E4411E" w:rsidP="0077011F">
      <w:pPr>
        <w:spacing w:before="100" w:beforeAutospacing="1" w:after="100" w:afterAutospacing="1" w:line="240" w:lineRule="auto"/>
        <w:rPr>
          <w:rFonts w:ascii="Times New Roman" w:eastAsia="Times New Roman" w:hAnsi="Times New Roman" w:cs="Times New Roman"/>
          <w:b/>
          <w:color w:val="FF0000"/>
          <w:sz w:val="20"/>
          <w:szCs w:val="20"/>
        </w:rPr>
      </w:pPr>
      <w:proofErr w:type="gramStart"/>
      <w:r w:rsidRPr="00A56B2D">
        <w:rPr>
          <w:b/>
          <w:sz w:val="20"/>
          <w:szCs w:val="20"/>
        </w:rPr>
        <w:t>subclass</w:t>
      </w:r>
      <w:proofErr w:type="gramEnd"/>
      <w:r w:rsidRPr="00A56B2D">
        <w:rPr>
          <w:b/>
          <w:sz w:val="20"/>
          <w:szCs w:val="20"/>
        </w:rPr>
        <w:t xml:space="preserve"> does not change the expected behavior of the base class</w:t>
      </w:r>
    </w:p>
    <w:p w:rsidR="00E4411E" w:rsidRPr="00A56B2D" w:rsidRDefault="00E4411E" w:rsidP="0077011F">
      <w:pPr>
        <w:spacing w:before="100" w:beforeAutospacing="1" w:after="100" w:afterAutospacing="1" w:line="240" w:lineRule="auto"/>
        <w:rPr>
          <w:sz w:val="20"/>
          <w:szCs w:val="20"/>
        </w:rPr>
      </w:pPr>
      <w:r w:rsidRPr="00A56B2D">
        <w:rPr>
          <w:sz w:val="20"/>
          <w:szCs w:val="20"/>
        </w:rPr>
        <w:t xml:space="preserve">The </w:t>
      </w:r>
      <w:proofErr w:type="spellStart"/>
      <w:r w:rsidRPr="00A56B2D">
        <w:rPr>
          <w:b/>
          <w:sz w:val="20"/>
          <w:szCs w:val="20"/>
        </w:rPr>
        <w:t>Liskov</w:t>
      </w:r>
      <w:proofErr w:type="spellEnd"/>
      <w:r w:rsidRPr="00A56B2D">
        <w:rPr>
          <w:b/>
          <w:sz w:val="20"/>
          <w:szCs w:val="20"/>
        </w:rPr>
        <w:t xml:space="preserve"> Substitution Principle (LSP)</w:t>
      </w:r>
      <w:r w:rsidRPr="00A56B2D">
        <w:rPr>
          <w:sz w:val="20"/>
          <w:szCs w:val="20"/>
        </w:rPr>
        <w:t xml:space="preserve"> is another SOLID principle that states that objects of a </w:t>
      </w:r>
      <w:proofErr w:type="spellStart"/>
      <w:r w:rsidRPr="00A56B2D">
        <w:rPr>
          <w:sz w:val="20"/>
          <w:szCs w:val="20"/>
        </w:rPr>
        <w:t>superclass</w:t>
      </w:r>
      <w:proofErr w:type="spellEnd"/>
      <w:r w:rsidRPr="00A56B2D">
        <w:rPr>
          <w:sz w:val="20"/>
          <w:szCs w:val="20"/>
        </w:rPr>
        <w:t xml:space="preserve"> should be replaceable with objects of a subclass without affecting the functionality of the program. In other words, subclasses should be substitutable for their base classes.</w:t>
      </w:r>
    </w:p>
    <w:p w:rsidR="00E4411E" w:rsidRPr="00A56B2D" w:rsidRDefault="00E4411E" w:rsidP="00E4411E">
      <w:pPr>
        <w:pStyle w:val="NormalWeb"/>
        <w:rPr>
          <w:color w:val="FF0000"/>
          <w:sz w:val="20"/>
          <w:szCs w:val="20"/>
        </w:rPr>
      </w:pPr>
      <w:r w:rsidRPr="00A56B2D">
        <w:rPr>
          <w:color w:val="FF0000"/>
          <w:sz w:val="20"/>
          <w:szCs w:val="20"/>
        </w:rPr>
        <w:t>Violation</w:t>
      </w:r>
    </w:p>
    <w:p w:rsidR="00E4411E" w:rsidRPr="00E4411E" w:rsidRDefault="00E4411E" w:rsidP="00E4411E">
      <w:pPr>
        <w:spacing w:before="100" w:beforeAutospacing="1" w:after="100" w:afterAutospacing="1" w:line="240" w:lineRule="auto"/>
        <w:rPr>
          <w:rFonts w:ascii="Times New Roman" w:eastAsia="Times New Roman" w:hAnsi="Times New Roman" w:cs="Times New Roman"/>
          <w:sz w:val="20"/>
          <w:szCs w:val="20"/>
        </w:rPr>
      </w:pPr>
      <w:r w:rsidRPr="00E4411E">
        <w:rPr>
          <w:rFonts w:ascii="Times New Roman" w:eastAsia="Times New Roman" w:hAnsi="Times New Roman" w:cs="Times New Roman"/>
          <w:sz w:val="20"/>
          <w:szCs w:val="20"/>
        </w:rPr>
        <w:lastRenderedPageBreak/>
        <w:t xml:space="preserve">Certainly! Let's start by showing how a violation of the </w:t>
      </w:r>
      <w:proofErr w:type="spellStart"/>
      <w:r w:rsidRPr="00E4411E">
        <w:rPr>
          <w:rFonts w:ascii="Times New Roman" w:eastAsia="Times New Roman" w:hAnsi="Times New Roman" w:cs="Times New Roman"/>
          <w:sz w:val="20"/>
          <w:szCs w:val="20"/>
        </w:rPr>
        <w:t>Liskov</w:t>
      </w:r>
      <w:proofErr w:type="spellEnd"/>
      <w:r w:rsidRPr="00E4411E">
        <w:rPr>
          <w:rFonts w:ascii="Times New Roman" w:eastAsia="Times New Roman" w:hAnsi="Times New Roman" w:cs="Times New Roman"/>
          <w:sz w:val="20"/>
          <w:szCs w:val="20"/>
        </w:rPr>
        <w:t xml:space="preserve"> Substitution Principle (LSP) can occur even when using an abstract class, followed by a corrected version that adheres to LSP.</w:t>
      </w:r>
    </w:p>
    <w:p w:rsidR="00E4411E" w:rsidRPr="00E4411E" w:rsidRDefault="00E4411E" w:rsidP="00E4411E">
      <w:pPr>
        <w:spacing w:before="100" w:beforeAutospacing="1" w:after="100" w:afterAutospacing="1" w:line="240" w:lineRule="auto"/>
        <w:outlineLvl w:val="2"/>
        <w:rPr>
          <w:rFonts w:ascii="Times New Roman" w:eastAsia="Times New Roman" w:hAnsi="Times New Roman" w:cs="Times New Roman"/>
          <w:b/>
          <w:bCs/>
          <w:sz w:val="20"/>
          <w:szCs w:val="20"/>
        </w:rPr>
      </w:pPr>
      <w:r w:rsidRPr="00E4411E">
        <w:rPr>
          <w:rFonts w:ascii="Times New Roman" w:eastAsia="Times New Roman" w:hAnsi="Times New Roman" w:cs="Times New Roman"/>
          <w:b/>
          <w:bCs/>
          <w:sz w:val="20"/>
          <w:szCs w:val="20"/>
        </w:rPr>
        <w:t>Violation of LSP with Abstract Class</w:t>
      </w:r>
    </w:p>
    <w:p w:rsidR="00E4411E" w:rsidRPr="00E4411E" w:rsidRDefault="00E4411E" w:rsidP="00E4411E">
      <w:pPr>
        <w:spacing w:before="100" w:beforeAutospacing="1" w:after="100" w:afterAutospacing="1" w:line="240" w:lineRule="auto"/>
        <w:rPr>
          <w:rFonts w:ascii="Times New Roman" w:eastAsia="Times New Roman" w:hAnsi="Times New Roman" w:cs="Times New Roman"/>
          <w:sz w:val="20"/>
          <w:szCs w:val="20"/>
        </w:rPr>
      </w:pPr>
      <w:r w:rsidRPr="00E4411E">
        <w:rPr>
          <w:rFonts w:ascii="Times New Roman" w:eastAsia="Times New Roman" w:hAnsi="Times New Roman" w:cs="Times New Roman"/>
          <w:sz w:val="20"/>
          <w:szCs w:val="20"/>
        </w:rPr>
        <w:t xml:space="preserve">In this example, the </w:t>
      </w:r>
      <w:proofErr w:type="spellStart"/>
      <w:r w:rsidRPr="00A56B2D">
        <w:rPr>
          <w:rFonts w:ascii="Courier New" w:eastAsia="Times New Roman" w:hAnsi="Courier New" w:cs="Courier New"/>
          <w:sz w:val="20"/>
          <w:szCs w:val="20"/>
        </w:rPr>
        <w:t>TemporaryEmployee</w:t>
      </w:r>
      <w:proofErr w:type="spellEnd"/>
      <w:r w:rsidRPr="00E4411E">
        <w:rPr>
          <w:rFonts w:ascii="Times New Roman" w:eastAsia="Times New Roman" w:hAnsi="Times New Roman" w:cs="Times New Roman"/>
          <w:sz w:val="20"/>
          <w:szCs w:val="20"/>
        </w:rPr>
        <w:t xml:space="preserve"> class overrides the </w:t>
      </w:r>
      <w:proofErr w:type="spellStart"/>
      <w:r w:rsidRPr="00A56B2D">
        <w:rPr>
          <w:rFonts w:ascii="Courier New" w:eastAsia="Times New Roman" w:hAnsi="Courier New" w:cs="Courier New"/>
          <w:sz w:val="20"/>
          <w:szCs w:val="20"/>
        </w:rPr>
        <w:t>increaseSalary</w:t>
      </w:r>
      <w:proofErr w:type="spellEnd"/>
      <w:r w:rsidRPr="00E4411E">
        <w:rPr>
          <w:rFonts w:ascii="Times New Roman" w:eastAsia="Times New Roman" w:hAnsi="Times New Roman" w:cs="Times New Roman"/>
          <w:sz w:val="20"/>
          <w:szCs w:val="20"/>
        </w:rPr>
        <w:t xml:space="preserve"> method in a way that breaks the contract expected by clients of the </w:t>
      </w:r>
      <w:r w:rsidRPr="00A56B2D">
        <w:rPr>
          <w:rFonts w:ascii="Courier New" w:eastAsia="Times New Roman" w:hAnsi="Courier New" w:cs="Courier New"/>
          <w:sz w:val="20"/>
          <w:szCs w:val="20"/>
        </w:rPr>
        <w:t>Employee</w:t>
      </w:r>
      <w:r w:rsidRPr="00E4411E">
        <w:rPr>
          <w:rFonts w:ascii="Times New Roman" w:eastAsia="Times New Roman" w:hAnsi="Times New Roman" w:cs="Times New Roman"/>
          <w:sz w:val="20"/>
          <w:szCs w:val="20"/>
        </w:rPr>
        <w:t xml:space="preserve"> class.</w:t>
      </w:r>
    </w:p>
    <w:p w:rsidR="00E4411E" w:rsidRPr="00A56B2D" w:rsidRDefault="00E4411E" w:rsidP="00E4411E">
      <w:pPr>
        <w:pStyle w:val="NormalWeb"/>
        <w:rPr>
          <w:color w:val="FF0000"/>
          <w:sz w:val="20"/>
          <w:szCs w:val="20"/>
        </w:rPr>
      </w:pPr>
    </w:p>
    <w:p w:rsidR="00E4411E" w:rsidRPr="00A56B2D" w:rsidRDefault="00E4411E" w:rsidP="00E4411E">
      <w:pPr>
        <w:pStyle w:val="NormalWeb"/>
        <w:rPr>
          <w:color w:val="FF0000"/>
          <w:sz w:val="20"/>
          <w:szCs w:val="20"/>
        </w:rPr>
      </w:pPr>
      <w:r w:rsidRPr="00A56B2D">
        <w:rPr>
          <w:noProof/>
          <w:color w:val="FF0000"/>
          <w:sz w:val="20"/>
          <w:szCs w:val="20"/>
        </w:rPr>
        <w:drawing>
          <wp:inline distT="0" distB="0" distL="0" distR="0">
            <wp:extent cx="4940300" cy="4656621"/>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4940300" cy="4656621"/>
                    </a:xfrm>
                    <a:prstGeom prst="rect">
                      <a:avLst/>
                    </a:prstGeom>
                    <a:noFill/>
                    <a:ln w="9525">
                      <a:noFill/>
                      <a:miter lim="800000"/>
                      <a:headEnd/>
                      <a:tailEnd/>
                    </a:ln>
                  </pic:spPr>
                </pic:pic>
              </a:graphicData>
            </a:graphic>
          </wp:inline>
        </w:drawing>
      </w:r>
    </w:p>
    <w:p w:rsidR="005A61EB" w:rsidRPr="00A56B2D" w:rsidRDefault="005A61EB" w:rsidP="00E4411E">
      <w:pPr>
        <w:pStyle w:val="NormalWeb"/>
        <w:rPr>
          <w:color w:val="FF0000"/>
          <w:sz w:val="20"/>
          <w:szCs w:val="20"/>
        </w:rPr>
      </w:pPr>
      <w:r w:rsidRPr="00A56B2D">
        <w:rPr>
          <w:noProof/>
          <w:color w:val="FF0000"/>
          <w:sz w:val="20"/>
          <w:szCs w:val="20"/>
        </w:rPr>
        <w:lastRenderedPageBreak/>
        <w:drawing>
          <wp:inline distT="0" distB="0" distL="0" distR="0">
            <wp:extent cx="5803900" cy="5041900"/>
            <wp:effectExtent l="1905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5803900" cy="5041900"/>
                    </a:xfrm>
                    <a:prstGeom prst="rect">
                      <a:avLst/>
                    </a:prstGeom>
                    <a:noFill/>
                    <a:ln w="9525">
                      <a:noFill/>
                      <a:miter lim="800000"/>
                      <a:headEnd/>
                      <a:tailEnd/>
                    </a:ln>
                  </pic:spPr>
                </pic:pic>
              </a:graphicData>
            </a:graphic>
          </wp:inline>
        </w:drawing>
      </w:r>
    </w:p>
    <w:p w:rsidR="005A61EB" w:rsidRPr="00A56B2D" w:rsidRDefault="005A61EB" w:rsidP="00E4411E">
      <w:pPr>
        <w:pStyle w:val="NormalWeb"/>
        <w:rPr>
          <w:color w:val="FF0000"/>
          <w:sz w:val="20"/>
          <w:szCs w:val="20"/>
        </w:rPr>
      </w:pPr>
      <w:r w:rsidRPr="00A56B2D">
        <w:rPr>
          <w:noProof/>
          <w:color w:val="FF0000"/>
          <w:sz w:val="20"/>
          <w:szCs w:val="20"/>
        </w:rPr>
        <w:lastRenderedPageBreak/>
        <w:drawing>
          <wp:inline distT="0" distB="0" distL="0" distR="0">
            <wp:extent cx="5480050" cy="36576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srcRect/>
                    <a:stretch>
                      <a:fillRect/>
                    </a:stretch>
                  </pic:blipFill>
                  <pic:spPr bwMode="auto">
                    <a:xfrm>
                      <a:off x="0" y="0"/>
                      <a:ext cx="5480050" cy="3657600"/>
                    </a:xfrm>
                    <a:prstGeom prst="rect">
                      <a:avLst/>
                    </a:prstGeom>
                    <a:noFill/>
                    <a:ln w="9525">
                      <a:noFill/>
                      <a:miter lim="800000"/>
                      <a:headEnd/>
                      <a:tailEnd/>
                    </a:ln>
                  </pic:spPr>
                </pic:pic>
              </a:graphicData>
            </a:graphic>
          </wp:inline>
        </w:drawing>
      </w:r>
    </w:p>
    <w:p w:rsidR="005A61EB" w:rsidRPr="00A56B2D" w:rsidRDefault="005A61EB" w:rsidP="005A61EB">
      <w:pPr>
        <w:pStyle w:val="NormalWeb"/>
        <w:rPr>
          <w:sz w:val="20"/>
          <w:szCs w:val="20"/>
        </w:rPr>
      </w:pPr>
      <w:r w:rsidRPr="00A56B2D">
        <w:rPr>
          <w:sz w:val="20"/>
          <w:szCs w:val="20"/>
        </w:rPr>
        <w:t xml:space="preserve">In this violation example, the </w:t>
      </w:r>
      <w:proofErr w:type="spellStart"/>
      <w:r w:rsidRPr="00A56B2D">
        <w:rPr>
          <w:rStyle w:val="HTMLCode"/>
        </w:rPr>
        <w:t>TemporaryEmployee</w:t>
      </w:r>
      <w:proofErr w:type="spellEnd"/>
      <w:r w:rsidRPr="00A56B2D">
        <w:rPr>
          <w:sz w:val="20"/>
          <w:szCs w:val="20"/>
        </w:rPr>
        <w:t xml:space="preserve"> class throws an </w:t>
      </w:r>
      <w:proofErr w:type="spellStart"/>
      <w:r w:rsidRPr="00A56B2D">
        <w:rPr>
          <w:rStyle w:val="HTMLCode"/>
        </w:rPr>
        <w:t>UnsupportedOperationException</w:t>
      </w:r>
      <w:proofErr w:type="spellEnd"/>
      <w:r w:rsidRPr="00A56B2D">
        <w:rPr>
          <w:sz w:val="20"/>
          <w:szCs w:val="20"/>
        </w:rPr>
        <w:t xml:space="preserve"> in the </w:t>
      </w:r>
      <w:proofErr w:type="spellStart"/>
      <w:r w:rsidRPr="00A56B2D">
        <w:rPr>
          <w:rStyle w:val="HTMLCode"/>
        </w:rPr>
        <w:t>increaseSalary</w:t>
      </w:r>
      <w:proofErr w:type="spellEnd"/>
      <w:r w:rsidRPr="00A56B2D">
        <w:rPr>
          <w:sz w:val="20"/>
          <w:szCs w:val="20"/>
        </w:rPr>
        <w:t xml:space="preserve"> method, which breaks the LSP. Clients expecting to use an </w:t>
      </w:r>
      <w:r w:rsidRPr="00A56B2D">
        <w:rPr>
          <w:rStyle w:val="HTMLCode"/>
        </w:rPr>
        <w:t>Employee</w:t>
      </w:r>
      <w:r w:rsidRPr="00A56B2D">
        <w:rPr>
          <w:sz w:val="20"/>
          <w:szCs w:val="20"/>
        </w:rPr>
        <w:t xml:space="preserve"> object should not encounter such exceptions when calling </w:t>
      </w:r>
      <w:proofErr w:type="spellStart"/>
      <w:r w:rsidRPr="00A56B2D">
        <w:rPr>
          <w:rStyle w:val="HTMLCode"/>
        </w:rPr>
        <w:t>increaseSalary</w:t>
      </w:r>
      <w:proofErr w:type="spellEnd"/>
      <w:r w:rsidRPr="00A56B2D">
        <w:rPr>
          <w:sz w:val="20"/>
          <w:szCs w:val="20"/>
        </w:rPr>
        <w:t>.</w:t>
      </w:r>
    </w:p>
    <w:p w:rsidR="005A61EB" w:rsidRPr="00A56B2D" w:rsidRDefault="005A61EB" w:rsidP="005A61EB">
      <w:pPr>
        <w:pStyle w:val="NormalWeb"/>
        <w:rPr>
          <w:color w:val="FF0000"/>
          <w:sz w:val="20"/>
          <w:szCs w:val="20"/>
        </w:rPr>
      </w:pPr>
      <w:proofErr w:type="gramStart"/>
      <w:r w:rsidRPr="00A56B2D">
        <w:rPr>
          <w:color w:val="FF0000"/>
          <w:sz w:val="20"/>
          <w:szCs w:val="20"/>
        </w:rPr>
        <w:t>solution</w:t>
      </w:r>
      <w:proofErr w:type="gramEnd"/>
    </w:p>
    <w:p w:rsidR="005A61EB" w:rsidRPr="00A56B2D" w:rsidRDefault="005A61EB" w:rsidP="005A61EB">
      <w:pPr>
        <w:pStyle w:val="Heading3"/>
        <w:rPr>
          <w:sz w:val="20"/>
          <w:szCs w:val="20"/>
        </w:rPr>
      </w:pPr>
      <w:r w:rsidRPr="00A56B2D">
        <w:rPr>
          <w:sz w:val="20"/>
          <w:szCs w:val="20"/>
        </w:rPr>
        <w:t>Adhering to LSP -------</w:t>
      </w:r>
    </w:p>
    <w:p w:rsidR="005A61EB" w:rsidRPr="00A56B2D" w:rsidRDefault="005A61EB" w:rsidP="005A61EB">
      <w:pPr>
        <w:pStyle w:val="NormalWeb"/>
        <w:rPr>
          <w:sz w:val="20"/>
          <w:szCs w:val="20"/>
        </w:rPr>
      </w:pPr>
      <w:r w:rsidRPr="00A56B2D">
        <w:rPr>
          <w:sz w:val="20"/>
          <w:szCs w:val="20"/>
        </w:rPr>
        <w:t xml:space="preserve">To adhere to LSP, we can redesign the classes to ensure that the behavior expected by the </w:t>
      </w:r>
      <w:r w:rsidRPr="00A56B2D">
        <w:rPr>
          <w:rStyle w:val="HTMLCode"/>
        </w:rPr>
        <w:t>Employee</w:t>
      </w:r>
      <w:r w:rsidRPr="00A56B2D">
        <w:rPr>
          <w:sz w:val="20"/>
          <w:szCs w:val="20"/>
        </w:rPr>
        <w:t xml:space="preserve"> class is preserved in its subclasses.</w:t>
      </w:r>
    </w:p>
    <w:p w:rsidR="005A61EB" w:rsidRPr="00A56B2D" w:rsidRDefault="005A61EB" w:rsidP="005A61EB">
      <w:pPr>
        <w:pStyle w:val="Heading4"/>
        <w:rPr>
          <w:sz w:val="20"/>
          <w:szCs w:val="20"/>
        </w:rPr>
      </w:pPr>
      <w:r w:rsidRPr="00A56B2D">
        <w:rPr>
          <w:sz w:val="20"/>
          <w:szCs w:val="20"/>
        </w:rPr>
        <w:t>Abstract Base Class</w:t>
      </w:r>
    </w:p>
    <w:p w:rsidR="005A61EB" w:rsidRPr="00A56B2D" w:rsidRDefault="005A61EB" w:rsidP="00E4411E">
      <w:pPr>
        <w:pStyle w:val="NormalWeb"/>
        <w:rPr>
          <w:color w:val="FF0000"/>
          <w:sz w:val="20"/>
          <w:szCs w:val="20"/>
        </w:rPr>
      </w:pPr>
    </w:p>
    <w:p w:rsidR="005A61EB" w:rsidRPr="00A56B2D" w:rsidRDefault="005A61EB" w:rsidP="00E4411E">
      <w:pPr>
        <w:pStyle w:val="NormalWeb"/>
        <w:rPr>
          <w:color w:val="FF0000"/>
          <w:sz w:val="20"/>
          <w:szCs w:val="20"/>
        </w:rPr>
      </w:pPr>
      <w:r w:rsidRPr="00A56B2D">
        <w:rPr>
          <w:noProof/>
          <w:color w:val="FF0000"/>
          <w:sz w:val="20"/>
          <w:szCs w:val="20"/>
        </w:rPr>
        <w:lastRenderedPageBreak/>
        <w:drawing>
          <wp:inline distT="0" distB="0" distL="0" distR="0">
            <wp:extent cx="5213350" cy="5353050"/>
            <wp:effectExtent l="1905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5213350" cy="5353050"/>
                    </a:xfrm>
                    <a:prstGeom prst="rect">
                      <a:avLst/>
                    </a:prstGeom>
                    <a:noFill/>
                    <a:ln w="9525">
                      <a:noFill/>
                      <a:miter lim="800000"/>
                      <a:headEnd/>
                      <a:tailEnd/>
                    </a:ln>
                  </pic:spPr>
                </pic:pic>
              </a:graphicData>
            </a:graphic>
          </wp:inline>
        </w:drawing>
      </w:r>
    </w:p>
    <w:p w:rsidR="005A61EB" w:rsidRPr="00A56B2D" w:rsidRDefault="005A61EB" w:rsidP="00E4411E">
      <w:pPr>
        <w:pStyle w:val="NormalWeb"/>
        <w:rPr>
          <w:color w:val="FF0000"/>
          <w:sz w:val="20"/>
          <w:szCs w:val="20"/>
        </w:rPr>
      </w:pPr>
      <w:r w:rsidRPr="00A56B2D">
        <w:rPr>
          <w:noProof/>
          <w:color w:val="FF0000"/>
          <w:sz w:val="20"/>
          <w:szCs w:val="20"/>
        </w:rPr>
        <w:lastRenderedPageBreak/>
        <w:drawing>
          <wp:inline distT="0" distB="0" distL="0" distR="0">
            <wp:extent cx="5384800" cy="5175250"/>
            <wp:effectExtent l="19050" t="0" r="635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srcRect/>
                    <a:stretch>
                      <a:fillRect/>
                    </a:stretch>
                  </pic:blipFill>
                  <pic:spPr bwMode="auto">
                    <a:xfrm>
                      <a:off x="0" y="0"/>
                      <a:ext cx="5384800" cy="5175250"/>
                    </a:xfrm>
                    <a:prstGeom prst="rect">
                      <a:avLst/>
                    </a:prstGeom>
                    <a:noFill/>
                    <a:ln w="9525">
                      <a:noFill/>
                      <a:miter lim="800000"/>
                      <a:headEnd/>
                      <a:tailEnd/>
                    </a:ln>
                  </pic:spPr>
                </pic:pic>
              </a:graphicData>
            </a:graphic>
          </wp:inline>
        </w:drawing>
      </w:r>
    </w:p>
    <w:p w:rsidR="005A61EB" w:rsidRPr="00A56B2D" w:rsidRDefault="005A61EB" w:rsidP="00E4411E">
      <w:pPr>
        <w:pStyle w:val="NormalWeb"/>
        <w:rPr>
          <w:color w:val="FF0000"/>
          <w:sz w:val="20"/>
          <w:szCs w:val="20"/>
        </w:rPr>
      </w:pPr>
      <w:r w:rsidRPr="00A56B2D">
        <w:rPr>
          <w:noProof/>
          <w:color w:val="FF0000"/>
          <w:sz w:val="20"/>
          <w:szCs w:val="20"/>
        </w:rPr>
        <w:lastRenderedPageBreak/>
        <w:drawing>
          <wp:inline distT="0" distB="0" distL="0" distR="0">
            <wp:extent cx="5943600" cy="3197540"/>
            <wp:effectExtent l="1905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7"/>
                    <a:srcRect/>
                    <a:stretch>
                      <a:fillRect/>
                    </a:stretch>
                  </pic:blipFill>
                  <pic:spPr bwMode="auto">
                    <a:xfrm>
                      <a:off x="0" y="0"/>
                      <a:ext cx="5943600" cy="3197540"/>
                    </a:xfrm>
                    <a:prstGeom prst="rect">
                      <a:avLst/>
                    </a:prstGeom>
                    <a:noFill/>
                    <a:ln w="9525">
                      <a:noFill/>
                      <a:miter lim="800000"/>
                      <a:headEnd/>
                      <a:tailEnd/>
                    </a:ln>
                  </pic:spPr>
                </pic:pic>
              </a:graphicData>
            </a:graphic>
          </wp:inline>
        </w:drawing>
      </w:r>
    </w:p>
    <w:p w:rsidR="005A61EB" w:rsidRPr="00A56B2D" w:rsidRDefault="005A61EB" w:rsidP="00E4411E">
      <w:pPr>
        <w:pStyle w:val="NormalWeb"/>
        <w:rPr>
          <w:sz w:val="20"/>
          <w:szCs w:val="20"/>
        </w:rPr>
      </w:pPr>
      <w:r w:rsidRPr="00A56B2D">
        <w:rPr>
          <w:sz w:val="20"/>
          <w:szCs w:val="20"/>
        </w:rPr>
        <w:t xml:space="preserve">In this corrected example, the </w:t>
      </w:r>
      <w:proofErr w:type="spellStart"/>
      <w:r w:rsidRPr="00A56B2D">
        <w:rPr>
          <w:rStyle w:val="HTMLCode"/>
        </w:rPr>
        <w:t>TemporaryEmployee</w:t>
      </w:r>
      <w:proofErr w:type="spellEnd"/>
      <w:r w:rsidRPr="00A56B2D">
        <w:rPr>
          <w:sz w:val="20"/>
          <w:szCs w:val="20"/>
        </w:rPr>
        <w:t xml:space="preserve"> class overrides the </w:t>
      </w:r>
      <w:proofErr w:type="spellStart"/>
      <w:r w:rsidRPr="00A56B2D">
        <w:rPr>
          <w:rStyle w:val="HTMLCode"/>
        </w:rPr>
        <w:t>increaseSalary</w:t>
      </w:r>
      <w:proofErr w:type="spellEnd"/>
      <w:r w:rsidRPr="00A56B2D">
        <w:rPr>
          <w:sz w:val="20"/>
          <w:szCs w:val="20"/>
        </w:rPr>
        <w:t xml:space="preserve"> method in a way that doesn't break the expected behavior of the </w:t>
      </w:r>
      <w:r w:rsidRPr="00A56B2D">
        <w:rPr>
          <w:rStyle w:val="HTMLCode"/>
        </w:rPr>
        <w:t>Employee</w:t>
      </w:r>
      <w:r w:rsidRPr="00A56B2D">
        <w:rPr>
          <w:sz w:val="20"/>
          <w:szCs w:val="20"/>
        </w:rPr>
        <w:t xml:space="preserve"> class. Instead of throwing an exception, it simply doesn't change the salary. This adheres to the </w:t>
      </w:r>
      <w:proofErr w:type="spellStart"/>
      <w:r w:rsidRPr="00A56B2D">
        <w:rPr>
          <w:sz w:val="20"/>
          <w:szCs w:val="20"/>
        </w:rPr>
        <w:t>Liskov</w:t>
      </w:r>
      <w:proofErr w:type="spellEnd"/>
      <w:r w:rsidRPr="00A56B2D">
        <w:rPr>
          <w:sz w:val="20"/>
          <w:szCs w:val="20"/>
        </w:rPr>
        <w:t xml:space="preserve"> Substitution Principle, ensuring that clients can rely on the consistent behavior of </w:t>
      </w:r>
      <w:r w:rsidRPr="00A56B2D">
        <w:rPr>
          <w:rStyle w:val="HTMLCode"/>
        </w:rPr>
        <w:t>Employee</w:t>
      </w:r>
      <w:r w:rsidRPr="00A56B2D">
        <w:rPr>
          <w:sz w:val="20"/>
          <w:szCs w:val="20"/>
        </w:rPr>
        <w:t xml:space="preserve"> objects regardless of their specific type.</w:t>
      </w:r>
    </w:p>
    <w:p w:rsidR="00E92AB1" w:rsidRPr="00A56B2D" w:rsidRDefault="00E92AB1" w:rsidP="00E4411E">
      <w:pPr>
        <w:pStyle w:val="NormalWeb"/>
        <w:rPr>
          <w:color w:val="FF0000"/>
          <w:sz w:val="20"/>
          <w:szCs w:val="20"/>
        </w:rPr>
      </w:pPr>
      <w:r w:rsidRPr="00A56B2D">
        <w:rPr>
          <w:sz w:val="20"/>
          <w:szCs w:val="20"/>
        </w:rPr>
        <w:tab/>
      </w:r>
      <w:r w:rsidRPr="00A56B2D">
        <w:rPr>
          <w:sz w:val="20"/>
          <w:szCs w:val="20"/>
        </w:rPr>
        <w:tab/>
      </w:r>
      <w:r w:rsidRPr="00A56B2D">
        <w:rPr>
          <w:sz w:val="20"/>
          <w:szCs w:val="20"/>
        </w:rPr>
        <w:tab/>
      </w:r>
      <w:r w:rsidRPr="00A56B2D">
        <w:rPr>
          <w:sz w:val="20"/>
          <w:szCs w:val="20"/>
        </w:rPr>
        <w:tab/>
      </w:r>
      <w:r w:rsidRPr="00A56B2D">
        <w:rPr>
          <w:b/>
          <w:color w:val="FF0000"/>
          <w:sz w:val="20"/>
          <w:szCs w:val="20"/>
        </w:rPr>
        <w:t>Interface Segregation Principle (ISP)</w:t>
      </w:r>
    </w:p>
    <w:p w:rsidR="00E92AB1" w:rsidRPr="00A56B2D" w:rsidRDefault="00E92AB1" w:rsidP="00E4411E">
      <w:pPr>
        <w:pStyle w:val="NormalWeb"/>
        <w:rPr>
          <w:sz w:val="20"/>
          <w:szCs w:val="20"/>
        </w:rPr>
      </w:pPr>
    </w:p>
    <w:p w:rsidR="00E92AB1" w:rsidRPr="00A56B2D" w:rsidRDefault="00E92AB1" w:rsidP="00E92AB1">
      <w:pPr>
        <w:pStyle w:val="NormalWeb"/>
        <w:rPr>
          <w:sz w:val="20"/>
          <w:szCs w:val="20"/>
        </w:rPr>
      </w:pPr>
      <w:r w:rsidRPr="00A56B2D">
        <w:rPr>
          <w:sz w:val="20"/>
          <w:szCs w:val="20"/>
        </w:rPr>
        <w:t xml:space="preserve">The </w:t>
      </w:r>
      <w:r w:rsidRPr="00A56B2D">
        <w:rPr>
          <w:b/>
          <w:sz w:val="20"/>
          <w:szCs w:val="20"/>
        </w:rPr>
        <w:t>Interface Segregation Principle (ISP)</w:t>
      </w:r>
      <w:r w:rsidRPr="00A56B2D">
        <w:rPr>
          <w:sz w:val="20"/>
          <w:szCs w:val="20"/>
        </w:rPr>
        <w:t xml:space="preserve"> states that no client should be forced to depend on methods it does not use. Essentially, it's better to have multiple, smaller, and more specific interfaces than one large, general-purpose interface.</w:t>
      </w:r>
    </w:p>
    <w:p w:rsidR="00E92AB1" w:rsidRPr="00A56B2D" w:rsidRDefault="00E92AB1" w:rsidP="00E92AB1">
      <w:pPr>
        <w:pStyle w:val="Heading3"/>
        <w:rPr>
          <w:sz w:val="20"/>
          <w:szCs w:val="20"/>
        </w:rPr>
      </w:pPr>
      <w:r w:rsidRPr="00A56B2D">
        <w:rPr>
          <w:sz w:val="20"/>
          <w:szCs w:val="20"/>
        </w:rPr>
        <w:t>Example of ISP Violation in Java</w:t>
      </w:r>
    </w:p>
    <w:p w:rsidR="00E92AB1" w:rsidRPr="00A56B2D" w:rsidRDefault="00E92AB1" w:rsidP="00E92AB1">
      <w:pPr>
        <w:pStyle w:val="NormalWeb"/>
        <w:rPr>
          <w:sz w:val="20"/>
          <w:szCs w:val="20"/>
        </w:rPr>
      </w:pPr>
      <w:r w:rsidRPr="00A56B2D">
        <w:rPr>
          <w:sz w:val="20"/>
          <w:szCs w:val="20"/>
        </w:rPr>
        <w:t xml:space="preserve">Let's consider an example where we have a general </w:t>
      </w:r>
      <w:r w:rsidRPr="00A56B2D">
        <w:rPr>
          <w:rStyle w:val="HTMLCode"/>
        </w:rPr>
        <w:t>Employee</w:t>
      </w:r>
      <w:r w:rsidRPr="00A56B2D">
        <w:rPr>
          <w:sz w:val="20"/>
          <w:szCs w:val="20"/>
        </w:rPr>
        <w:t xml:space="preserve"> interface that is too broad and forces all implementing classes to provide implementations for methods they don't need.</w:t>
      </w:r>
    </w:p>
    <w:p w:rsidR="00E92AB1" w:rsidRPr="00A56B2D" w:rsidRDefault="00E92AB1" w:rsidP="00E92AB1">
      <w:pPr>
        <w:pStyle w:val="Heading4"/>
        <w:rPr>
          <w:b w:val="0"/>
          <w:color w:val="FF0000"/>
          <w:sz w:val="20"/>
          <w:szCs w:val="20"/>
        </w:rPr>
      </w:pPr>
      <w:r w:rsidRPr="00A56B2D">
        <w:rPr>
          <w:b w:val="0"/>
          <w:sz w:val="20"/>
          <w:szCs w:val="20"/>
        </w:rPr>
        <w:t xml:space="preserve">Interface that Violates </w:t>
      </w:r>
      <w:proofErr w:type="gramStart"/>
      <w:r w:rsidRPr="00A56B2D">
        <w:rPr>
          <w:b w:val="0"/>
          <w:sz w:val="20"/>
          <w:szCs w:val="20"/>
        </w:rPr>
        <w:t>ISP  -----</w:t>
      </w:r>
      <w:proofErr w:type="gramEnd"/>
      <w:r w:rsidRPr="00A56B2D">
        <w:rPr>
          <w:b w:val="0"/>
          <w:color w:val="FF0000"/>
          <w:sz w:val="20"/>
          <w:szCs w:val="20"/>
        </w:rPr>
        <w:t xml:space="preserve"> violation</w:t>
      </w:r>
    </w:p>
    <w:p w:rsidR="00E92AB1" w:rsidRPr="00A56B2D" w:rsidRDefault="00E92AB1" w:rsidP="00E92AB1">
      <w:pPr>
        <w:rPr>
          <w:sz w:val="20"/>
          <w:szCs w:val="20"/>
        </w:rPr>
      </w:pPr>
    </w:p>
    <w:p w:rsidR="00E92AB1" w:rsidRPr="00A56B2D" w:rsidRDefault="00E92AB1" w:rsidP="00E92AB1">
      <w:pPr>
        <w:rPr>
          <w:sz w:val="20"/>
          <w:szCs w:val="20"/>
        </w:rPr>
      </w:pPr>
      <w:r w:rsidRPr="00A56B2D">
        <w:rPr>
          <w:noProof/>
          <w:sz w:val="20"/>
          <w:szCs w:val="20"/>
        </w:rPr>
        <w:drawing>
          <wp:inline distT="0" distB="0" distL="0" distR="0">
            <wp:extent cx="2305050" cy="1276350"/>
            <wp:effectExtent l="1905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srcRect/>
                    <a:stretch>
                      <a:fillRect/>
                    </a:stretch>
                  </pic:blipFill>
                  <pic:spPr bwMode="auto">
                    <a:xfrm>
                      <a:off x="0" y="0"/>
                      <a:ext cx="2305050" cy="1276350"/>
                    </a:xfrm>
                    <a:prstGeom prst="rect">
                      <a:avLst/>
                    </a:prstGeom>
                    <a:noFill/>
                    <a:ln w="9525">
                      <a:noFill/>
                      <a:miter lim="800000"/>
                      <a:headEnd/>
                      <a:tailEnd/>
                    </a:ln>
                  </pic:spPr>
                </pic:pic>
              </a:graphicData>
            </a:graphic>
          </wp:inline>
        </w:drawing>
      </w:r>
    </w:p>
    <w:p w:rsidR="00E92AB1" w:rsidRPr="00A56B2D" w:rsidRDefault="00E92AB1" w:rsidP="00E92AB1">
      <w:pPr>
        <w:rPr>
          <w:sz w:val="20"/>
          <w:szCs w:val="20"/>
        </w:rPr>
      </w:pPr>
      <w:r w:rsidRPr="00A56B2D">
        <w:rPr>
          <w:noProof/>
          <w:sz w:val="20"/>
          <w:szCs w:val="20"/>
        </w:rPr>
        <w:lastRenderedPageBreak/>
        <w:drawing>
          <wp:inline distT="0" distB="0" distL="0" distR="0">
            <wp:extent cx="5041900" cy="4248150"/>
            <wp:effectExtent l="1905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a:srcRect/>
                    <a:stretch>
                      <a:fillRect/>
                    </a:stretch>
                  </pic:blipFill>
                  <pic:spPr bwMode="auto">
                    <a:xfrm>
                      <a:off x="0" y="0"/>
                      <a:ext cx="5041900" cy="4248150"/>
                    </a:xfrm>
                    <a:prstGeom prst="rect">
                      <a:avLst/>
                    </a:prstGeom>
                    <a:noFill/>
                    <a:ln w="9525">
                      <a:noFill/>
                      <a:miter lim="800000"/>
                      <a:headEnd/>
                      <a:tailEnd/>
                    </a:ln>
                  </pic:spPr>
                </pic:pic>
              </a:graphicData>
            </a:graphic>
          </wp:inline>
        </w:drawing>
      </w:r>
    </w:p>
    <w:p w:rsidR="00E92AB1" w:rsidRPr="00A56B2D" w:rsidRDefault="00E92AB1" w:rsidP="00E92AB1">
      <w:pPr>
        <w:rPr>
          <w:sz w:val="20"/>
          <w:szCs w:val="20"/>
        </w:rPr>
      </w:pPr>
      <w:r w:rsidRPr="00A56B2D">
        <w:rPr>
          <w:noProof/>
          <w:sz w:val="20"/>
          <w:szCs w:val="20"/>
        </w:rPr>
        <w:lastRenderedPageBreak/>
        <w:drawing>
          <wp:inline distT="0" distB="0" distL="0" distR="0">
            <wp:extent cx="4927600" cy="3905250"/>
            <wp:effectExtent l="1905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0"/>
                    <a:srcRect/>
                    <a:stretch>
                      <a:fillRect/>
                    </a:stretch>
                  </pic:blipFill>
                  <pic:spPr bwMode="auto">
                    <a:xfrm>
                      <a:off x="0" y="0"/>
                      <a:ext cx="4927600" cy="3905250"/>
                    </a:xfrm>
                    <a:prstGeom prst="rect">
                      <a:avLst/>
                    </a:prstGeom>
                    <a:noFill/>
                    <a:ln w="9525">
                      <a:noFill/>
                      <a:miter lim="800000"/>
                      <a:headEnd/>
                      <a:tailEnd/>
                    </a:ln>
                  </pic:spPr>
                </pic:pic>
              </a:graphicData>
            </a:graphic>
          </wp:inline>
        </w:drawing>
      </w:r>
    </w:p>
    <w:p w:rsidR="00E92AB1" w:rsidRPr="00A56B2D" w:rsidRDefault="00E92AB1" w:rsidP="00E92AB1">
      <w:pPr>
        <w:rPr>
          <w:sz w:val="20"/>
          <w:szCs w:val="20"/>
        </w:rPr>
      </w:pPr>
      <w:r w:rsidRPr="00A56B2D">
        <w:rPr>
          <w:noProof/>
          <w:sz w:val="20"/>
          <w:szCs w:val="20"/>
        </w:rPr>
        <w:drawing>
          <wp:inline distT="0" distB="0" distL="0" distR="0">
            <wp:extent cx="5105400" cy="396240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1"/>
                    <a:srcRect/>
                    <a:stretch>
                      <a:fillRect/>
                    </a:stretch>
                  </pic:blipFill>
                  <pic:spPr bwMode="auto">
                    <a:xfrm>
                      <a:off x="0" y="0"/>
                      <a:ext cx="5105400" cy="3962400"/>
                    </a:xfrm>
                    <a:prstGeom prst="rect">
                      <a:avLst/>
                    </a:prstGeom>
                    <a:noFill/>
                    <a:ln w="9525">
                      <a:noFill/>
                      <a:miter lim="800000"/>
                      <a:headEnd/>
                      <a:tailEnd/>
                    </a:ln>
                  </pic:spPr>
                </pic:pic>
              </a:graphicData>
            </a:graphic>
          </wp:inline>
        </w:drawing>
      </w:r>
    </w:p>
    <w:p w:rsidR="00E92AB1" w:rsidRPr="00A56B2D" w:rsidRDefault="00E92AB1" w:rsidP="00E92AB1">
      <w:pPr>
        <w:spacing w:before="100" w:beforeAutospacing="1" w:after="100" w:afterAutospacing="1" w:line="240" w:lineRule="auto"/>
        <w:rPr>
          <w:rFonts w:ascii="Times New Roman" w:eastAsia="Times New Roman" w:hAnsi="Times New Roman" w:cs="Times New Roman"/>
          <w:sz w:val="20"/>
          <w:szCs w:val="20"/>
        </w:rPr>
      </w:pPr>
      <w:r w:rsidRPr="00E92AB1">
        <w:rPr>
          <w:rFonts w:ascii="Times New Roman" w:eastAsia="Times New Roman" w:hAnsi="Times New Roman" w:cs="Times New Roman"/>
          <w:sz w:val="20"/>
          <w:szCs w:val="20"/>
        </w:rPr>
        <w:lastRenderedPageBreak/>
        <w:t xml:space="preserve">In this example, the </w:t>
      </w:r>
      <w:r w:rsidRPr="00A56B2D">
        <w:rPr>
          <w:rFonts w:ascii="Courier New" w:eastAsia="Times New Roman" w:hAnsi="Courier New" w:cs="Courier New"/>
          <w:sz w:val="20"/>
          <w:szCs w:val="20"/>
        </w:rPr>
        <w:t>Employee</w:t>
      </w:r>
      <w:r w:rsidRPr="00E92AB1">
        <w:rPr>
          <w:rFonts w:ascii="Times New Roman" w:eastAsia="Times New Roman" w:hAnsi="Times New Roman" w:cs="Times New Roman"/>
          <w:sz w:val="20"/>
          <w:szCs w:val="20"/>
        </w:rPr>
        <w:t xml:space="preserve"> interface forces </w:t>
      </w:r>
      <w:r w:rsidRPr="00A56B2D">
        <w:rPr>
          <w:rFonts w:ascii="Courier New" w:eastAsia="Times New Roman" w:hAnsi="Courier New" w:cs="Courier New"/>
          <w:sz w:val="20"/>
          <w:szCs w:val="20"/>
        </w:rPr>
        <w:t>Developer</w:t>
      </w:r>
      <w:r w:rsidRPr="00E92AB1">
        <w:rPr>
          <w:rFonts w:ascii="Times New Roman" w:eastAsia="Times New Roman" w:hAnsi="Times New Roman" w:cs="Times New Roman"/>
          <w:sz w:val="20"/>
          <w:szCs w:val="20"/>
        </w:rPr>
        <w:t xml:space="preserve">, </w:t>
      </w:r>
      <w:r w:rsidRPr="00A56B2D">
        <w:rPr>
          <w:rFonts w:ascii="Courier New" w:eastAsia="Times New Roman" w:hAnsi="Courier New" w:cs="Courier New"/>
          <w:sz w:val="20"/>
          <w:szCs w:val="20"/>
        </w:rPr>
        <w:t>Manager</w:t>
      </w:r>
      <w:r w:rsidRPr="00E92AB1">
        <w:rPr>
          <w:rFonts w:ascii="Times New Roman" w:eastAsia="Times New Roman" w:hAnsi="Times New Roman" w:cs="Times New Roman"/>
          <w:sz w:val="20"/>
          <w:szCs w:val="20"/>
        </w:rPr>
        <w:t xml:space="preserve">, and </w:t>
      </w:r>
      <w:r w:rsidRPr="00A56B2D">
        <w:rPr>
          <w:rFonts w:ascii="Courier New" w:eastAsia="Times New Roman" w:hAnsi="Courier New" w:cs="Courier New"/>
          <w:sz w:val="20"/>
          <w:szCs w:val="20"/>
        </w:rPr>
        <w:t>Accountant</w:t>
      </w:r>
      <w:r w:rsidRPr="00E92AB1">
        <w:rPr>
          <w:rFonts w:ascii="Times New Roman" w:eastAsia="Times New Roman" w:hAnsi="Times New Roman" w:cs="Times New Roman"/>
          <w:sz w:val="20"/>
          <w:szCs w:val="20"/>
        </w:rPr>
        <w:t xml:space="preserve"> classes to implement methods they do not need, leading to </w:t>
      </w:r>
      <w:proofErr w:type="spellStart"/>
      <w:r w:rsidRPr="00A56B2D">
        <w:rPr>
          <w:rFonts w:ascii="Courier New" w:eastAsia="Times New Roman" w:hAnsi="Courier New" w:cs="Courier New"/>
          <w:sz w:val="20"/>
          <w:szCs w:val="20"/>
        </w:rPr>
        <w:t>UnsupportedOperationException</w:t>
      </w:r>
      <w:proofErr w:type="spellEnd"/>
      <w:r w:rsidRPr="00E92AB1">
        <w:rPr>
          <w:rFonts w:ascii="Times New Roman" w:eastAsia="Times New Roman" w:hAnsi="Times New Roman" w:cs="Times New Roman"/>
          <w:sz w:val="20"/>
          <w:szCs w:val="20"/>
        </w:rPr>
        <w:t xml:space="preserve"> in many cases.</w:t>
      </w:r>
    </w:p>
    <w:p w:rsidR="00E92AB1" w:rsidRPr="00E92AB1" w:rsidRDefault="00E92AB1" w:rsidP="00E92AB1">
      <w:pPr>
        <w:spacing w:before="100" w:beforeAutospacing="1" w:after="100" w:afterAutospacing="1" w:line="240" w:lineRule="auto"/>
        <w:rPr>
          <w:rFonts w:ascii="Times New Roman" w:eastAsia="Times New Roman" w:hAnsi="Times New Roman" w:cs="Times New Roman"/>
          <w:color w:val="FF0000"/>
          <w:sz w:val="20"/>
          <w:szCs w:val="20"/>
        </w:rPr>
      </w:pPr>
      <w:proofErr w:type="gramStart"/>
      <w:r w:rsidRPr="00A56B2D">
        <w:rPr>
          <w:rFonts w:ascii="Times New Roman" w:eastAsia="Times New Roman" w:hAnsi="Times New Roman" w:cs="Times New Roman"/>
          <w:color w:val="FF0000"/>
          <w:sz w:val="20"/>
          <w:szCs w:val="20"/>
        </w:rPr>
        <w:t>solution</w:t>
      </w:r>
      <w:proofErr w:type="gramEnd"/>
    </w:p>
    <w:p w:rsidR="00E92AB1" w:rsidRPr="00E92AB1" w:rsidRDefault="00E92AB1" w:rsidP="00E92AB1">
      <w:pPr>
        <w:spacing w:before="100" w:beforeAutospacing="1" w:after="100" w:afterAutospacing="1" w:line="240" w:lineRule="auto"/>
        <w:outlineLvl w:val="2"/>
        <w:rPr>
          <w:rFonts w:ascii="Times New Roman" w:eastAsia="Times New Roman" w:hAnsi="Times New Roman" w:cs="Times New Roman"/>
          <w:b/>
          <w:bCs/>
          <w:sz w:val="20"/>
          <w:szCs w:val="20"/>
        </w:rPr>
      </w:pPr>
      <w:r w:rsidRPr="00E92AB1">
        <w:rPr>
          <w:rFonts w:ascii="Times New Roman" w:eastAsia="Times New Roman" w:hAnsi="Times New Roman" w:cs="Times New Roman"/>
          <w:b/>
          <w:bCs/>
          <w:sz w:val="20"/>
          <w:szCs w:val="20"/>
        </w:rPr>
        <w:t>Adhering to ISP by Creating Specific Interfaces</w:t>
      </w:r>
    </w:p>
    <w:p w:rsidR="00E92AB1" w:rsidRPr="00A56B2D" w:rsidRDefault="00E92AB1" w:rsidP="00E92AB1">
      <w:pPr>
        <w:spacing w:before="100" w:beforeAutospacing="1" w:after="100" w:afterAutospacing="1" w:line="240" w:lineRule="auto"/>
        <w:rPr>
          <w:rFonts w:ascii="Times New Roman" w:eastAsia="Times New Roman" w:hAnsi="Times New Roman" w:cs="Times New Roman"/>
          <w:sz w:val="20"/>
          <w:szCs w:val="20"/>
        </w:rPr>
      </w:pPr>
      <w:r w:rsidRPr="00E92AB1">
        <w:rPr>
          <w:rFonts w:ascii="Times New Roman" w:eastAsia="Times New Roman" w:hAnsi="Times New Roman" w:cs="Times New Roman"/>
          <w:sz w:val="20"/>
          <w:szCs w:val="20"/>
        </w:rPr>
        <w:t>To adhere to the Interface Segregation Principle, we can create more specific interfaces that capture the responsibilities of different types of employees.</w:t>
      </w:r>
    </w:p>
    <w:p w:rsidR="00E92AB1" w:rsidRPr="00A56B2D" w:rsidRDefault="00E92AB1" w:rsidP="00E92AB1">
      <w:p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noProof/>
          <w:sz w:val="20"/>
          <w:szCs w:val="20"/>
        </w:rPr>
        <w:drawing>
          <wp:inline distT="0" distB="0" distL="0" distR="0">
            <wp:extent cx="3968750" cy="3733792"/>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2"/>
                    <a:srcRect/>
                    <a:stretch>
                      <a:fillRect/>
                    </a:stretch>
                  </pic:blipFill>
                  <pic:spPr bwMode="auto">
                    <a:xfrm>
                      <a:off x="0" y="0"/>
                      <a:ext cx="3968750" cy="3733792"/>
                    </a:xfrm>
                    <a:prstGeom prst="rect">
                      <a:avLst/>
                    </a:prstGeom>
                    <a:noFill/>
                    <a:ln w="9525">
                      <a:noFill/>
                      <a:miter lim="800000"/>
                      <a:headEnd/>
                      <a:tailEnd/>
                    </a:ln>
                  </pic:spPr>
                </pic:pic>
              </a:graphicData>
            </a:graphic>
          </wp:inline>
        </w:drawing>
      </w:r>
    </w:p>
    <w:p w:rsidR="00E92AB1" w:rsidRPr="00A56B2D" w:rsidRDefault="00E92AB1" w:rsidP="00E92AB1">
      <w:p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noProof/>
          <w:sz w:val="20"/>
          <w:szCs w:val="20"/>
        </w:rPr>
        <w:lastRenderedPageBreak/>
        <w:drawing>
          <wp:inline distT="0" distB="0" distL="0" distR="0">
            <wp:extent cx="5251450" cy="5575300"/>
            <wp:effectExtent l="19050" t="0" r="635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a:srcRect/>
                    <a:stretch>
                      <a:fillRect/>
                    </a:stretch>
                  </pic:blipFill>
                  <pic:spPr bwMode="auto">
                    <a:xfrm>
                      <a:off x="0" y="0"/>
                      <a:ext cx="5251450" cy="5575300"/>
                    </a:xfrm>
                    <a:prstGeom prst="rect">
                      <a:avLst/>
                    </a:prstGeom>
                    <a:noFill/>
                    <a:ln w="9525">
                      <a:noFill/>
                      <a:miter lim="800000"/>
                      <a:headEnd/>
                      <a:tailEnd/>
                    </a:ln>
                  </pic:spPr>
                </pic:pic>
              </a:graphicData>
            </a:graphic>
          </wp:inline>
        </w:drawing>
      </w:r>
    </w:p>
    <w:p w:rsidR="00E92AB1" w:rsidRPr="00A56B2D" w:rsidRDefault="00E92AB1" w:rsidP="00E92AB1">
      <w:p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noProof/>
          <w:sz w:val="20"/>
          <w:szCs w:val="20"/>
        </w:rPr>
        <w:lastRenderedPageBreak/>
        <w:drawing>
          <wp:inline distT="0" distB="0" distL="0" distR="0">
            <wp:extent cx="5505450" cy="7181850"/>
            <wp:effectExtent l="1905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4"/>
                    <a:srcRect/>
                    <a:stretch>
                      <a:fillRect/>
                    </a:stretch>
                  </pic:blipFill>
                  <pic:spPr bwMode="auto">
                    <a:xfrm>
                      <a:off x="0" y="0"/>
                      <a:ext cx="5505450" cy="7181850"/>
                    </a:xfrm>
                    <a:prstGeom prst="rect">
                      <a:avLst/>
                    </a:prstGeom>
                    <a:noFill/>
                    <a:ln w="9525">
                      <a:noFill/>
                      <a:miter lim="800000"/>
                      <a:headEnd/>
                      <a:tailEnd/>
                    </a:ln>
                  </pic:spPr>
                </pic:pic>
              </a:graphicData>
            </a:graphic>
          </wp:inline>
        </w:drawing>
      </w:r>
    </w:p>
    <w:p w:rsidR="00E92AB1" w:rsidRPr="00E92AB1" w:rsidRDefault="00E92AB1" w:rsidP="00E92AB1">
      <w:pPr>
        <w:spacing w:before="100" w:beforeAutospacing="1" w:after="100" w:afterAutospacing="1" w:line="240" w:lineRule="auto"/>
        <w:outlineLvl w:val="2"/>
        <w:rPr>
          <w:rFonts w:ascii="Times New Roman" w:eastAsia="Times New Roman" w:hAnsi="Times New Roman" w:cs="Times New Roman"/>
          <w:b/>
          <w:bCs/>
          <w:sz w:val="20"/>
          <w:szCs w:val="20"/>
        </w:rPr>
      </w:pPr>
      <w:r w:rsidRPr="00E92AB1">
        <w:rPr>
          <w:rFonts w:ascii="Times New Roman" w:eastAsia="Times New Roman" w:hAnsi="Times New Roman" w:cs="Times New Roman"/>
          <w:b/>
          <w:bCs/>
          <w:sz w:val="20"/>
          <w:szCs w:val="20"/>
        </w:rPr>
        <w:t>Explanation</w:t>
      </w:r>
    </w:p>
    <w:p w:rsidR="00E92AB1" w:rsidRPr="00E92AB1" w:rsidRDefault="00E92AB1" w:rsidP="00E92AB1">
      <w:pPr>
        <w:numPr>
          <w:ilvl w:val="0"/>
          <w:numId w:val="17"/>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Specific Interfaces</w:t>
      </w:r>
      <w:r w:rsidRPr="00E92AB1">
        <w:rPr>
          <w:rFonts w:ascii="Times New Roman" w:eastAsia="Times New Roman" w:hAnsi="Times New Roman" w:cs="Times New Roman"/>
          <w:sz w:val="20"/>
          <w:szCs w:val="20"/>
        </w:rPr>
        <w:t xml:space="preserve">: Instead of one large </w:t>
      </w:r>
      <w:r w:rsidRPr="00A56B2D">
        <w:rPr>
          <w:rFonts w:ascii="Courier New" w:eastAsia="Times New Roman" w:hAnsi="Courier New" w:cs="Courier New"/>
          <w:sz w:val="20"/>
          <w:szCs w:val="20"/>
        </w:rPr>
        <w:t>Employee</w:t>
      </w:r>
      <w:r w:rsidRPr="00E92AB1">
        <w:rPr>
          <w:rFonts w:ascii="Times New Roman" w:eastAsia="Times New Roman" w:hAnsi="Times New Roman" w:cs="Times New Roman"/>
          <w:sz w:val="20"/>
          <w:szCs w:val="20"/>
        </w:rPr>
        <w:t xml:space="preserve"> interface, we create smaller interfaces like </w:t>
      </w:r>
      <w:r w:rsidRPr="00A56B2D">
        <w:rPr>
          <w:rFonts w:ascii="Courier New" w:eastAsia="Times New Roman" w:hAnsi="Courier New" w:cs="Courier New"/>
          <w:sz w:val="20"/>
          <w:szCs w:val="20"/>
        </w:rPr>
        <w:t>Workable</w:t>
      </w:r>
      <w:r w:rsidRPr="00E92AB1">
        <w:rPr>
          <w:rFonts w:ascii="Times New Roman" w:eastAsia="Times New Roman" w:hAnsi="Times New Roman" w:cs="Times New Roman"/>
          <w:sz w:val="20"/>
          <w:szCs w:val="20"/>
        </w:rPr>
        <w:t xml:space="preserve">, </w:t>
      </w:r>
      <w:r w:rsidRPr="00A56B2D">
        <w:rPr>
          <w:rFonts w:ascii="Courier New" w:eastAsia="Times New Roman" w:hAnsi="Courier New" w:cs="Courier New"/>
          <w:sz w:val="20"/>
          <w:szCs w:val="20"/>
        </w:rPr>
        <w:t>Attendee</w:t>
      </w:r>
      <w:r w:rsidRPr="00E92AB1">
        <w:rPr>
          <w:rFonts w:ascii="Times New Roman" w:eastAsia="Times New Roman" w:hAnsi="Times New Roman" w:cs="Times New Roman"/>
          <w:sz w:val="20"/>
          <w:szCs w:val="20"/>
        </w:rPr>
        <w:t xml:space="preserve">, </w:t>
      </w:r>
      <w:proofErr w:type="spellStart"/>
      <w:r w:rsidRPr="00A56B2D">
        <w:rPr>
          <w:rFonts w:ascii="Courier New" w:eastAsia="Times New Roman" w:hAnsi="Courier New" w:cs="Courier New"/>
          <w:sz w:val="20"/>
          <w:szCs w:val="20"/>
        </w:rPr>
        <w:t>TeamManager</w:t>
      </w:r>
      <w:proofErr w:type="spellEnd"/>
      <w:r w:rsidRPr="00E92AB1">
        <w:rPr>
          <w:rFonts w:ascii="Times New Roman" w:eastAsia="Times New Roman" w:hAnsi="Times New Roman" w:cs="Times New Roman"/>
          <w:sz w:val="20"/>
          <w:szCs w:val="20"/>
        </w:rPr>
        <w:t xml:space="preserve">, and </w:t>
      </w:r>
      <w:proofErr w:type="spellStart"/>
      <w:r w:rsidRPr="00A56B2D">
        <w:rPr>
          <w:rFonts w:ascii="Courier New" w:eastAsia="Times New Roman" w:hAnsi="Courier New" w:cs="Courier New"/>
          <w:sz w:val="20"/>
          <w:szCs w:val="20"/>
        </w:rPr>
        <w:t>PayrollProcessor</w:t>
      </w:r>
      <w:proofErr w:type="spellEnd"/>
      <w:r w:rsidRPr="00E92AB1">
        <w:rPr>
          <w:rFonts w:ascii="Times New Roman" w:eastAsia="Times New Roman" w:hAnsi="Times New Roman" w:cs="Times New Roman"/>
          <w:sz w:val="20"/>
          <w:szCs w:val="20"/>
        </w:rPr>
        <w:t xml:space="preserve"> to capture specific responsibilities.</w:t>
      </w:r>
    </w:p>
    <w:p w:rsidR="00E92AB1" w:rsidRPr="00E92AB1" w:rsidRDefault="00E92AB1" w:rsidP="00E92AB1">
      <w:pPr>
        <w:numPr>
          <w:ilvl w:val="0"/>
          <w:numId w:val="17"/>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lastRenderedPageBreak/>
        <w:t>Implementing Classes</w:t>
      </w:r>
      <w:r w:rsidRPr="00E92AB1">
        <w:rPr>
          <w:rFonts w:ascii="Times New Roman" w:eastAsia="Times New Roman" w:hAnsi="Times New Roman" w:cs="Times New Roman"/>
          <w:sz w:val="20"/>
          <w:szCs w:val="20"/>
        </w:rPr>
        <w:t xml:space="preserve">: Each class implements only the interfaces relevant to its responsibilities. For example, </w:t>
      </w:r>
      <w:r w:rsidRPr="00A56B2D">
        <w:rPr>
          <w:rFonts w:ascii="Courier New" w:eastAsia="Times New Roman" w:hAnsi="Courier New" w:cs="Courier New"/>
          <w:sz w:val="20"/>
          <w:szCs w:val="20"/>
        </w:rPr>
        <w:t>Developer</w:t>
      </w:r>
      <w:r w:rsidRPr="00E92AB1">
        <w:rPr>
          <w:rFonts w:ascii="Times New Roman" w:eastAsia="Times New Roman" w:hAnsi="Times New Roman" w:cs="Times New Roman"/>
          <w:sz w:val="20"/>
          <w:szCs w:val="20"/>
        </w:rPr>
        <w:t xml:space="preserve"> implements </w:t>
      </w:r>
      <w:r w:rsidRPr="00A56B2D">
        <w:rPr>
          <w:rFonts w:ascii="Courier New" w:eastAsia="Times New Roman" w:hAnsi="Courier New" w:cs="Courier New"/>
          <w:sz w:val="20"/>
          <w:szCs w:val="20"/>
        </w:rPr>
        <w:t>Workable</w:t>
      </w:r>
      <w:r w:rsidRPr="00E92AB1">
        <w:rPr>
          <w:rFonts w:ascii="Times New Roman" w:eastAsia="Times New Roman" w:hAnsi="Times New Roman" w:cs="Times New Roman"/>
          <w:sz w:val="20"/>
          <w:szCs w:val="20"/>
        </w:rPr>
        <w:t xml:space="preserve"> and </w:t>
      </w:r>
      <w:r w:rsidRPr="00A56B2D">
        <w:rPr>
          <w:rFonts w:ascii="Courier New" w:eastAsia="Times New Roman" w:hAnsi="Courier New" w:cs="Courier New"/>
          <w:sz w:val="20"/>
          <w:szCs w:val="20"/>
        </w:rPr>
        <w:t>Attendee</w:t>
      </w:r>
      <w:r w:rsidRPr="00E92AB1">
        <w:rPr>
          <w:rFonts w:ascii="Times New Roman" w:eastAsia="Times New Roman" w:hAnsi="Times New Roman" w:cs="Times New Roman"/>
          <w:sz w:val="20"/>
          <w:szCs w:val="20"/>
        </w:rPr>
        <w:t xml:space="preserve">, while </w:t>
      </w:r>
      <w:r w:rsidRPr="00A56B2D">
        <w:rPr>
          <w:rFonts w:ascii="Courier New" w:eastAsia="Times New Roman" w:hAnsi="Courier New" w:cs="Courier New"/>
          <w:sz w:val="20"/>
          <w:szCs w:val="20"/>
        </w:rPr>
        <w:t>Manager</w:t>
      </w:r>
      <w:r w:rsidRPr="00E92AB1">
        <w:rPr>
          <w:rFonts w:ascii="Times New Roman" w:eastAsia="Times New Roman" w:hAnsi="Times New Roman" w:cs="Times New Roman"/>
          <w:sz w:val="20"/>
          <w:szCs w:val="20"/>
        </w:rPr>
        <w:t xml:space="preserve"> implements </w:t>
      </w:r>
      <w:r w:rsidRPr="00A56B2D">
        <w:rPr>
          <w:rFonts w:ascii="Courier New" w:eastAsia="Times New Roman" w:hAnsi="Courier New" w:cs="Courier New"/>
          <w:sz w:val="20"/>
          <w:szCs w:val="20"/>
        </w:rPr>
        <w:t>Workable</w:t>
      </w:r>
      <w:r w:rsidRPr="00E92AB1">
        <w:rPr>
          <w:rFonts w:ascii="Times New Roman" w:eastAsia="Times New Roman" w:hAnsi="Times New Roman" w:cs="Times New Roman"/>
          <w:sz w:val="20"/>
          <w:szCs w:val="20"/>
        </w:rPr>
        <w:t xml:space="preserve">, </w:t>
      </w:r>
      <w:r w:rsidRPr="00A56B2D">
        <w:rPr>
          <w:rFonts w:ascii="Courier New" w:eastAsia="Times New Roman" w:hAnsi="Courier New" w:cs="Courier New"/>
          <w:sz w:val="20"/>
          <w:szCs w:val="20"/>
        </w:rPr>
        <w:t>Attendee</w:t>
      </w:r>
      <w:r w:rsidRPr="00E92AB1">
        <w:rPr>
          <w:rFonts w:ascii="Times New Roman" w:eastAsia="Times New Roman" w:hAnsi="Times New Roman" w:cs="Times New Roman"/>
          <w:sz w:val="20"/>
          <w:szCs w:val="20"/>
        </w:rPr>
        <w:t xml:space="preserve">, and </w:t>
      </w:r>
      <w:proofErr w:type="spellStart"/>
      <w:r w:rsidRPr="00A56B2D">
        <w:rPr>
          <w:rFonts w:ascii="Courier New" w:eastAsia="Times New Roman" w:hAnsi="Courier New" w:cs="Courier New"/>
          <w:sz w:val="20"/>
          <w:szCs w:val="20"/>
        </w:rPr>
        <w:t>TeamManager</w:t>
      </w:r>
      <w:proofErr w:type="spellEnd"/>
      <w:r w:rsidRPr="00E92AB1">
        <w:rPr>
          <w:rFonts w:ascii="Times New Roman" w:eastAsia="Times New Roman" w:hAnsi="Times New Roman" w:cs="Times New Roman"/>
          <w:sz w:val="20"/>
          <w:szCs w:val="20"/>
        </w:rPr>
        <w:t>.</w:t>
      </w:r>
    </w:p>
    <w:p w:rsidR="00E92AB1" w:rsidRPr="00E92AB1" w:rsidRDefault="00E92AB1" w:rsidP="00E92AB1">
      <w:pPr>
        <w:numPr>
          <w:ilvl w:val="0"/>
          <w:numId w:val="17"/>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Usage</w:t>
      </w:r>
      <w:r w:rsidRPr="00E92AB1">
        <w:rPr>
          <w:rFonts w:ascii="Times New Roman" w:eastAsia="Times New Roman" w:hAnsi="Times New Roman" w:cs="Times New Roman"/>
          <w:sz w:val="20"/>
          <w:szCs w:val="20"/>
        </w:rPr>
        <w:t>: The classes use only the methods they need without any unsupported operations, adhering to the Interface Segregation Principle.</w:t>
      </w:r>
    </w:p>
    <w:p w:rsidR="00E92AB1" w:rsidRPr="00E92AB1" w:rsidRDefault="00E92AB1" w:rsidP="00E92AB1">
      <w:pPr>
        <w:spacing w:before="100" w:beforeAutospacing="1" w:after="100" w:afterAutospacing="1" w:line="240" w:lineRule="auto"/>
        <w:rPr>
          <w:rFonts w:ascii="Times New Roman" w:eastAsia="Times New Roman" w:hAnsi="Times New Roman" w:cs="Times New Roman"/>
          <w:sz w:val="20"/>
          <w:szCs w:val="20"/>
        </w:rPr>
      </w:pPr>
      <w:r w:rsidRPr="00E92AB1">
        <w:rPr>
          <w:rFonts w:ascii="Times New Roman" w:eastAsia="Times New Roman" w:hAnsi="Times New Roman" w:cs="Times New Roman"/>
          <w:sz w:val="20"/>
          <w:szCs w:val="20"/>
        </w:rPr>
        <w:t>By following ISP, we ensure that classes are not forced to implement methods they do not use, resulting in cleaner and more maintainable code.</w:t>
      </w:r>
    </w:p>
    <w:p w:rsidR="00E92AB1" w:rsidRPr="00A56B2D" w:rsidRDefault="00E92AB1" w:rsidP="00E92AB1">
      <w:pPr>
        <w:spacing w:before="100" w:beforeAutospacing="1" w:after="100" w:afterAutospacing="1" w:line="240" w:lineRule="auto"/>
        <w:rPr>
          <w:rFonts w:ascii="Times New Roman" w:eastAsia="Times New Roman" w:hAnsi="Times New Roman" w:cs="Times New Roman"/>
          <w:sz w:val="20"/>
          <w:szCs w:val="20"/>
        </w:rPr>
      </w:pPr>
    </w:p>
    <w:p w:rsidR="00477E44" w:rsidRPr="00A56B2D" w:rsidRDefault="00477E44" w:rsidP="00E92AB1">
      <w:pPr>
        <w:spacing w:before="100" w:beforeAutospacing="1" w:after="100" w:afterAutospacing="1" w:line="240" w:lineRule="auto"/>
        <w:rPr>
          <w:rFonts w:ascii="Times New Roman" w:eastAsia="Times New Roman" w:hAnsi="Times New Roman" w:cs="Times New Roman"/>
          <w:color w:val="FF0000"/>
          <w:sz w:val="20"/>
          <w:szCs w:val="20"/>
        </w:rPr>
      </w:pPr>
      <w:r w:rsidRPr="00A56B2D">
        <w:rPr>
          <w:rFonts w:ascii="Times New Roman" w:eastAsia="Times New Roman" w:hAnsi="Times New Roman" w:cs="Times New Roman"/>
          <w:sz w:val="20"/>
          <w:szCs w:val="20"/>
        </w:rPr>
        <w:tab/>
      </w:r>
      <w:r w:rsidRPr="00A56B2D">
        <w:rPr>
          <w:rFonts w:ascii="Times New Roman" w:eastAsia="Times New Roman" w:hAnsi="Times New Roman" w:cs="Times New Roman"/>
          <w:sz w:val="20"/>
          <w:szCs w:val="20"/>
        </w:rPr>
        <w:tab/>
      </w:r>
      <w:r w:rsidRPr="00A56B2D">
        <w:rPr>
          <w:rFonts w:ascii="Times New Roman" w:eastAsia="Times New Roman" w:hAnsi="Times New Roman" w:cs="Times New Roman"/>
          <w:sz w:val="20"/>
          <w:szCs w:val="20"/>
        </w:rPr>
        <w:tab/>
      </w:r>
      <w:r w:rsidRPr="00A56B2D">
        <w:rPr>
          <w:rFonts w:ascii="Times New Roman" w:eastAsia="Times New Roman" w:hAnsi="Times New Roman" w:cs="Times New Roman"/>
          <w:sz w:val="20"/>
          <w:szCs w:val="20"/>
        </w:rPr>
        <w:tab/>
      </w:r>
      <w:r w:rsidRPr="00072966">
        <w:rPr>
          <w:rFonts w:ascii="Times New Roman" w:eastAsia="Times New Roman" w:hAnsi="Times New Roman" w:cs="Times New Roman"/>
          <w:b/>
          <w:color w:val="FF0000"/>
          <w:sz w:val="20"/>
          <w:szCs w:val="20"/>
        </w:rPr>
        <w:t>Dependency Inversion Principle (DIP)</w:t>
      </w:r>
    </w:p>
    <w:p w:rsidR="00072966" w:rsidRPr="00072966" w:rsidRDefault="00072966" w:rsidP="00072966">
      <w:pPr>
        <w:spacing w:before="100" w:beforeAutospacing="1" w:after="100" w:afterAutospacing="1" w:line="240" w:lineRule="auto"/>
        <w:rPr>
          <w:rFonts w:ascii="Times New Roman" w:eastAsia="Times New Roman" w:hAnsi="Times New Roman" w:cs="Times New Roman"/>
          <w:sz w:val="20"/>
          <w:szCs w:val="20"/>
        </w:rPr>
      </w:pPr>
      <w:r w:rsidRPr="00072966">
        <w:rPr>
          <w:rFonts w:ascii="Times New Roman" w:eastAsia="Times New Roman" w:hAnsi="Times New Roman" w:cs="Times New Roman"/>
          <w:sz w:val="20"/>
          <w:szCs w:val="20"/>
        </w:rPr>
        <w:t xml:space="preserve">The </w:t>
      </w:r>
      <w:r w:rsidRPr="00072966">
        <w:rPr>
          <w:rFonts w:ascii="Times New Roman" w:eastAsia="Times New Roman" w:hAnsi="Times New Roman" w:cs="Times New Roman"/>
          <w:b/>
          <w:sz w:val="20"/>
          <w:szCs w:val="20"/>
        </w:rPr>
        <w:t>Dependency Inversion Principle (DIP)</w:t>
      </w:r>
      <w:r w:rsidRPr="00072966">
        <w:rPr>
          <w:rFonts w:ascii="Times New Roman" w:eastAsia="Times New Roman" w:hAnsi="Times New Roman" w:cs="Times New Roman"/>
          <w:sz w:val="20"/>
          <w:szCs w:val="20"/>
        </w:rPr>
        <w:t xml:space="preserve"> states that:</w:t>
      </w:r>
    </w:p>
    <w:p w:rsidR="00072966" w:rsidRPr="00072966" w:rsidRDefault="00072966" w:rsidP="00072966">
      <w:pPr>
        <w:numPr>
          <w:ilvl w:val="0"/>
          <w:numId w:val="18"/>
        </w:numPr>
        <w:spacing w:before="100" w:beforeAutospacing="1" w:after="100" w:afterAutospacing="1" w:line="240" w:lineRule="auto"/>
        <w:rPr>
          <w:rFonts w:ascii="Times New Roman" w:eastAsia="Times New Roman" w:hAnsi="Times New Roman" w:cs="Times New Roman"/>
          <w:sz w:val="20"/>
          <w:szCs w:val="20"/>
        </w:rPr>
      </w:pPr>
      <w:r w:rsidRPr="00072966">
        <w:rPr>
          <w:rFonts w:ascii="Times New Roman" w:eastAsia="Times New Roman" w:hAnsi="Times New Roman" w:cs="Times New Roman"/>
          <w:sz w:val="20"/>
          <w:szCs w:val="20"/>
        </w:rPr>
        <w:t>High-level modules should not depend on low-level modules. Both should depend on abstractions (e.g., interfaces).</w:t>
      </w:r>
    </w:p>
    <w:p w:rsidR="00072966" w:rsidRPr="00072966" w:rsidRDefault="00072966" w:rsidP="00072966">
      <w:pPr>
        <w:numPr>
          <w:ilvl w:val="0"/>
          <w:numId w:val="18"/>
        </w:numPr>
        <w:spacing w:before="100" w:beforeAutospacing="1" w:after="100" w:afterAutospacing="1" w:line="240" w:lineRule="auto"/>
        <w:rPr>
          <w:rFonts w:ascii="Times New Roman" w:eastAsia="Times New Roman" w:hAnsi="Times New Roman" w:cs="Times New Roman"/>
          <w:sz w:val="20"/>
          <w:szCs w:val="20"/>
        </w:rPr>
      </w:pPr>
      <w:r w:rsidRPr="00072966">
        <w:rPr>
          <w:rFonts w:ascii="Times New Roman" w:eastAsia="Times New Roman" w:hAnsi="Times New Roman" w:cs="Times New Roman"/>
          <w:sz w:val="20"/>
          <w:szCs w:val="20"/>
        </w:rPr>
        <w:t>Abstractions should not depend on details. Details should depend on abstractions.</w:t>
      </w:r>
    </w:p>
    <w:p w:rsidR="00072966" w:rsidRPr="00E92AB1" w:rsidRDefault="00072966" w:rsidP="00E92AB1">
      <w:pPr>
        <w:spacing w:before="100" w:beforeAutospacing="1" w:after="100" w:afterAutospacing="1" w:line="240" w:lineRule="auto"/>
        <w:rPr>
          <w:rFonts w:ascii="Times New Roman" w:eastAsia="Times New Roman" w:hAnsi="Times New Roman" w:cs="Times New Roman"/>
          <w:sz w:val="20"/>
          <w:szCs w:val="20"/>
        </w:rPr>
      </w:pPr>
    </w:p>
    <w:p w:rsidR="00E92AB1" w:rsidRPr="00A56B2D" w:rsidRDefault="00477E44" w:rsidP="00E92AB1">
      <w:pPr>
        <w:rPr>
          <w:color w:val="FF0000"/>
          <w:sz w:val="20"/>
          <w:szCs w:val="20"/>
        </w:rPr>
      </w:pPr>
      <w:r w:rsidRPr="00A56B2D">
        <w:rPr>
          <w:color w:val="FF0000"/>
          <w:sz w:val="20"/>
          <w:szCs w:val="20"/>
        </w:rPr>
        <w:t>Violation</w:t>
      </w:r>
    </w:p>
    <w:p w:rsidR="00477E44" w:rsidRPr="00A56B2D" w:rsidRDefault="00477E44" w:rsidP="00477E44">
      <w:pPr>
        <w:pStyle w:val="Heading3"/>
        <w:rPr>
          <w:sz w:val="20"/>
          <w:szCs w:val="20"/>
        </w:rPr>
      </w:pPr>
      <w:r w:rsidRPr="00A56B2D">
        <w:rPr>
          <w:sz w:val="20"/>
          <w:szCs w:val="20"/>
        </w:rPr>
        <w:t>DIP Violation Example</w:t>
      </w:r>
    </w:p>
    <w:p w:rsidR="00477E44" w:rsidRPr="00A56B2D" w:rsidRDefault="00477E44" w:rsidP="00477E44">
      <w:pPr>
        <w:pStyle w:val="NormalWeb"/>
        <w:rPr>
          <w:sz w:val="20"/>
          <w:szCs w:val="20"/>
        </w:rPr>
      </w:pPr>
      <w:r w:rsidRPr="00A56B2D">
        <w:rPr>
          <w:sz w:val="20"/>
          <w:szCs w:val="20"/>
        </w:rPr>
        <w:t xml:space="preserve">Imagine a scenario where an </w:t>
      </w:r>
      <w:proofErr w:type="spellStart"/>
      <w:r w:rsidRPr="00A56B2D">
        <w:rPr>
          <w:rStyle w:val="HTMLCode"/>
        </w:rPr>
        <w:t>OrderService</w:t>
      </w:r>
      <w:proofErr w:type="spellEnd"/>
      <w:r w:rsidRPr="00A56B2D">
        <w:rPr>
          <w:sz w:val="20"/>
          <w:szCs w:val="20"/>
        </w:rPr>
        <w:t xml:space="preserve"> depends directly on a concrete </w:t>
      </w:r>
      <w:proofErr w:type="spellStart"/>
      <w:r w:rsidRPr="00A56B2D">
        <w:rPr>
          <w:rStyle w:val="HTMLCode"/>
        </w:rPr>
        <w:t>PayPalPaymentProcessor</w:t>
      </w:r>
      <w:proofErr w:type="spellEnd"/>
      <w:r w:rsidRPr="00A56B2D">
        <w:rPr>
          <w:sz w:val="20"/>
          <w:szCs w:val="20"/>
        </w:rPr>
        <w:t xml:space="preserve"> class. This setup violates DIP because the high-level </w:t>
      </w:r>
      <w:proofErr w:type="spellStart"/>
      <w:r w:rsidRPr="00A56B2D">
        <w:rPr>
          <w:rStyle w:val="HTMLCode"/>
        </w:rPr>
        <w:t>OrderService</w:t>
      </w:r>
      <w:proofErr w:type="spellEnd"/>
      <w:r w:rsidRPr="00A56B2D">
        <w:rPr>
          <w:sz w:val="20"/>
          <w:szCs w:val="20"/>
        </w:rPr>
        <w:t xml:space="preserve"> is dependent on the low-level </w:t>
      </w:r>
      <w:proofErr w:type="spellStart"/>
      <w:r w:rsidRPr="00A56B2D">
        <w:rPr>
          <w:rStyle w:val="HTMLCode"/>
        </w:rPr>
        <w:t>PayPalPaymentProcessor</w:t>
      </w:r>
      <w:proofErr w:type="spellEnd"/>
      <w:r w:rsidRPr="00A56B2D">
        <w:rPr>
          <w:sz w:val="20"/>
          <w:szCs w:val="20"/>
        </w:rPr>
        <w:t>.</w:t>
      </w:r>
    </w:p>
    <w:p w:rsidR="00477E44" w:rsidRPr="00A56B2D" w:rsidRDefault="00477E44" w:rsidP="00477E44">
      <w:pPr>
        <w:pStyle w:val="Heading4"/>
        <w:rPr>
          <w:sz w:val="20"/>
          <w:szCs w:val="20"/>
        </w:rPr>
      </w:pPr>
      <w:r w:rsidRPr="00A56B2D">
        <w:rPr>
          <w:sz w:val="20"/>
          <w:szCs w:val="20"/>
        </w:rPr>
        <w:t>Concrete Classes and DIP Violation</w:t>
      </w:r>
    </w:p>
    <w:p w:rsidR="00477E44" w:rsidRPr="00A56B2D" w:rsidRDefault="00477E44" w:rsidP="00E92AB1">
      <w:pPr>
        <w:rPr>
          <w:color w:val="FF0000"/>
          <w:sz w:val="20"/>
          <w:szCs w:val="20"/>
        </w:rPr>
      </w:pPr>
    </w:p>
    <w:p w:rsidR="00477E44" w:rsidRPr="00A56B2D" w:rsidRDefault="00477E44" w:rsidP="00E92AB1">
      <w:pPr>
        <w:rPr>
          <w:color w:val="FF0000"/>
          <w:sz w:val="20"/>
          <w:szCs w:val="20"/>
        </w:rPr>
      </w:pPr>
      <w:r w:rsidRPr="00A56B2D">
        <w:rPr>
          <w:noProof/>
          <w:color w:val="FF0000"/>
          <w:sz w:val="20"/>
          <w:szCs w:val="20"/>
        </w:rPr>
        <w:lastRenderedPageBreak/>
        <w:drawing>
          <wp:inline distT="0" distB="0" distL="0" distR="0">
            <wp:extent cx="5943600" cy="5733949"/>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5"/>
                    <a:srcRect/>
                    <a:stretch>
                      <a:fillRect/>
                    </a:stretch>
                  </pic:blipFill>
                  <pic:spPr bwMode="auto">
                    <a:xfrm>
                      <a:off x="0" y="0"/>
                      <a:ext cx="5943600" cy="5733949"/>
                    </a:xfrm>
                    <a:prstGeom prst="rect">
                      <a:avLst/>
                    </a:prstGeom>
                    <a:noFill/>
                    <a:ln w="9525">
                      <a:noFill/>
                      <a:miter lim="800000"/>
                      <a:headEnd/>
                      <a:tailEnd/>
                    </a:ln>
                  </pic:spPr>
                </pic:pic>
              </a:graphicData>
            </a:graphic>
          </wp:inline>
        </w:drawing>
      </w:r>
    </w:p>
    <w:p w:rsidR="00477E44" w:rsidRPr="00A56B2D" w:rsidRDefault="00477E44" w:rsidP="00477E44">
      <w:pPr>
        <w:pStyle w:val="NormalWeb"/>
        <w:rPr>
          <w:sz w:val="20"/>
          <w:szCs w:val="20"/>
        </w:rPr>
      </w:pPr>
      <w:r w:rsidRPr="00A56B2D">
        <w:rPr>
          <w:sz w:val="20"/>
          <w:szCs w:val="20"/>
        </w:rPr>
        <w:t xml:space="preserve">In this example, </w:t>
      </w:r>
      <w:proofErr w:type="spellStart"/>
      <w:r w:rsidRPr="00A56B2D">
        <w:rPr>
          <w:rStyle w:val="HTMLCode"/>
        </w:rPr>
        <w:t>OrderService</w:t>
      </w:r>
      <w:proofErr w:type="spellEnd"/>
      <w:r w:rsidRPr="00A56B2D">
        <w:rPr>
          <w:sz w:val="20"/>
          <w:szCs w:val="20"/>
        </w:rPr>
        <w:t xml:space="preserve"> is tightly coupled to </w:t>
      </w:r>
      <w:proofErr w:type="spellStart"/>
      <w:r w:rsidRPr="00A56B2D">
        <w:rPr>
          <w:rStyle w:val="HTMLCode"/>
        </w:rPr>
        <w:t>PayPalPaymentProcessor</w:t>
      </w:r>
      <w:proofErr w:type="spellEnd"/>
      <w:r w:rsidRPr="00A56B2D">
        <w:rPr>
          <w:sz w:val="20"/>
          <w:szCs w:val="20"/>
        </w:rPr>
        <w:t xml:space="preserve">, making it difficult to switch to a different payment processor or to test the </w:t>
      </w:r>
      <w:proofErr w:type="spellStart"/>
      <w:r w:rsidRPr="00A56B2D">
        <w:rPr>
          <w:rStyle w:val="HTMLCode"/>
        </w:rPr>
        <w:t>OrderService</w:t>
      </w:r>
      <w:proofErr w:type="spellEnd"/>
      <w:r w:rsidRPr="00A56B2D">
        <w:rPr>
          <w:sz w:val="20"/>
          <w:szCs w:val="20"/>
        </w:rPr>
        <w:t xml:space="preserve"> in isolation.</w:t>
      </w:r>
    </w:p>
    <w:p w:rsidR="00477E44" w:rsidRPr="00A56B2D" w:rsidRDefault="00477E44" w:rsidP="00477E44">
      <w:pPr>
        <w:pStyle w:val="Heading3"/>
        <w:rPr>
          <w:sz w:val="20"/>
          <w:szCs w:val="20"/>
        </w:rPr>
      </w:pPr>
      <w:r w:rsidRPr="00A56B2D">
        <w:rPr>
          <w:sz w:val="20"/>
          <w:szCs w:val="20"/>
        </w:rPr>
        <w:t>Adhering to DIP Using Interfaces</w:t>
      </w:r>
    </w:p>
    <w:p w:rsidR="00477E44" w:rsidRPr="00A56B2D" w:rsidRDefault="00477E44" w:rsidP="00477E44">
      <w:pPr>
        <w:pStyle w:val="NormalWeb"/>
        <w:rPr>
          <w:sz w:val="20"/>
          <w:szCs w:val="20"/>
        </w:rPr>
      </w:pPr>
      <w:r w:rsidRPr="00A56B2D">
        <w:rPr>
          <w:sz w:val="20"/>
          <w:szCs w:val="20"/>
        </w:rPr>
        <w:t xml:space="preserve">To adhere to the Dependency Inversion Principle, we can introduce an interface </w:t>
      </w:r>
      <w:proofErr w:type="spellStart"/>
      <w:r w:rsidRPr="00A56B2D">
        <w:rPr>
          <w:rStyle w:val="HTMLCode"/>
        </w:rPr>
        <w:t>PaymentProcessor</w:t>
      </w:r>
      <w:proofErr w:type="spellEnd"/>
      <w:r w:rsidRPr="00A56B2D">
        <w:rPr>
          <w:sz w:val="20"/>
          <w:szCs w:val="20"/>
        </w:rPr>
        <w:t xml:space="preserve"> that both the </w:t>
      </w:r>
      <w:proofErr w:type="spellStart"/>
      <w:r w:rsidRPr="00A56B2D">
        <w:rPr>
          <w:rStyle w:val="HTMLCode"/>
        </w:rPr>
        <w:t>OrderService</w:t>
      </w:r>
      <w:proofErr w:type="spellEnd"/>
      <w:r w:rsidRPr="00A56B2D">
        <w:rPr>
          <w:sz w:val="20"/>
          <w:szCs w:val="20"/>
        </w:rPr>
        <w:t xml:space="preserve"> and </w:t>
      </w:r>
      <w:proofErr w:type="spellStart"/>
      <w:r w:rsidRPr="00A56B2D">
        <w:rPr>
          <w:rStyle w:val="HTMLCode"/>
        </w:rPr>
        <w:t>PayPalPaymentProcessor</w:t>
      </w:r>
      <w:proofErr w:type="spellEnd"/>
      <w:r w:rsidRPr="00A56B2D">
        <w:rPr>
          <w:sz w:val="20"/>
          <w:szCs w:val="20"/>
        </w:rPr>
        <w:t xml:space="preserve"> depend on. This way, </w:t>
      </w:r>
      <w:proofErr w:type="spellStart"/>
      <w:r w:rsidRPr="00A56B2D">
        <w:rPr>
          <w:rStyle w:val="HTMLCode"/>
        </w:rPr>
        <w:t>OrderService</w:t>
      </w:r>
      <w:proofErr w:type="spellEnd"/>
      <w:r w:rsidRPr="00A56B2D">
        <w:rPr>
          <w:sz w:val="20"/>
          <w:szCs w:val="20"/>
        </w:rPr>
        <w:t xml:space="preserve"> depends on an abstraction rather than a concrete implementation.</w:t>
      </w:r>
    </w:p>
    <w:p w:rsidR="00477E44" w:rsidRPr="00A56B2D" w:rsidRDefault="00477E44" w:rsidP="00477E44">
      <w:pPr>
        <w:pStyle w:val="Heading4"/>
        <w:rPr>
          <w:sz w:val="20"/>
          <w:szCs w:val="20"/>
        </w:rPr>
      </w:pPr>
      <w:r w:rsidRPr="00A56B2D">
        <w:rPr>
          <w:sz w:val="20"/>
          <w:szCs w:val="20"/>
        </w:rPr>
        <w:t>Abstraction and Concrete Classes Adhering to DIP</w:t>
      </w:r>
    </w:p>
    <w:p w:rsidR="00477E44" w:rsidRPr="00A56B2D" w:rsidRDefault="00477E44" w:rsidP="00E92AB1">
      <w:pPr>
        <w:rPr>
          <w:color w:val="FF0000"/>
          <w:sz w:val="20"/>
          <w:szCs w:val="20"/>
        </w:rPr>
      </w:pPr>
    </w:p>
    <w:p w:rsidR="00477E44" w:rsidRPr="00A56B2D" w:rsidRDefault="00477E44" w:rsidP="00E92AB1">
      <w:pPr>
        <w:rPr>
          <w:color w:val="FF0000"/>
          <w:sz w:val="20"/>
          <w:szCs w:val="20"/>
        </w:rPr>
      </w:pPr>
      <w:r w:rsidRPr="00A56B2D">
        <w:rPr>
          <w:color w:val="FF0000"/>
          <w:sz w:val="20"/>
          <w:szCs w:val="20"/>
        </w:rPr>
        <w:t>Solution</w:t>
      </w:r>
    </w:p>
    <w:p w:rsidR="00477E44" w:rsidRPr="00A56B2D" w:rsidRDefault="00477E44" w:rsidP="00E92AB1">
      <w:pPr>
        <w:rPr>
          <w:color w:val="FF0000"/>
          <w:sz w:val="20"/>
          <w:szCs w:val="20"/>
        </w:rPr>
      </w:pPr>
      <w:r w:rsidRPr="00A56B2D">
        <w:rPr>
          <w:noProof/>
          <w:color w:val="FF0000"/>
          <w:sz w:val="20"/>
          <w:szCs w:val="20"/>
        </w:rPr>
        <w:lastRenderedPageBreak/>
        <w:drawing>
          <wp:inline distT="0" distB="0" distL="0" distR="0">
            <wp:extent cx="5943600" cy="4682207"/>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6"/>
                    <a:srcRect/>
                    <a:stretch>
                      <a:fillRect/>
                    </a:stretch>
                  </pic:blipFill>
                  <pic:spPr bwMode="auto">
                    <a:xfrm>
                      <a:off x="0" y="0"/>
                      <a:ext cx="5943600" cy="4682207"/>
                    </a:xfrm>
                    <a:prstGeom prst="rect">
                      <a:avLst/>
                    </a:prstGeom>
                    <a:noFill/>
                    <a:ln w="9525">
                      <a:noFill/>
                      <a:miter lim="800000"/>
                      <a:headEnd/>
                      <a:tailEnd/>
                    </a:ln>
                  </pic:spPr>
                </pic:pic>
              </a:graphicData>
            </a:graphic>
          </wp:inline>
        </w:drawing>
      </w:r>
    </w:p>
    <w:p w:rsidR="00477E44" w:rsidRPr="00A56B2D" w:rsidRDefault="00477E44" w:rsidP="00E92AB1">
      <w:pPr>
        <w:rPr>
          <w:color w:val="FF0000"/>
          <w:sz w:val="20"/>
          <w:szCs w:val="20"/>
        </w:rPr>
      </w:pPr>
      <w:r w:rsidRPr="00A56B2D">
        <w:rPr>
          <w:noProof/>
          <w:color w:val="FF0000"/>
          <w:sz w:val="20"/>
          <w:szCs w:val="20"/>
        </w:rPr>
        <w:lastRenderedPageBreak/>
        <w:drawing>
          <wp:inline distT="0" distB="0" distL="0" distR="0">
            <wp:extent cx="5943600" cy="591651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7"/>
                    <a:srcRect/>
                    <a:stretch>
                      <a:fillRect/>
                    </a:stretch>
                  </pic:blipFill>
                  <pic:spPr bwMode="auto">
                    <a:xfrm>
                      <a:off x="0" y="0"/>
                      <a:ext cx="5943600" cy="5916510"/>
                    </a:xfrm>
                    <a:prstGeom prst="rect">
                      <a:avLst/>
                    </a:prstGeom>
                    <a:noFill/>
                    <a:ln w="9525">
                      <a:noFill/>
                      <a:miter lim="800000"/>
                      <a:headEnd/>
                      <a:tailEnd/>
                    </a:ln>
                  </pic:spPr>
                </pic:pic>
              </a:graphicData>
            </a:graphic>
          </wp:inline>
        </w:drawing>
      </w:r>
    </w:p>
    <w:p w:rsidR="00477E44" w:rsidRPr="00477E44" w:rsidRDefault="00477E44" w:rsidP="00477E44">
      <w:pPr>
        <w:spacing w:before="100" w:beforeAutospacing="1" w:after="100" w:afterAutospacing="1" w:line="240" w:lineRule="auto"/>
        <w:outlineLvl w:val="2"/>
        <w:rPr>
          <w:rFonts w:ascii="Times New Roman" w:eastAsia="Times New Roman" w:hAnsi="Times New Roman" w:cs="Times New Roman"/>
          <w:b/>
          <w:bCs/>
          <w:sz w:val="20"/>
          <w:szCs w:val="20"/>
        </w:rPr>
      </w:pPr>
      <w:r w:rsidRPr="00477E44">
        <w:rPr>
          <w:rFonts w:ascii="Times New Roman" w:eastAsia="Times New Roman" w:hAnsi="Times New Roman" w:cs="Times New Roman"/>
          <w:b/>
          <w:bCs/>
          <w:sz w:val="20"/>
          <w:szCs w:val="20"/>
        </w:rPr>
        <w:t>Explanation</w:t>
      </w:r>
    </w:p>
    <w:p w:rsidR="00477E44" w:rsidRPr="00477E44" w:rsidRDefault="00477E44" w:rsidP="00477E44">
      <w:pPr>
        <w:numPr>
          <w:ilvl w:val="0"/>
          <w:numId w:val="19"/>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 xml:space="preserve">Interface </w:t>
      </w:r>
      <w:proofErr w:type="spellStart"/>
      <w:r w:rsidRPr="00A56B2D">
        <w:rPr>
          <w:rFonts w:ascii="Courier New" w:eastAsia="Times New Roman" w:hAnsi="Courier New" w:cs="Courier New"/>
          <w:b/>
          <w:bCs/>
          <w:sz w:val="20"/>
          <w:szCs w:val="20"/>
        </w:rPr>
        <w:t>PaymentProcessor</w:t>
      </w:r>
      <w:proofErr w:type="spellEnd"/>
      <w:r w:rsidRPr="00477E44">
        <w:rPr>
          <w:rFonts w:ascii="Times New Roman" w:eastAsia="Times New Roman" w:hAnsi="Times New Roman" w:cs="Times New Roman"/>
          <w:sz w:val="20"/>
          <w:szCs w:val="20"/>
        </w:rPr>
        <w:t xml:space="preserve">: This interface provides the abstraction that both </w:t>
      </w:r>
      <w:proofErr w:type="spellStart"/>
      <w:r w:rsidRPr="00A56B2D">
        <w:rPr>
          <w:rFonts w:ascii="Courier New" w:eastAsia="Times New Roman" w:hAnsi="Courier New" w:cs="Courier New"/>
          <w:sz w:val="20"/>
          <w:szCs w:val="20"/>
        </w:rPr>
        <w:t>OrderService</w:t>
      </w:r>
      <w:proofErr w:type="spellEnd"/>
      <w:r w:rsidRPr="00477E44">
        <w:rPr>
          <w:rFonts w:ascii="Times New Roman" w:eastAsia="Times New Roman" w:hAnsi="Times New Roman" w:cs="Times New Roman"/>
          <w:sz w:val="20"/>
          <w:szCs w:val="20"/>
        </w:rPr>
        <w:t xml:space="preserve"> and payment processors (e.g., </w:t>
      </w:r>
      <w:proofErr w:type="spellStart"/>
      <w:r w:rsidRPr="00A56B2D">
        <w:rPr>
          <w:rFonts w:ascii="Courier New" w:eastAsia="Times New Roman" w:hAnsi="Courier New" w:cs="Courier New"/>
          <w:sz w:val="20"/>
          <w:szCs w:val="20"/>
        </w:rPr>
        <w:t>PayPalPaymentProcessor</w:t>
      </w:r>
      <w:proofErr w:type="spellEnd"/>
      <w:r w:rsidRPr="00477E44">
        <w:rPr>
          <w:rFonts w:ascii="Times New Roman" w:eastAsia="Times New Roman" w:hAnsi="Times New Roman" w:cs="Times New Roman"/>
          <w:sz w:val="20"/>
          <w:szCs w:val="20"/>
        </w:rPr>
        <w:t xml:space="preserve"> and </w:t>
      </w:r>
      <w:proofErr w:type="spellStart"/>
      <w:r w:rsidRPr="00A56B2D">
        <w:rPr>
          <w:rFonts w:ascii="Courier New" w:eastAsia="Times New Roman" w:hAnsi="Courier New" w:cs="Courier New"/>
          <w:sz w:val="20"/>
          <w:szCs w:val="20"/>
        </w:rPr>
        <w:t>StripePaymentProcessor</w:t>
      </w:r>
      <w:proofErr w:type="spellEnd"/>
      <w:r w:rsidRPr="00477E44">
        <w:rPr>
          <w:rFonts w:ascii="Times New Roman" w:eastAsia="Times New Roman" w:hAnsi="Times New Roman" w:cs="Times New Roman"/>
          <w:sz w:val="20"/>
          <w:szCs w:val="20"/>
        </w:rPr>
        <w:t>) depend on.</w:t>
      </w:r>
    </w:p>
    <w:p w:rsidR="00477E44" w:rsidRPr="00477E44" w:rsidRDefault="00477E44" w:rsidP="00477E44">
      <w:pPr>
        <w:numPr>
          <w:ilvl w:val="0"/>
          <w:numId w:val="19"/>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 xml:space="preserve">Concrete Classes </w:t>
      </w:r>
      <w:proofErr w:type="spellStart"/>
      <w:r w:rsidRPr="00A56B2D">
        <w:rPr>
          <w:rFonts w:ascii="Courier New" w:eastAsia="Times New Roman" w:hAnsi="Courier New" w:cs="Courier New"/>
          <w:b/>
          <w:bCs/>
          <w:sz w:val="20"/>
          <w:szCs w:val="20"/>
        </w:rPr>
        <w:t>PayPalPaymentProcessor</w:t>
      </w:r>
      <w:proofErr w:type="spellEnd"/>
      <w:r w:rsidRPr="00A56B2D">
        <w:rPr>
          <w:rFonts w:ascii="Times New Roman" w:eastAsia="Times New Roman" w:hAnsi="Times New Roman" w:cs="Times New Roman"/>
          <w:b/>
          <w:bCs/>
          <w:sz w:val="20"/>
          <w:szCs w:val="20"/>
        </w:rPr>
        <w:t xml:space="preserve"> and </w:t>
      </w:r>
      <w:proofErr w:type="spellStart"/>
      <w:r w:rsidRPr="00A56B2D">
        <w:rPr>
          <w:rFonts w:ascii="Courier New" w:eastAsia="Times New Roman" w:hAnsi="Courier New" w:cs="Courier New"/>
          <w:b/>
          <w:bCs/>
          <w:sz w:val="20"/>
          <w:szCs w:val="20"/>
        </w:rPr>
        <w:t>StripePaymentProcessor</w:t>
      </w:r>
      <w:proofErr w:type="spellEnd"/>
      <w:r w:rsidRPr="00477E44">
        <w:rPr>
          <w:rFonts w:ascii="Times New Roman" w:eastAsia="Times New Roman" w:hAnsi="Times New Roman" w:cs="Times New Roman"/>
          <w:sz w:val="20"/>
          <w:szCs w:val="20"/>
        </w:rPr>
        <w:t xml:space="preserve">: Implement the </w:t>
      </w:r>
      <w:proofErr w:type="spellStart"/>
      <w:r w:rsidRPr="00A56B2D">
        <w:rPr>
          <w:rFonts w:ascii="Courier New" w:eastAsia="Times New Roman" w:hAnsi="Courier New" w:cs="Courier New"/>
          <w:sz w:val="20"/>
          <w:szCs w:val="20"/>
        </w:rPr>
        <w:t>PaymentProcessor</w:t>
      </w:r>
      <w:proofErr w:type="spellEnd"/>
      <w:r w:rsidRPr="00477E44">
        <w:rPr>
          <w:rFonts w:ascii="Times New Roman" w:eastAsia="Times New Roman" w:hAnsi="Times New Roman" w:cs="Times New Roman"/>
          <w:sz w:val="20"/>
          <w:szCs w:val="20"/>
        </w:rPr>
        <w:t xml:space="preserve"> interface.</w:t>
      </w:r>
    </w:p>
    <w:p w:rsidR="00477E44" w:rsidRPr="00477E44" w:rsidRDefault="00477E44" w:rsidP="00477E44">
      <w:pPr>
        <w:numPr>
          <w:ilvl w:val="0"/>
          <w:numId w:val="19"/>
        </w:numPr>
        <w:spacing w:before="100" w:beforeAutospacing="1" w:after="100" w:afterAutospacing="1" w:line="240" w:lineRule="auto"/>
        <w:rPr>
          <w:rFonts w:ascii="Times New Roman" w:eastAsia="Times New Roman" w:hAnsi="Times New Roman" w:cs="Times New Roman"/>
          <w:sz w:val="20"/>
          <w:szCs w:val="20"/>
        </w:rPr>
      </w:pPr>
      <w:r w:rsidRPr="00A56B2D">
        <w:rPr>
          <w:rFonts w:ascii="Times New Roman" w:eastAsia="Times New Roman" w:hAnsi="Times New Roman" w:cs="Times New Roman"/>
          <w:b/>
          <w:bCs/>
          <w:sz w:val="20"/>
          <w:szCs w:val="20"/>
        </w:rPr>
        <w:t xml:space="preserve">High-level Class </w:t>
      </w:r>
      <w:proofErr w:type="spellStart"/>
      <w:r w:rsidRPr="00A56B2D">
        <w:rPr>
          <w:rFonts w:ascii="Courier New" w:eastAsia="Times New Roman" w:hAnsi="Courier New" w:cs="Courier New"/>
          <w:b/>
          <w:bCs/>
          <w:sz w:val="20"/>
          <w:szCs w:val="20"/>
        </w:rPr>
        <w:t>OrderService</w:t>
      </w:r>
      <w:proofErr w:type="spellEnd"/>
      <w:r w:rsidRPr="00477E44">
        <w:rPr>
          <w:rFonts w:ascii="Times New Roman" w:eastAsia="Times New Roman" w:hAnsi="Times New Roman" w:cs="Times New Roman"/>
          <w:sz w:val="20"/>
          <w:szCs w:val="20"/>
        </w:rPr>
        <w:t xml:space="preserve">: Depends on </w:t>
      </w:r>
      <w:proofErr w:type="spellStart"/>
      <w:r w:rsidRPr="00A56B2D">
        <w:rPr>
          <w:rFonts w:ascii="Courier New" w:eastAsia="Times New Roman" w:hAnsi="Courier New" w:cs="Courier New"/>
          <w:sz w:val="20"/>
          <w:szCs w:val="20"/>
        </w:rPr>
        <w:t>PaymentProcessor</w:t>
      </w:r>
      <w:proofErr w:type="spellEnd"/>
      <w:r w:rsidRPr="00477E44">
        <w:rPr>
          <w:rFonts w:ascii="Times New Roman" w:eastAsia="Times New Roman" w:hAnsi="Times New Roman" w:cs="Times New Roman"/>
          <w:sz w:val="20"/>
          <w:szCs w:val="20"/>
        </w:rPr>
        <w:t>, making it independent of the specific payment processor implementations.</w:t>
      </w:r>
    </w:p>
    <w:p w:rsidR="00477E44" w:rsidRPr="00477E44" w:rsidRDefault="00477E44" w:rsidP="00477E44">
      <w:pPr>
        <w:spacing w:before="100" w:beforeAutospacing="1" w:after="100" w:afterAutospacing="1" w:line="240" w:lineRule="auto"/>
        <w:outlineLvl w:val="2"/>
        <w:rPr>
          <w:rFonts w:ascii="Times New Roman" w:eastAsia="Times New Roman" w:hAnsi="Times New Roman" w:cs="Times New Roman"/>
          <w:b/>
          <w:bCs/>
          <w:sz w:val="20"/>
          <w:szCs w:val="20"/>
        </w:rPr>
      </w:pPr>
      <w:r w:rsidRPr="00477E44">
        <w:rPr>
          <w:rFonts w:ascii="Times New Roman" w:eastAsia="Times New Roman" w:hAnsi="Times New Roman" w:cs="Times New Roman"/>
          <w:b/>
          <w:bCs/>
          <w:sz w:val="20"/>
          <w:szCs w:val="20"/>
        </w:rPr>
        <w:t>Usage</w:t>
      </w:r>
    </w:p>
    <w:p w:rsidR="00477E44" w:rsidRPr="00477E44" w:rsidRDefault="00477E44" w:rsidP="00477E44">
      <w:pPr>
        <w:spacing w:before="100" w:beforeAutospacing="1" w:after="100" w:afterAutospacing="1" w:line="240" w:lineRule="auto"/>
        <w:rPr>
          <w:rFonts w:ascii="Times New Roman" w:eastAsia="Times New Roman" w:hAnsi="Times New Roman" w:cs="Times New Roman"/>
          <w:sz w:val="20"/>
          <w:szCs w:val="20"/>
        </w:rPr>
      </w:pPr>
      <w:r w:rsidRPr="00477E44">
        <w:rPr>
          <w:rFonts w:ascii="Times New Roman" w:eastAsia="Times New Roman" w:hAnsi="Times New Roman" w:cs="Times New Roman"/>
          <w:sz w:val="20"/>
          <w:szCs w:val="20"/>
        </w:rPr>
        <w:lastRenderedPageBreak/>
        <w:t xml:space="preserve">In the </w:t>
      </w:r>
      <w:r w:rsidRPr="00A56B2D">
        <w:rPr>
          <w:rFonts w:ascii="Courier New" w:eastAsia="Times New Roman" w:hAnsi="Courier New" w:cs="Courier New"/>
          <w:sz w:val="20"/>
          <w:szCs w:val="20"/>
        </w:rPr>
        <w:t>Main</w:t>
      </w:r>
      <w:r w:rsidRPr="00477E44">
        <w:rPr>
          <w:rFonts w:ascii="Times New Roman" w:eastAsia="Times New Roman" w:hAnsi="Times New Roman" w:cs="Times New Roman"/>
          <w:sz w:val="20"/>
          <w:szCs w:val="20"/>
        </w:rPr>
        <w:t xml:space="preserve"> class, we can easily switch between different payment processor implementations (e.g., </w:t>
      </w:r>
      <w:proofErr w:type="spellStart"/>
      <w:r w:rsidRPr="00A56B2D">
        <w:rPr>
          <w:rFonts w:ascii="Courier New" w:eastAsia="Times New Roman" w:hAnsi="Courier New" w:cs="Courier New"/>
          <w:sz w:val="20"/>
          <w:szCs w:val="20"/>
        </w:rPr>
        <w:t>PayPalPaymentProcessor</w:t>
      </w:r>
      <w:proofErr w:type="spellEnd"/>
      <w:r w:rsidRPr="00477E44">
        <w:rPr>
          <w:rFonts w:ascii="Times New Roman" w:eastAsia="Times New Roman" w:hAnsi="Times New Roman" w:cs="Times New Roman"/>
          <w:sz w:val="20"/>
          <w:szCs w:val="20"/>
        </w:rPr>
        <w:t xml:space="preserve"> and </w:t>
      </w:r>
      <w:proofErr w:type="spellStart"/>
      <w:r w:rsidRPr="00A56B2D">
        <w:rPr>
          <w:rFonts w:ascii="Courier New" w:eastAsia="Times New Roman" w:hAnsi="Courier New" w:cs="Courier New"/>
          <w:sz w:val="20"/>
          <w:szCs w:val="20"/>
        </w:rPr>
        <w:t>StripePaymentProcessor</w:t>
      </w:r>
      <w:proofErr w:type="spellEnd"/>
      <w:r w:rsidRPr="00477E44">
        <w:rPr>
          <w:rFonts w:ascii="Times New Roman" w:eastAsia="Times New Roman" w:hAnsi="Times New Roman" w:cs="Times New Roman"/>
          <w:sz w:val="20"/>
          <w:szCs w:val="20"/>
        </w:rPr>
        <w:t xml:space="preserve">) by injecting the appropriate implementation into </w:t>
      </w:r>
      <w:proofErr w:type="spellStart"/>
      <w:r w:rsidRPr="00A56B2D">
        <w:rPr>
          <w:rFonts w:ascii="Courier New" w:eastAsia="Times New Roman" w:hAnsi="Courier New" w:cs="Courier New"/>
          <w:sz w:val="20"/>
          <w:szCs w:val="20"/>
        </w:rPr>
        <w:t>OrderService</w:t>
      </w:r>
      <w:proofErr w:type="spellEnd"/>
      <w:r w:rsidRPr="00477E44">
        <w:rPr>
          <w:rFonts w:ascii="Times New Roman" w:eastAsia="Times New Roman" w:hAnsi="Times New Roman" w:cs="Times New Roman"/>
          <w:sz w:val="20"/>
          <w:szCs w:val="20"/>
        </w:rPr>
        <w:t xml:space="preserve">. This makes the </w:t>
      </w:r>
      <w:proofErr w:type="spellStart"/>
      <w:r w:rsidRPr="00A56B2D">
        <w:rPr>
          <w:rFonts w:ascii="Courier New" w:eastAsia="Times New Roman" w:hAnsi="Courier New" w:cs="Courier New"/>
          <w:sz w:val="20"/>
          <w:szCs w:val="20"/>
        </w:rPr>
        <w:t>OrderService</w:t>
      </w:r>
      <w:proofErr w:type="spellEnd"/>
      <w:r w:rsidRPr="00477E44">
        <w:rPr>
          <w:rFonts w:ascii="Times New Roman" w:eastAsia="Times New Roman" w:hAnsi="Times New Roman" w:cs="Times New Roman"/>
          <w:sz w:val="20"/>
          <w:szCs w:val="20"/>
        </w:rPr>
        <w:t xml:space="preserve"> more flexible and easier to test.</w:t>
      </w:r>
    </w:p>
    <w:p w:rsidR="00477E44" w:rsidRDefault="00477E44" w:rsidP="00477E44">
      <w:pPr>
        <w:spacing w:before="100" w:beforeAutospacing="1" w:after="100" w:afterAutospacing="1" w:line="240" w:lineRule="auto"/>
        <w:rPr>
          <w:rFonts w:ascii="Times New Roman" w:eastAsia="Times New Roman" w:hAnsi="Times New Roman" w:cs="Times New Roman"/>
          <w:sz w:val="20"/>
          <w:szCs w:val="20"/>
        </w:rPr>
      </w:pPr>
      <w:r w:rsidRPr="00477E44">
        <w:rPr>
          <w:rFonts w:ascii="Times New Roman" w:eastAsia="Times New Roman" w:hAnsi="Times New Roman" w:cs="Times New Roman"/>
          <w:sz w:val="20"/>
          <w:szCs w:val="20"/>
        </w:rPr>
        <w:t xml:space="preserve">By following DIP, the high-level </w:t>
      </w:r>
      <w:proofErr w:type="spellStart"/>
      <w:r w:rsidRPr="00A56B2D">
        <w:rPr>
          <w:rFonts w:ascii="Courier New" w:eastAsia="Times New Roman" w:hAnsi="Courier New" w:cs="Courier New"/>
          <w:sz w:val="20"/>
          <w:szCs w:val="20"/>
        </w:rPr>
        <w:t>OrderService</w:t>
      </w:r>
      <w:proofErr w:type="spellEnd"/>
      <w:r w:rsidRPr="00477E44">
        <w:rPr>
          <w:rFonts w:ascii="Times New Roman" w:eastAsia="Times New Roman" w:hAnsi="Times New Roman" w:cs="Times New Roman"/>
          <w:sz w:val="20"/>
          <w:szCs w:val="20"/>
        </w:rPr>
        <w:t xml:space="preserve"> does not depend on the low-level </w:t>
      </w:r>
      <w:proofErr w:type="spellStart"/>
      <w:r w:rsidRPr="00A56B2D">
        <w:rPr>
          <w:rFonts w:ascii="Courier New" w:eastAsia="Times New Roman" w:hAnsi="Courier New" w:cs="Courier New"/>
          <w:sz w:val="20"/>
          <w:szCs w:val="20"/>
        </w:rPr>
        <w:t>PayPalPaymentProcessor</w:t>
      </w:r>
      <w:proofErr w:type="spellEnd"/>
      <w:r w:rsidRPr="00477E44">
        <w:rPr>
          <w:rFonts w:ascii="Times New Roman" w:eastAsia="Times New Roman" w:hAnsi="Times New Roman" w:cs="Times New Roman"/>
          <w:sz w:val="20"/>
          <w:szCs w:val="20"/>
        </w:rPr>
        <w:t xml:space="preserve"> or </w:t>
      </w:r>
      <w:proofErr w:type="spellStart"/>
      <w:r w:rsidRPr="00A56B2D">
        <w:rPr>
          <w:rFonts w:ascii="Courier New" w:eastAsia="Times New Roman" w:hAnsi="Courier New" w:cs="Courier New"/>
          <w:sz w:val="20"/>
          <w:szCs w:val="20"/>
        </w:rPr>
        <w:t>StripePaymentProcessor</w:t>
      </w:r>
      <w:proofErr w:type="spellEnd"/>
      <w:r w:rsidRPr="00477E44">
        <w:rPr>
          <w:rFonts w:ascii="Times New Roman" w:eastAsia="Times New Roman" w:hAnsi="Times New Roman" w:cs="Times New Roman"/>
          <w:sz w:val="20"/>
          <w:szCs w:val="20"/>
        </w:rPr>
        <w:t xml:space="preserve"> directly. Instead, both the high-level and low-level modules depend on the </w:t>
      </w:r>
      <w:proofErr w:type="spellStart"/>
      <w:r w:rsidRPr="00A56B2D">
        <w:rPr>
          <w:rFonts w:ascii="Courier New" w:eastAsia="Times New Roman" w:hAnsi="Courier New" w:cs="Courier New"/>
          <w:sz w:val="20"/>
          <w:szCs w:val="20"/>
        </w:rPr>
        <w:t>PaymentProcessor</w:t>
      </w:r>
      <w:proofErr w:type="spellEnd"/>
      <w:r w:rsidRPr="00477E44">
        <w:rPr>
          <w:rFonts w:ascii="Times New Roman" w:eastAsia="Times New Roman" w:hAnsi="Times New Roman" w:cs="Times New Roman"/>
          <w:sz w:val="20"/>
          <w:szCs w:val="20"/>
        </w:rPr>
        <w:t xml:space="preserve"> abstraction. </w:t>
      </w:r>
      <w:proofErr w:type="gramStart"/>
      <w:r w:rsidRPr="00477E44">
        <w:rPr>
          <w:rFonts w:ascii="Times New Roman" w:eastAsia="Times New Roman" w:hAnsi="Times New Roman" w:cs="Times New Roman"/>
          <w:sz w:val="20"/>
          <w:szCs w:val="20"/>
        </w:rPr>
        <w:t>This results</w:t>
      </w:r>
      <w:proofErr w:type="gramEnd"/>
      <w:r w:rsidRPr="00477E44">
        <w:rPr>
          <w:rFonts w:ascii="Times New Roman" w:eastAsia="Times New Roman" w:hAnsi="Times New Roman" w:cs="Times New Roman"/>
          <w:sz w:val="20"/>
          <w:szCs w:val="20"/>
        </w:rPr>
        <w:t xml:space="preserve"> in a more decoupled, maintainable, and testable codebase.</w:t>
      </w:r>
    </w:p>
    <w:p w:rsidR="00574356" w:rsidRDefault="00574356" w:rsidP="00477E44">
      <w:pPr>
        <w:spacing w:before="100" w:beforeAutospacing="1" w:after="100" w:afterAutospacing="1" w:line="240" w:lineRule="auto"/>
        <w:rPr>
          <w:rFonts w:ascii="Times New Roman" w:eastAsia="Times New Roman" w:hAnsi="Times New Roman" w:cs="Times New Roman"/>
          <w:sz w:val="20"/>
          <w:szCs w:val="20"/>
        </w:rPr>
      </w:pPr>
    </w:p>
    <w:p w:rsidR="00574356" w:rsidRDefault="00574356" w:rsidP="00477E44">
      <w:pPr>
        <w:spacing w:before="100" w:beforeAutospacing="1" w:after="100" w:afterAutospacing="1" w:line="240" w:lineRule="auto"/>
        <w:rPr>
          <w:rFonts w:ascii="Times New Roman" w:eastAsia="Times New Roman" w:hAnsi="Times New Roman" w:cs="Times New Roman"/>
          <w:color w:val="FF0000"/>
        </w:rPr>
      </w:pPr>
      <w:r w:rsidRPr="00574356">
        <w:rPr>
          <w:rFonts w:ascii="Times New Roman" w:eastAsia="Times New Roman" w:hAnsi="Times New Roman" w:cs="Times New Roman"/>
          <w:color w:val="FF0000"/>
        </w:rPr>
        <w:t xml:space="preserve">Question </w:t>
      </w:r>
      <w:proofErr w:type="gramStart"/>
      <w:r w:rsidRPr="00574356">
        <w:rPr>
          <w:rFonts w:ascii="Times New Roman" w:eastAsia="Times New Roman" w:hAnsi="Times New Roman" w:cs="Times New Roman"/>
          <w:color w:val="FF0000"/>
        </w:rPr>
        <w:t>11 :</w:t>
      </w:r>
      <w:proofErr w:type="gramEnd"/>
      <w:r w:rsidRPr="00574356">
        <w:rPr>
          <w:rFonts w:ascii="Times New Roman" w:eastAsia="Times New Roman" w:hAnsi="Times New Roman" w:cs="Times New Roman"/>
          <w:color w:val="FF0000"/>
        </w:rPr>
        <w:t xml:space="preserve"> </w:t>
      </w:r>
      <w:proofErr w:type="spellStart"/>
      <w:r w:rsidRPr="00574356">
        <w:rPr>
          <w:rFonts w:ascii="Times New Roman" w:eastAsia="Times New Roman" w:hAnsi="Times New Roman" w:cs="Times New Roman"/>
          <w:color w:val="FF0000"/>
        </w:rPr>
        <w:t>treeset</w:t>
      </w:r>
      <w:proofErr w:type="spellEnd"/>
      <w:r w:rsidRPr="00574356">
        <w:rPr>
          <w:rFonts w:ascii="Times New Roman" w:eastAsia="Times New Roman" w:hAnsi="Times New Roman" w:cs="Times New Roman"/>
          <w:color w:val="FF0000"/>
        </w:rPr>
        <w:t xml:space="preserve"> problem in  java</w:t>
      </w:r>
    </w:p>
    <w:p w:rsidR="001D254F" w:rsidRDefault="001D254F" w:rsidP="001D254F">
      <w:pPr>
        <w:pStyle w:val="NormalWeb"/>
      </w:pPr>
      <w:r>
        <w:t xml:space="preserve">Certainly! The </w:t>
      </w:r>
      <w:proofErr w:type="spellStart"/>
      <w:r>
        <w:rPr>
          <w:rStyle w:val="HTMLCode"/>
        </w:rPr>
        <w:t>TreeSet</w:t>
      </w:r>
      <w:proofErr w:type="spellEnd"/>
      <w:r>
        <w:t xml:space="preserve"> in Java is a sorted collection implemented using a tree structure. It stores elements in a sorted order defined either by the natural ordering of its elements or by a specified comparator.</w:t>
      </w:r>
    </w:p>
    <w:p w:rsidR="001D254F" w:rsidRDefault="001D254F" w:rsidP="001D254F">
      <w:pPr>
        <w:pStyle w:val="Heading3"/>
      </w:pPr>
      <w:r>
        <w:t xml:space="preserve">Problem with </w:t>
      </w:r>
      <w:proofErr w:type="spellStart"/>
      <w:r>
        <w:rPr>
          <w:rStyle w:val="HTMLCode"/>
        </w:rPr>
        <w:t>TreeSet</w:t>
      </w:r>
      <w:proofErr w:type="spellEnd"/>
      <w:r>
        <w:t xml:space="preserve"> in Java</w:t>
      </w:r>
    </w:p>
    <w:p w:rsidR="001D254F" w:rsidRDefault="001D254F" w:rsidP="001D254F">
      <w:pPr>
        <w:pStyle w:val="NormalWeb"/>
      </w:pPr>
      <w:r>
        <w:t xml:space="preserve">One common issue that developers encounter with </w:t>
      </w:r>
      <w:proofErr w:type="spellStart"/>
      <w:r>
        <w:rPr>
          <w:rStyle w:val="HTMLCode"/>
        </w:rPr>
        <w:t>TreeSet</w:t>
      </w:r>
      <w:proofErr w:type="spellEnd"/>
      <w:r>
        <w:t xml:space="preserve"> revolves around its behavior when adding custom objects that don't correctly implement the </w:t>
      </w:r>
      <w:r>
        <w:rPr>
          <w:rStyle w:val="HTMLCode"/>
        </w:rPr>
        <w:t>Comparable</w:t>
      </w:r>
      <w:r>
        <w:t xml:space="preserve"> interface or when the comparator used is inconsistent with the </w:t>
      </w:r>
      <w:proofErr w:type="gramStart"/>
      <w:r>
        <w:rPr>
          <w:rStyle w:val="HTMLCode"/>
        </w:rPr>
        <w:t>equals</w:t>
      </w:r>
      <w:proofErr w:type="gramEnd"/>
      <w:r>
        <w:t xml:space="preserve"> method.</w:t>
      </w:r>
    </w:p>
    <w:p w:rsidR="001D254F" w:rsidRDefault="001D254F" w:rsidP="001D254F">
      <w:pPr>
        <w:pStyle w:val="Heading4"/>
      </w:pPr>
      <w:r>
        <w:t>Example: Incorrect Usage Leading to Unexpected Behavior</w:t>
      </w:r>
    </w:p>
    <w:p w:rsidR="001D254F" w:rsidRDefault="001D254F" w:rsidP="001D254F">
      <w:pPr>
        <w:pStyle w:val="NormalWeb"/>
      </w:pPr>
      <w:r>
        <w:t xml:space="preserve">Let's consider a scenario where we have a custom class </w:t>
      </w:r>
      <w:r>
        <w:rPr>
          <w:rStyle w:val="HTMLCode"/>
        </w:rPr>
        <w:t>Person</w:t>
      </w:r>
      <w:r>
        <w:t xml:space="preserve"> and we want to use a </w:t>
      </w:r>
      <w:proofErr w:type="spellStart"/>
      <w:r>
        <w:rPr>
          <w:rStyle w:val="HTMLCode"/>
        </w:rPr>
        <w:t>TreeSet</w:t>
      </w:r>
      <w:proofErr w:type="spellEnd"/>
      <w:r>
        <w:t xml:space="preserve"> to store instances of </w:t>
      </w:r>
      <w:r>
        <w:rPr>
          <w:rStyle w:val="HTMLCode"/>
        </w:rPr>
        <w:t>Person</w:t>
      </w:r>
      <w:r>
        <w:t xml:space="preserve"> sorted by their age.</w:t>
      </w:r>
    </w:p>
    <w:p w:rsidR="008B0E03" w:rsidRDefault="008B0E03" w:rsidP="001D254F">
      <w:pPr>
        <w:pStyle w:val="NormalWeb"/>
      </w:pPr>
    </w:p>
    <w:p w:rsidR="001D254F" w:rsidRDefault="008B0E03" w:rsidP="008B0E03">
      <w:pPr>
        <w:pStyle w:val="NormalWeb"/>
        <w:rPr>
          <w:color w:val="FF0000"/>
        </w:rPr>
      </w:pPr>
      <w:r>
        <w:lastRenderedPageBreak/>
        <w:tab/>
        <w:t>Q</w:t>
      </w:r>
      <w:r>
        <w:tab/>
        <w:t>u</w:t>
      </w:r>
      <w:r w:rsidR="001D254F">
        <w:rPr>
          <w:noProof/>
          <w:color w:val="FF0000"/>
        </w:rPr>
        <w:drawing>
          <wp:inline distT="0" distB="0" distL="0" distR="0">
            <wp:extent cx="4470400" cy="6356350"/>
            <wp:effectExtent l="19050" t="0" r="635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8"/>
                    <a:srcRect/>
                    <a:stretch>
                      <a:fillRect/>
                    </a:stretch>
                  </pic:blipFill>
                  <pic:spPr bwMode="auto">
                    <a:xfrm>
                      <a:off x="0" y="0"/>
                      <a:ext cx="4470400" cy="6356350"/>
                    </a:xfrm>
                    <a:prstGeom prst="rect">
                      <a:avLst/>
                    </a:prstGeom>
                    <a:noFill/>
                    <a:ln w="9525">
                      <a:noFill/>
                      <a:miter lim="800000"/>
                      <a:headEnd/>
                      <a:tailEnd/>
                    </a:ln>
                  </pic:spPr>
                </pic:pic>
              </a:graphicData>
            </a:graphic>
          </wp:inline>
        </w:drawing>
      </w:r>
    </w:p>
    <w:p w:rsidR="001D254F" w:rsidRPr="001D254F" w:rsidRDefault="001D254F" w:rsidP="001D254F">
      <w:pPr>
        <w:spacing w:before="100" w:beforeAutospacing="1" w:after="100" w:afterAutospacing="1" w:line="240" w:lineRule="auto"/>
        <w:outlineLvl w:val="2"/>
        <w:rPr>
          <w:rFonts w:ascii="Times New Roman" w:eastAsia="Times New Roman" w:hAnsi="Times New Roman" w:cs="Times New Roman"/>
          <w:b/>
          <w:bCs/>
          <w:sz w:val="27"/>
          <w:szCs w:val="27"/>
        </w:rPr>
      </w:pPr>
      <w:r w:rsidRPr="001D254F">
        <w:rPr>
          <w:rFonts w:ascii="Times New Roman" w:eastAsia="Times New Roman" w:hAnsi="Times New Roman" w:cs="Times New Roman"/>
          <w:b/>
          <w:bCs/>
          <w:sz w:val="27"/>
          <w:szCs w:val="27"/>
        </w:rPr>
        <w:t>Explanation</w:t>
      </w:r>
    </w:p>
    <w:p w:rsidR="001D254F" w:rsidRPr="001D254F" w:rsidRDefault="001D254F" w:rsidP="001D254F">
      <w:pPr>
        <w:spacing w:before="100" w:beforeAutospacing="1" w:after="100" w:afterAutospacing="1" w:line="240" w:lineRule="auto"/>
        <w:rPr>
          <w:rFonts w:ascii="Times New Roman" w:eastAsia="Times New Roman" w:hAnsi="Times New Roman" w:cs="Times New Roman"/>
          <w:sz w:val="24"/>
          <w:szCs w:val="24"/>
        </w:rPr>
      </w:pPr>
      <w:r w:rsidRPr="001D254F">
        <w:rPr>
          <w:rFonts w:ascii="Times New Roman" w:eastAsia="Times New Roman" w:hAnsi="Times New Roman" w:cs="Times New Roman"/>
          <w:sz w:val="24"/>
          <w:szCs w:val="24"/>
        </w:rPr>
        <w:t xml:space="preserve">In this example, we define a </w:t>
      </w:r>
      <w:r w:rsidRPr="001D254F">
        <w:rPr>
          <w:rFonts w:ascii="Courier New" w:eastAsia="Times New Roman" w:hAnsi="Courier New" w:cs="Courier New"/>
          <w:sz w:val="20"/>
        </w:rPr>
        <w:t>Person</w:t>
      </w:r>
      <w:r w:rsidRPr="001D254F">
        <w:rPr>
          <w:rFonts w:ascii="Times New Roman" w:eastAsia="Times New Roman" w:hAnsi="Times New Roman" w:cs="Times New Roman"/>
          <w:sz w:val="24"/>
          <w:szCs w:val="24"/>
        </w:rPr>
        <w:t xml:space="preserve"> class with </w:t>
      </w:r>
      <w:r w:rsidRPr="001D254F">
        <w:rPr>
          <w:rFonts w:ascii="Courier New" w:eastAsia="Times New Roman" w:hAnsi="Courier New" w:cs="Courier New"/>
          <w:sz w:val="20"/>
        </w:rPr>
        <w:t>name</w:t>
      </w:r>
      <w:r w:rsidRPr="001D254F">
        <w:rPr>
          <w:rFonts w:ascii="Times New Roman" w:eastAsia="Times New Roman" w:hAnsi="Times New Roman" w:cs="Times New Roman"/>
          <w:sz w:val="24"/>
          <w:szCs w:val="24"/>
        </w:rPr>
        <w:t xml:space="preserve"> and </w:t>
      </w:r>
      <w:r w:rsidRPr="001D254F">
        <w:rPr>
          <w:rFonts w:ascii="Courier New" w:eastAsia="Times New Roman" w:hAnsi="Courier New" w:cs="Courier New"/>
          <w:sz w:val="20"/>
        </w:rPr>
        <w:t>age</w:t>
      </w:r>
      <w:r w:rsidRPr="001D254F">
        <w:rPr>
          <w:rFonts w:ascii="Times New Roman" w:eastAsia="Times New Roman" w:hAnsi="Times New Roman" w:cs="Times New Roman"/>
          <w:sz w:val="24"/>
          <w:szCs w:val="24"/>
        </w:rPr>
        <w:t xml:space="preserve"> attributes. The </w:t>
      </w:r>
      <w:proofErr w:type="spellStart"/>
      <w:r w:rsidRPr="001D254F">
        <w:rPr>
          <w:rFonts w:ascii="Courier New" w:eastAsia="Times New Roman" w:hAnsi="Courier New" w:cs="Courier New"/>
          <w:sz w:val="20"/>
        </w:rPr>
        <w:t>TreeSet</w:t>
      </w:r>
      <w:proofErr w:type="spellEnd"/>
      <w:r w:rsidRPr="001D254F">
        <w:rPr>
          <w:rFonts w:ascii="Courier New" w:eastAsia="Times New Roman" w:hAnsi="Courier New" w:cs="Courier New"/>
          <w:sz w:val="20"/>
        </w:rPr>
        <w:t>&lt;Person&gt;</w:t>
      </w:r>
      <w:r w:rsidRPr="001D254F">
        <w:rPr>
          <w:rFonts w:ascii="Times New Roman" w:eastAsia="Times New Roman" w:hAnsi="Times New Roman" w:cs="Times New Roman"/>
          <w:sz w:val="24"/>
          <w:szCs w:val="24"/>
        </w:rPr>
        <w:t xml:space="preserve"> is used to store </w:t>
      </w:r>
      <w:r w:rsidRPr="001D254F">
        <w:rPr>
          <w:rFonts w:ascii="Courier New" w:eastAsia="Times New Roman" w:hAnsi="Courier New" w:cs="Courier New"/>
          <w:sz w:val="20"/>
        </w:rPr>
        <w:t>Person</w:t>
      </w:r>
      <w:r w:rsidRPr="001D254F">
        <w:rPr>
          <w:rFonts w:ascii="Times New Roman" w:eastAsia="Times New Roman" w:hAnsi="Times New Roman" w:cs="Times New Roman"/>
          <w:sz w:val="24"/>
          <w:szCs w:val="24"/>
        </w:rPr>
        <w:t xml:space="preserve"> objects. However, running this code will result in a </w:t>
      </w:r>
      <w:proofErr w:type="spellStart"/>
      <w:r w:rsidRPr="001D254F">
        <w:rPr>
          <w:rFonts w:ascii="Courier New" w:eastAsia="Times New Roman" w:hAnsi="Courier New" w:cs="Courier New"/>
          <w:sz w:val="20"/>
        </w:rPr>
        <w:t>ClassCastException</w:t>
      </w:r>
      <w:proofErr w:type="spellEnd"/>
      <w:r w:rsidRPr="001D254F">
        <w:rPr>
          <w:rFonts w:ascii="Times New Roman" w:eastAsia="Times New Roman" w:hAnsi="Times New Roman" w:cs="Times New Roman"/>
          <w:sz w:val="24"/>
          <w:szCs w:val="24"/>
        </w:rPr>
        <w:t xml:space="preserve"> because the </w:t>
      </w:r>
      <w:r w:rsidRPr="001D254F">
        <w:rPr>
          <w:rFonts w:ascii="Courier New" w:eastAsia="Times New Roman" w:hAnsi="Courier New" w:cs="Courier New"/>
          <w:sz w:val="20"/>
        </w:rPr>
        <w:t>Person</w:t>
      </w:r>
      <w:r w:rsidRPr="001D254F">
        <w:rPr>
          <w:rFonts w:ascii="Times New Roman" w:eastAsia="Times New Roman" w:hAnsi="Times New Roman" w:cs="Times New Roman"/>
          <w:sz w:val="24"/>
          <w:szCs w:val="24"/>
        </w:rPr>
        <w:t xml:space="preserve"> class does not implement the </w:t>
      </w:r>
      <w:r w:rsidRPr="001D254F">
        <w:rPr>
          <w:rFonts w:ascii="Courier New" w:eastAsia="Times New Roman" w:hAnsi="Courier New" w:cs="Courier New"/>
          <w:sz w:val="20"/>
        </w:rPr>
        <w:t>Comparable</w:t>
      </w:r>
      <w:r w:rsidRPr="001D254F">
        <w:rPr>
          <w:rFonts w:ascii="Times New Roman" w:eastAsia="Times New Roman" w:hAnsi="Times New Roman" w:cs="Times New Roman"/>
          <w:sz w:val="24"/>
          <w:szCs w:val="24"/>
        </w:rPr>
        <w:t xml:space="preserve"> interface or provide a </w:t>
      </w:r>
      <w:r w:rsidRPr="001D254F">
        <w:rPr>
          <w:rFonts w:ascii="Courier New" w:eastAsia="Times New Roman" w:hAnsi="Courier New" w:cs="Courier New"/>
          <w:sz w:val="20"/>
        </w:rPr>
        <w:t>Comparator</w:t>
      </w:r>
      <w:r w:rsidRPr="001D254F">
        <w:rPr>
          <w:rFonts w:ascii="Times New Roman" w:eastAsia="Times New Roman" w:hAnsi="Times New Roman" w:cs="Times New Roman"/>
          <w:sz w:val="24"/>
          <w:szCs w:val="24"/>
        </w:rPr>
        <w:t xml:space="preserve"> to the </w:t>
      </w:r>
      <w:proofErr w:type="spellStart"/>
      <w:r w:rsidRPr="001D254F">
        <w:rPr>
          <w:rFonts w:ascii="Courier New" w:eastAsia="Times New Roman" w:hAnsi="Courier New" w:cs="Courier New"/>
          <w:sz w:val="20"/>
        </w:rPr>
        <w:t>TreeSet</w:t>
      </w:r>
      <w:proofErr w:type="spellEnd"/>
      <w:r w:rsidRPr="001D254F">
        <w:rPr>
          <w:rFonts w:ascii="Times New Roman" w:eastAsia="Times New Roman" w:hAnsi="Times New Roman" w:cs="Times New Roman"/>
          <w:sz w:val="24"/>
          <w:szCs w:val="24"/>
        </w:rPr>
        <w:t>.</w:t>
      </w:r>
    </w:p>
    <w:p w:rsidR="001D254F" w:rsidRPr="001D254F" w:rsidRDefault="001D254F" w:rsidP="001D254F">
      <w:pPr>
        <w:spacing w:before="100" w:beforeAutospacing="1" w:after="100" w:afterAutospacing="1" w:line="240" w:lineRule="auto"/>
        <w:outlineLvl w:val="2"/>
        <w:rPr>
          <w:rFonts w:ascii="Times New Roman" w:eastAsia="Times New Roman" w:hAnsi="Times New Roman" w:cs="Times New Roman"/>
          <w:b/>
          <w:bCs/>
          <w:sz w:val="27"/>
          <w:szCs w:val="27"/>
        </w:rPr>
      </w:pPr>
      <w:r w:rsidRPr="001D254F">
        <w:rPr>
          <w:rFonts w:ascii="Times New Roman" w:eastAsia="Times New Roman" w:hAnsi="Times New Roman" w:cs="Times New Roman"/>
          <w:b/>
          <w:bCs/>
          <w:color w:val="FF0000"/>
          <w:sz w:val="27"/>
          <w:szCs w:val="27"/>
        </w:rPr>
        <w:t>Solution</w:t>
      </w:r>
      <w:r w:rsidRPr="001D254F">
        <w:rPr>
          <w:rFonts w:ascii="Times New Roman" w:eastAsia="Times New Roman" w:hAnsi="Times New Roman" w:cs="Times New Roman"/>
          <w:b/>
          <w:bCs/>
          <w:sz w:val="27"/>
          <w:szCs w:val="27"/>
        </w:rPr>
        <w:t>: Implementing Comparable Interface or Providing Comparator</w:t>
      </w:r>
    </w:p>
    <w:p w:rsidR="001D254F" w:rsidRPr="001D254F" w:rsidRDefault="001D254F" w:rsidP="001D254F">
      <w:pPr>
        <w:spacing w:before="100" w:beforeAutospacing="1" w:after="100" w:afterAutospacing="1" w:line="240" w:lineRule="auto"/>
        <w:rPr>
          <w:rFonts w:ascii="Times New Roman" w:eastAsia="Times New Roman" w:hAnsi="Times New Roman" w:cs="Times New Roman"/>
          <w:sz w:val="24"/>
          <w:szCs w:val="24"/>
        </w:rPr>
      </w:pPr>
      <w:r w:rsidRPr="001D254F">
        <w:rPr>
          <w:rFonts w:ascii="Times New Roman" w:eastAsia="Times New Roman" w:hAnsi="Times New Roman" w:cs="Times New Roman"/>
          <w:sz w:val="24"/>
          <w:szCs w:val="24"/>
        </w:rPr>
        <w:lastRenderedPageBreak/>
        <w:t>To fix this issue, you have two options:</w:t>
      </w:r>
    </w:p>
    <w:p w:rsidR="001D254F" w:rsidRDefault="001D254F" w:rsidP="001D254F">
      <w:pPr>
        <w:numPr>
          <w:ilvl w:val="0"/>
          <w:numId w:val="20"/>
        </w:numPr>
        <w:spacing w:before="100" w:beforeAutospacing="1" w:after="100" w:afterAutospacing="1" w:line="240" w:lineRule="auto"/>
        <w:rPr>
          <w:rFonts w:ascii="Times New Roman" w:eastAsia="Times New Roman" w:hAnsi="Times New Roman" w:cs="Times New Roman"/>
          <w:sz w:val="24"/>
          <w:szCs w:val="24"/>
        </w:rPr>
      </w:pPr>
      <w:r w:rsidRPr="001D254F">
        <w:rPr>
          <w:rFonts w:ascii="Times New Roman" w:eastAsia="Times New Roman" w:hAnsi="Times New Roman" w:cs="Times New Roman"/>
          <w:b/>
          <w:bCs/>
          <w:sz w:val="24"/>
          <w:szCs w:val="24"/>
        </w:rPr>
        <w:t xml:space="preserve">Implement the </w:t>
      </w:r>
      <w:r w:rsidRPr="001D254F">
        <w:rPr>
          <w:rFonts w:ascii="Courier New" w:eastAsia="Times New Roman" w:hAnsi="Courier New" w:cs="Courier New"/>
          <w:b/>
          <w:bCs/>
          <w:sz w:val="20"/>
        </w:rPr>
        <w:t>Comparable</w:t>
      </w:r>
      <w:r w:rsidRPr="001D254F">
        <w:rPr>
          <w:rFonts w:ascii="Times New Roman" w:eastAsia="Times New Roman" w:hAnsi="Times New Roman" w:cs="Times New Roman"/>
          <w:b/>
          <w:bCs/>
          <w:sz w:val="24"/>
          <w:szCs w:val="24"/>
        </w:rPr>
        <w:t xml:space="preserve"> Interface in </w:t>
      </w:r>
      <w:r w:rsidRPr="001D254F">
        <w:rPr>
          <w:rFonts w:ascii="Courier New" w:eastAsia="Times New Roman" w:hAnsi="Courier New" w:cs="Courier New"/>
          <w:b/>
          <w:bCs/>
          <w:sz w:val="20"/>
        </w:rPr>
        <w:t>Person</w:t>
      </w:r>
      <w:r w:rsidRPr="001D254F">
        <w:rPr>
          <w:rFonts w:ascii="Times New Roman" w:eastAsia="Times New Roman" w:hAnsi="Times New Roman" w:cs="Times New Roman"/>
          <w:b/>
          <w:bCs/>
          <w:sz w:val="24"/>
          <w:szCs w:val="24"/>
        </w:rPr>
        <w:t xml:space="preserve"> Class</w:t>
      </w:r>
      <w:r w:rsidRPr="001D254F">
        <w:rPr>
          <w:rFonts w:ascii="Times New Roman" w:eastAsia="Times New Roman" w:hAnsi="Times New Roman" w:cs="Times New Roman"/>
          <w:sz w:val="24"/>
          <w:szCs w:val="24"/>
        </w:rPr>
        <w:t xml:space="preserve">: This allows </w:t>
      </w:r>
      <w:proofErr w:type="spellStart"/>
      <w:r w:rsidRPr="001D254F">
        <w:rPr>
          <w:rFonts w:ascii="Courier New" w:eastAsia="Times New Roman" w:hAnsi="Courier New" w:cs="Courier New"/>
          <w:sz w:val="20"/>
        </w:rPr>
        <w:t>TreeSet</w:t>
      </w:r>
      <w:proofErr w:type="spellEnd"/>
      <w:r w:rsidRPr="001D254F">
        <w:rPr>
          <w:rFonts w:ascii="Times New Roman" w:eastAsia="Times New Roman" w:hAnsi="Times New Roman" w:cs="Times New Roman"/>
          <w:sz w:val="24"/>
          <w:szCs w:val="24"/>
        </w:rPr>
        <w:t xml:space="preserve"> to sort </w:t>
      </w:r>
      <w:r w:rsidRPr="001D254F">
        <w:rPr>
          <w:rFonts w:ascii="Courier New" w:eastAsia="Times New Roman" w:hAnsi="Courier New" w:cs="Courier New"/>
          <w:sz w:val="20"/>
        </w:rPr>
        <w:t>Person</w:t>
      </w:r>
      <w:r w:rsidRPr="001D254F">
        <w:rPr>
          <w:rFonts w:ascii="Times New Roman" w:eastAsia="Times New Roman" w:hAnsi="Times New Roman" w:cs="Times New Roman"/>
          <w:sz w:val="24"/>
          <w:szCs w:val="24"/>
        </w:rPr>
        <w:t xml:space="preserve"> objects based on a natural ordering (e.g., by age).</w:t>
      </w:r>
    </w:p>
    <w:p w:rsidR="001D254F" w:rsidRPr="001D254F" w:rsidRDefault="001D254F" w:rsidP="001D254F">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84650" cy="5649278"/>
            <wp:effectExtent l="19050" t="0" r="635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9"/>
                    <a:srcRect/>
                    <a:stretch>
                      <a:fillRect/>
                    </a:stretch>
                  </pic:blipFill>
                  <pic:spPr bwMode="auto">
                    <a:xfrm>
                      <a:off x="0" y="0"/>
                      <a:ext cx="4184650" cy="5649278"/>
                    </a:xfrm>
                    <a:prstGeom prst="rect">
                      <a:avLst/>
                    </a:prstGeom>
                    <a:noFill/>
                    <a:ln w="9525">
                      <a:noFill/>
                      <a:miter lim="800000"/>
                      <a:headEnd/>
                      <a:tailEnd/>
                    </a:ln>
                  </pic:spPr>
                </pic:pic>
              </a:graphicData>
            </a:graphic>
          </wp:inline>
        </w:drawing>
      </w:r>
    </w:p>
    <w:p w:rsidR="001D254F" w:rsidRDefault="001D254F" w:rsidP="00477E44">
      <w:pPr>
        <w:spacing w:before="100" w:beforeAutospacing="1" w:after="100" w:afterAutospacing="1" w:line="240" w:lineRule="auto"/>
      </w:pPr>
      <w:r>
        <w:rPr>
          <w:rStyle w:val="Strong"/>
        </w:rPr>
        <w:t xml:space="preserve">Provide a Comparator to the </w:t>
      </w:r>
      <w:proofErr w:type="spellStart"/>
      <w:r>
        <w:rPr>
          <w:rStyle w:val="HTMLCode"/>
          <w:rFonts w:eastAsiaTheme="minorEastAsia"/>
          <w:b/>
          <w:bCs/>
        </w:rPr>
        <w:t>TreeSet</w:t>
      </w:r>
      <w:proofErr w:type="spellEnd"/>
      <w:r>
        <w:t xml:space="preserve">: If you prefer sorting by a different criterion or if </w:t>
      </w:r>
      <w:r>
        <w:rPr>
          <w:rStyle w:val="HTMLCode"/>
          <w:rFonts w:eastAsiaTheme="minorEastAsia"/>
        </w:rPr>
        <w:t>Person</w:t>
      </w:r>
      <w:r>
        <w:t xml:space="preserve"> cannot implement </w:t>
      </w:r>
      <w:r>
        <w:rPr>
          <w:rStyle w:val="HTMLCode"/>
          <w:rFonts w:eastAsiaTheme="minorEastAsia"/>
        </w:rPr>
        <w:t>Comparable</w:t>
      </w:r>
      <w:r>
        <w:t xml:space="preserve">, you can provide a </w:t>
      </w:r>
      <w:r>
        <w:rPr>
          <w:rStyle w:val="HTMLCode"/>
          <w:rFonts w:eastAsiaTheme="minorEastAsia"/>
        </w:rPr>
        <w:t>Comparator</w:t>
      </w:r>
      <w:r>
        <w:t xml:space="preserve"> during the </w:t>
      </w:r>
      <w:proofErr w:type="spellStart"/>
      <w:r>
        <w:rPr>
          <w:rStyle w:val="HTMLCode"/>
          <w:rFonts w:eastAsiaTheme="minorEastAsia"/>
        </w:rPr>
        <w:t>TreeSet</w:t>
      </w:r>
      <w:proofErr w:type="spellEnd"/>
      <w:r>
        <w:t xml:space="preserve"> initialization.</w:t>
      </w:r>
    </w:p>
    <w:p w:rsidR="001D254F" w:rsidRDefault="001D254F" w:rsidP="00477E44">
      <w:pPr>
        <w:spacing w:before="100" w:beforeAutospacing="1" w:after="100" w:afterAutospacing="1" w:line="240" w:lineRule="auto"/>
        <w:rPr>
          <w:rFonts w:ascii="Times New Roman" w:eastAsia="Times New Roman" w:hAnsi="Times New Roman" w:cs="Times New Roman"/>
          <w:color w:val="FF0000"/>
        </w:rPr>
      </w:pPr>
      <w:r>
        <w:rPr>
          <w:rFonts w:ascii="Times New Roman" w:eastAsia="Times New Roman" w:hAnsi="Times New Roman" w:cs="Times New Roman"/>
          <w:noProof/>
          <w:color w:val="FF0000"/>
        </w:rPr>
        <w:lastRenderedPageBreak/>
        <w:drawing>
          <wp:inline distT="0" distB="0" distL="0" distR="0">
            <wp:extent cx="5943600" cy="3045963"/>
            <wp:effectExtent l="1905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50"/>
                    <a:srcRect/>
                    <a:stretch>
                      <a:fillRect/>
                    </a:stretch>
                  </pic:blipFill>
                  <pic:spPr bwMode="auto">
                    <a:xfrm>
                      <a:off x="0" y="0"/>
                      <a:ext cx="5943600" cy="3045963"/>
                    </a:xfrm>
                    <a:prstGeom prst="rect">
                      <a:avLst/>
                    </a:prstGeom>
                    <a:noFill/>
                    <a:ln w="9525">
                      <a:noFill/>
                      <a:miter lim="800000"/>
                      <a:headEnd/>
                      <a:tailEnd/>
                    </a:ln>
                  </pic:spPr>
                </pic:pic>
              </a:graphicData>
            </a:graphic>
          </wp:inline>
        </w:drawing>
      </w:r>
    </w:p>
    <w:p w:rsidR="001D254F" w:rsidRPr="001D254F" w:rsidRDefault="001D254F" w:rsidP="001D254F">
      <w:pPr>
        <w:spacing w:before="100" w:beforeAutospacing="1" w:after="100" w:afterAutospacing="1" w:line="240" w:lineRule="auto"/>
        <w:outlineLvl w:val="2"/>
        <w:rPr>
          <w:rFonts w:ascii="Times New Roman" w:eastAsia="Times New Roman" w:hAnsi="Times New Roman" w:cs="Times New Roman"/>
          <w:b/>
          <w:bCs/>
          <w:sz w:val="27"/>
          <w:szCs w:val="27"/>
        </w:rPr>
      </w:pPr>
      <w:r w:rsidRPr="001D254F">
        <w:rPr>
          <w:rFonts w:ascii="Times New Roman" w:eastAsia="Times New Roman" w:hAnsi="Times New Roman" w:cs="Times New Roman"/>
          <w:b/>
          <w:bCs/>
          <w:sz w:val="27"/>
          <w:szCs w:val="27"/>
        </w:rPr>
        <w:t>Conclusion</w:t>
      </w:r>
    </w:p>
    <w:p w:rsidR="001D254F" w:rsidRPr="001D254F" w:rsidRDefault="001D254F" w:rsidP="001D254F">
      <w:pPr>
        <w:spacing w:before="100" w:beforeAutospacing="1" w:after="100" w:afterAutospacing="1" w:line="240" w:lineRule="auto"/>
        <w:rPr>
          <w:rFonts w:ascii="Times New Roman" w:eastAsia="Times New Roman" w:hAnsi="Times New Roman" w:cs="Times New Roman"/>
          <w:sz w:val="24"/>
          <w:szCs w:val="24"/>
        </w:rPr>
      </w:pPr>
      <w:r w:rsidRPr="001D254F">
        <w:rPr>
          <w:rFonts w:ascii="Times New Roman" w:eastAsia="Times New Roman" w:hAnsi="Times New Roman" w:cs="Times New Roman"/>
          <w:sz w:val="24"/>
          <w:szCs w:val="24"/>
        </w:rPr>
        <w:t xml:space="preserve">When using </w:t>
      </w:r>
      <w:proofErr w:type="spellStart"/>
      <w:r w:rsidRPr="001D254F">
        <w:rPr>
          <w:rFonts w:ascii="Courier New" w:eastAsia="Times New Roman" w:hAnsi="Courier New" w:cs="Courier New"/>
          <w:sz w:val="20"/>
        </w:rPr>
        <w:t>TreeSet</w:t>
      </w:r>
      <w:proofErr w:type="spellEnd"/>
      <w:r w:rsidRPr="001D254F">
        <w:rPr>
          <w:rFonts w:ascii="Times New Roman" w:eastAsia="Times New Roman" w:hAnsi="Times New Roman" w:cs="Times New Roman"/>
          <w:sz w:val="24"/>
          <w:szCs w:val="24"/>
        </w:rPr>
        <w:t xml:space="preserve"> in Java, ensure that:</w:t>
      </w:r>
    </w:p>
    <w:p w:rsidR="001D254F" w:rsidRPr="001D254F" w:rsidRDefault="001D254F" w:rsidP="001D254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1D254F">
        <w:rPr>
          <w:rFonts w:ascii="Times New Roman" w:eastAsia="Times New Roman" w:hAnsi="Times New Roman" w:cs="Times New Roman"/>
          <w:sz w:val="24"/>
          <w:szCs w:val="24"/>
        </w:rPr>
        <w:t xml:space="preserve">Elements inserted into the </w:t>
      </w:r>
      <w:proofErr w:type="spellStart"/>
      <w:r w:rsidRPr="001D254F">
        <w:rPr>
          <w:rFonts w:ascii="Courier New" w:eastAsia="Times New Roman" w:hAnsi="Courier New" w:cs="Courier New"/>
          <w:sz w:val="20"/>
        </w:rPr>
        <w:t>TreeSet</w:t>
      </w:r>
      <w:proofErr w:type="spellEnd"/>
      <w:r w:rsidRPr="001D254F">
        <w:rPr>
          <w:rFonts w:ascii="Times New Roman" w:eastAsia="Times New Roman" w:hAnsi="Times New Roman" w:cs="Times New Roman"/>
          <w:sz w:val="24"/>
          <w:szCs w:val="24"/>
        </w:rPr>
        <w:t xml:space="preserve"> either implement the </w:t>
      </w:r>
      <w:r w:rsidRPr="001D254F">
        <w:rPr>
          <w:rFonts w:ascii="Courier New" w:eastAsia="Times New Roman" w:hAnsi="Courier New" w:cs="Courier New"/>
          <w:sz w:val="20"/>
        </w:rPr>
        <w:t>Comparable</w:t>
      </w:r>
      <w:r w:rsidRPr="001D254F">
        <w:rPr>
          <w:rFonts w:ascii="Times New Roman" w:eastAsia="Times New Roman" w:hAnsi="Times New Roman" w:cs="Times New Roman"/>
          <w:sz w:val="24"/>
          <w:szCs w:val="24"/>
        </w:rPr>
        <w:t xml:space="preserve"> interface for natural ordering, or</w:t>
      </w:r>
    </w:p>
    <w:p w:rsidR="001D254F" w:rsidRPr="001D254F" w:rsidRDefault="001D254F" w:rsidP="001D254F">
      <w:pPr>
        <w:numPr>
          <w:ilvl w:val="0"/>
          <w:numId w:val="21"/>
        </w:numPr>
        <w:spacing w:before="100" w:beforeAutospacing="1" w:after="100" w:afterAutospacing="1" w:line="240" w:lineRule="auto"/>
        <w:rPr>
          <w:rFonts w:ascii="Times New Roman" w:eastAsia="Times New Roman" w:hAnsi="Times New Roman" w:cs="Times New Roman"/>
          <w:sz w:val="24"/>
          <w:szCs w:val="24"/>
        </w:rPr>
      </w:pPr>
      <w:r w:rsidRPr="001D254F">
        <w:rPr>
          <w:rFonts w:ascii="Times New Roman" w:eastAsia="Times New Roman" w:hAnsi="Times New Roman" w:cs="Times New Roman"/>
          <w:sz w:val="24"/>
          <w:szCs w:val="24"/>
        </w:rPr>
        <w:t xml:space="preserve">You provide a </w:t>
      </w:r>
      <w:r w:rsidRPr="001D254F">
        <w:rPr>
          <w:rFonts w:ascii="Courier New" w:eastAsia="Times New Roman" w:hAnsi="Courier New" w:cs="Courier New"/>
          <w:sz w:val="20"/>
        </w:rPr>
        <w:t>Comparator</w:t>
      </w:r>
      <w:r w:rsidRPr="001D254F">
        <w:rPr>
          <w:rFonts w:ascii="Times New Roman" w:eastAsia="Times New Roman" w:hAnsi="Times New Roman" w:cs="Times New Roman"/>
          <w:sz w:val="24"/>
          <w:szCs w:val="24"/>
        </w:rPr>
        <w:t xml:space="preserve"> during </w:t>
      </w:r>
      <w:proofErr w:type="spellStart"/>
      <w:r w:rsidRPr="001D254F">
        <w:rPr>
          <w:rFonts w:ascii="Courier New" w:eastAsia="Times New Roman" w:hAnsi="Courier New" w:cs="Courier New"/>
          <w:sz w:val="20"/>
        </w:rPr>
        <w:t>TreeSet</w:t>
      </w:r>
      <w:proofErr w:type="spellEnd"/>
      <w:r w:rsidRPr="001D254F">
        <w:rPr>
          <w:rFonts w:ascii="Times New Roman" w:eastAsia="Times New Roman" w:hAnsi="Times New Roman" w:cs="Times New Roman"/>
          <w:sz w:val="24"/>
          <w:szCs w:val="24"/>
        </w:rPr>
        <w:t xml:space="preserve"> initialization that defines the sorting criteria.</w:t>
      </w:r>
    </w:p>
    <w:p w:rsidR="001D254F" w:rsidRDefault="001D254F" w:rsidP="001D254F">
      <w:pPr>
        <w:spacing w:before="100" w:beforeAutospacing="1" w:after="100" w:afterAutospacing="1" w:line="240" w:lineRule="auto"/>
        <w:rPr>
          <w:rFonts w:ascii="Times New Roman" w:eastAsia="Times New Roman" w:hAnsi="Times New Roman" w:cs="Times New Roman"/>
          <w:sz w:val="24"/>
          <w:szCs w:val="24"/>
        </w:rPr>
      </w:pPr>
      <w:r w:rsidRPr="001D254F">
        <w:rPr>
          <w:rFonts w:ascii="Times New Roman" w:eastAsia="Times New Roman" w:hAnsi="Times New Roman" w:cs="Times New Roman"/>
          <w:sz w:val="24"/>
          <w:szCs w:val="24"/>
        </w:rPr>
        <w:t xml:space="preserve">Failure to do so can lead to </w:t>
      </w:r>
      <w:proofErr w:type="spellStart"/>
      <w:r w:rsidRPr="001D254F">
        <w:rPr>
          <w:rFonts w:ascii="Courier New" w:eastAsia="Times New Roman" w:hAnsi="Courier New" w:cs="Courier New"/>
          <w:sz w:val="20"/>
        </w:rPr>
        <w:t>ClassCastException</w:t>
      </w:r>
      <w:proofErr w:type="spellEnd"/>
      <w:r w:rsidRPr="001D254F">
        <w:rPr>
          <w:rFonts w:ascii="Times New Roman" w:eastAsia="Times New Roman" w:hAnsi="Times New Roman" w:cs="Times New Roman"/>
          <w:sz w:val="24"/>
          <w:szCs w:val="24"/>
        </w:rPr>
        <w:t xml:space="preserve"> or unexpected ordering of elements in the </w:t>
      </w:r>
      <w:proofErr w:type="spellStart"/>
      <w:r w:rsidRPr="001D254F">
        <w:rPr>
          <w:rFonts w:ascii="Courier New" w:eastAsia="Times New Roman" w:hAnsi="Courier New" w:cs="Courier New"/>
          <w:sz w:val="20"/>
        </w:rPr>
        <w:t>TreeSet</w:t>
      </w:r>
      <w:proofErr w:type="spellEnd"/>
      <w:r w:rsidRPr="001D254F">
        <w:rPr>
          <w:rFonts w:ascii="Times New Roman" w:eastAsia="Times New Roman" w:hAnsi="Times New Roman" w:cs="Times New Roman"/>
          <w:sz w:val="24"/>
          <w:szCs w:val="24"/>
        </w:rPr>
        <w:t xml:space="preserve">. This example demonstrates the importance of understanding how </w:t>
      </w:r>
      <w:proofErr w:type="spellStart"/>
      <w:r w:rsidRPr="001D254F">
        <w:rPr>
          <w:rFonts w:ascii="Courier New" w:eastAsia="Times New Roman" w:hAnsi="Courier New" w:cs="Courier New"/>
          <w:sz w:val="20"/>
        </w:rPr>
        <w:t>TreeSet</w:t>
      </w:r>
      <w:proofErr w:type="spellEnd"/>
      <w:r w:rsidRPr="001D254F">
        <w:rPr>
          <w:rFonts w:ascii="Times New Roman" w:eastAsia="Times New Roman" w:hAnsi="Times New Roman" w:cs="Times New Roman"/>
          <w:sz w:val="24"/>
          <w:szCs w:val="24"/>
        </w:rPr>
        <w:t xml:space="preserve"> manages sorting and ordering of elements.</w:t>
      </w:r>
    </w:p>
    <w:p w:rsidR="008B0E03" w:rsidRDefault="008B0E03" w:rsidP="001D254F">
      <w:pPr>
        <w:spacing w:before="100" w:beforeAutospacing="1" w:after="100" w:afterAutospacing="1" w:line="240" w:lineRule="auto"/>
        <w:rPr>
          <w:rFonts w:ascii="Times New Roman" w:eastAsia="Times New Roman" w:hAnsi="Times New Roman" w:cs="Times New Roman"/>
          <w:sz w:val="24"/>
          <w:szCs w:val="24"/>
        </w:rPr>
      </w:pPr>
    </w:p>
    <w:p w:rsidR="008B0E03" w:rsidRPr="008B0E03" w:rsidRDefault="008B0E03" w:rsidP="001D254F">
      <w:pPr>
        <w:spacing w:before="100" w:beforeAutospacing="1" w:after="100" w:afterAutospacing="1" w:line="240" w:lineRule="auto"/>
        <w:rPr>
          <w:rFonts w:ascii="Times New Roman" w:eastAsia="Times New Roman" w:hAnsi="Times New Roman" w:cs="Times New Roman"/>
          <w:b/>
          <w:color w:val="FF0000"/>
          <w:sz w:val="24"/>
          <w:szCs w:val="24"/>
        </w:rPr>
      </w:pPr>
      <w:r w:rsidRPr="008B0E03">
        <w:rPr>
          <w:rFonts w:ascii="Times New Roman" w:eastAsia="Times New Roman" w:hAnsi="Times New Roman" w:cs="Times New Roman"/>
          <w:b/>
          <w:color w:val="FF0000"/>
          <w:sz w:val="24"/>
          <w:szCs w:val="24"/>
        </w:rPr>
        <w:t xml:space="preserve">Question </w:t>
      </w:r>
      <w:proofErr w:type="gramStart"/>
      <w:r w:rsidRPr="008B0E03">
        <w:rPr>
          <w:rFonts w:ascii="Times New Roman" w:eastAsia="Times New Roman" w:hAnsi="Times New Roman" w:cs="Times New Roman"/>
          <w:b/>
          <w:color w:val="FF0000"/>
          <w:sz w:val="24"/>
          <w:szCs w:val="24"/>
        </w:rPr>
        <w:t>12 :</w:t>
      </w:r>
      <w:proofErr w:type="gramEnd"/>
      <w:r w:rsidRPr="008B0E03">
        <w:rPr>
          <w:rFonts w:ascii="Times New Roman" w:eastAsia="Times New Roman" w:hAnsi="Times New Roman" w:cs="Times New Roman"/>
          <w:b/>
          <w:color w:val="FF0000"/>
          <w:sz w:val="24"/>
          <w:szCs w:val="24"/>
        </w:rPr>
        <w:t xml:space="preserve"> employee join after 2006 with highest salary.</w:t>
      </w:r>
    </w:p>
    <w:p w:rsidR="008B0E03" w:rsidRDefault="008B0E03" w:rsidP="001D254F">
      <w:pPr>
        <w:spacing w:before="100" w:beforeAutospacing="1" w:after="100" w:afterAutospacing="1" w:line="240" w:lineRule="auto"/>
        <w:rPr>
          <w:rFonts w:ascii="Times New Roman" w:eastAsia="Times New Roman" w:hAnsi="Times New Roman" w:cs="Times New Roman"/>
          <w:sz w:val="24"/>
          <w:szCs w:val="24"/>
        </w:rPr>
      </w:pPr>
    </w:p>
    <w:p w:rsidR="008B0E03" w:rsidRDefault="008B0E03" w:rsidP="001D254F">
      <w:pPr>
        <w:spacing w:before="100" w:beforeAutospacing="1" w:after="100" w:afterAutospacing="1" w:line="240" w:lineRule="auto"/>
      </w:pPr>
      <w:r>
        <w:t xml:space="preserve">Optional&lt;Employee&gt; </w:t>
      </w:r>
      <w:proofErr w:type="spellStart"/>
      <w:r>
        <w:t>highestSalaryEmployee</w:t>
      </w:r>
      <w:proofErr w:type="spellEnd"/>
      <w:r>
        <w:t xml:space="preserve"> = </w:t>
      </w:r>
      <w:proofErr w:type="spellStart"/>
      <w:proofErr w:type="gramStart"/>
      <w:r>
        <w:t>employees.stream</w:t>
      </w:r>
      <w:proofErr w:type="spellEnd"/>
      <w:r>
        <w:t>(</w:t>
      </w:r>
      <w:proofErr w:type="gramEnd"/>
      <w:r>
        <w:t xml:space="preserve">) .filter(e -&gt; </w:t>
      </w:r>
      <w:proofErr w:type="spellStart"/>
      <w:r>
        <w:t>e.getJoiningYear</w:t>
      </w:r>
      <w:proofErr w:type="spellEnd"/>
      <w:r>
        <w:t xml:space="preserve">() &gt; </w:t>
      </w:r>
      <w:r>
        <w:rPr>
          <w:rStyle w:val="hljs-number"/>
        </w:rPr>
        <w:t>2006</w:t>
      </w:r>
      <w:r>
        <w:t>) .max(</w:t>
      </w:r>
      <w:proofErr w:type="spellStart"/>
      <w:r>
        <w:t>Comparator.comparingDouble</w:t>
      </w:r>
      <w:proofErr w:type="spellEnd"/>
      <w:r>
        <w:t>(Employee::</w:t>
      </w:r>
      <w:proofErr w:type="spellStart"/>
      <w:r>
        <w:t>getSalary</w:t>
      </w:r>
      <w:proofErr w:type="spellEnd"/>
      <w:r>
        <w:t xml:space="preserve">)); </w:t>
      </w:r>
    </w:p>
    <w:p w:rsidR="008B0E03" w:rsidRDefault="008B0E03" w:rsidP="001D254F">
      <w:pPr>
        <w:spacing w:before="100" w:beforeAutospacing="1" w:after="100" w:afterAutospacing="1" w:line="240" w:lineRule="auto"/>
      </w:pPr>
      <w:proofErr w:type="spellStart"/>
      <w:proofErr w:type="gramStart"/>
      <w:r>
        <w:t>highestSalaryEmployee.ifPresent</w:t>
      </w:r>
      <w:proofErr w:type="spellEnd"/>
      <w:r>
        <w:t>(</w:t>
      </w:r>
      <w:proofErr w:type="gramEnd"/>
      <w:r>
        <w:t xml:space="preserve">employee -&gt; { </w:t>
      </w:r>
      <w:proofErr w:type="spellStart"/>
      <w:r>
        <w:t>System.out.println</w:t>
      </w:r>
      <w:proofErr w:type="spellEnd"/>
      <w:r>
        <w:t>(</w:t>
      </w:r>
      <w:r>
        <w:rPr>
          <w:rStyle w:val="hljs-string"/>
        </w:rPr>
        <w:t>"Employee with highest salary joined after 2006:"</w:t>
      </w:r>
      <w:r>
        <w:t xml:space="preserve">); </w:t>
      </w:r>
    </w:p>
    <w:p w:rsidR="008B0E03" w:rsidRDefault="008B0E03" w:rsidP="001D254F">
      <w:pPr>
        <w:spacing w:before="100" w:beforeAutospacing="1" w:after="100" w:afterAutospacing="1" w:line="240" w:lineRule="auto"/>
      </w:pPr>
      <w:proofErr w:type="spellStart"/>
      <w:proofErr w:type="gramStart"/>
      <w:r>
        <w:t>System.out.println</w:t>
      </w:r>
      <w:proofErr w:type="spellEnd"/>
      <w:r>
        <w:t>(</w:t>
      </w:r>
      <w:proofErr w:type="gramEnd"/>
      <w:r>
        <w:t>employee); });</w:t>
      </w:r>
    </w:p>
    <w:p w:rsidR="00B43B2F" w:rsidRDefault="00B43B2F" w:rsidP="001D254F">
      <w:pPr>
        <w:spacing w:before="100" w:beforeAutospacing="1" w:after="100" w:afterAutospacing="1" w:line="240" w:lineRule="auto"/>
      </w:pPr>
    </w:p>
    <w:p w:rsidR="00B43B2F" w:rsidRDefault="00B43B2F" w:rsidP="001D254F">
      <w:pPr>
        <w:spacing w:before="100" w:beforeAutospacing="1" w:after="100" w:afterAutospacing="1" w:line="240" w:lineRule="auto"/>
      </w:pPr>
      <w:r>
        <w:lastRenderedPageBreak/>
        <w:t>--------------------------------------------</w:t>
      </w:r>
      <w:proofErr w:type="gramStart"/>
      <w:r>
        <w:t>or</w:t>
      </w:r>
      <w:proofErr w:type="gramEnd"/>
      <w:r>
        <w:t>-----------------------------------------------------------------</w:t>
      </w:r>
    </w:p>
    <w:p w:rsidR="00B43B2F" w:rsidRDefault="00B43B2F" w:rsidP="00B43B2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t xml:space="preserve">Employee </w:t>
      </w:r>
      <w:proofErr w:type="spellStart"/>
      <w:r>
        <w:rPr>
          <w:rFonts w:ascii="Consolas" w:hAnsi="Consolas"/>
          <w:color w:val="6A3E3E"/>
          <w:sz w:val="20"/>
          <w:szCs w:val="20"/>
        </w:rPr>
        <w:t>employee</w:t>
      </w:r>
      <w:proofErr w:type="spellEnd"/>
      <w:r>
        <w:rPr>
          <w:rFonts w:ascii="Consolas" w:hAnsi="Consolas"/>
          <w:color w:val="000000"/>
          <w:sz w:val="20"/>
          <w:szCs w:val="20"/>
        </w:rPr>
        <w:t xml:space="preserve"> = </w:t>
      </w:r>
      <w:proofErr w:type="spellStart"/>
      <w:proofErr w:type="gramStart"/>
      <w:r>
        <w:rPr>
          <w:rFonts w:ascii="Consolas" w:hAnsi="Consolas"/>
          <w:color w:val="6A3E3E"/>
          <w:sz w:val="20"/>
          <w:szCs w:val="20"/>
        </w:rPr>
        <w:t>employees</w:t>
      </w:r>
      <w:r>
        <w:rPr>
          <w:rFonts w:ascii="Consolas" w:hAnsi="Consolas"/>
          <w:color w:val="000000"/>
          <w:sz w:val="20"/>
          <w:szCs w:val="20"/>
        </w:rPr>
        <w:t>.stream</w:t>
      </w:r>
      <w:proofErr w:type="spellEnd"/>
      <w:r>
        <w:rPr>
          <w:rFonts w:ascii="Consolas" w:hAnsi="Consolas"/>
          <w:color w:val="000000"/>
          <w:sz w:val="20"/>
          <w:szCs w:val="20"/>
        </w:rPr>
        <w:t>(</w:t>
      </w:r>
      <w:proofErr w:type="gramEnd"/>
      <w:r>
        <w:rPr>
          <w:rFonts w:ascii="Consolas" w:hAnsi="Consolas"/>
          <w:color w:val="000000"/>
          <w:sz w:val="20"/>
          <w:szCs w:val="20"/>
        </w:rPr>
        <w:t>).filter(</w:t>
      </w:r>
      <w:proofErr w:type="spellStart"/>
      <w:r>
        <w:rPr>
          <w:rFonts w:ascii="Consolas" w:hAnsi="Consolas"/>
          <w:color w:val="6A3E3E"/>
          <w:sz w:val="20"/>
          <w:szCs w:val="20"/>
        </w:rPr>
        <w:t>emp</w:t>
      </w:r>
      <w:proofErr w:type="spellEnd"/>
      <w:r>
        <w:rPr>
          <w:rFonts w:ascii="Consolas" w:hAnsi="Consolas"/>
          <w:color w:val="000000"/>
          <w:sz w:val="20"/>
          <w:szCs w:val="20"/>
        </w:rPr>
        <w:t xml:space="preserve"> -&gt; </w:t>
      </w:r>
      <w:proofErr w:type="spellStart"/>
      <w:r>
        <w:rPr>
          <w:rFonts w:ascii="Consolas" w:hAnsi="Consolas"/>
          <w:color w:val="6A3E3E"/>
          <w:sz w:val="20"/>
          <w:szCs w:val="20"/>
        </w:rPr>
        <w:t>emp</w:t>
      </w:r>
      <w:r>
        <w:rPr>
          <w:rFonts w:ascii="Consolas" w:hAnsi="Consolas"/>
          <w:color w:val="000000"/>
          <w:sz w:val="20"/>
          <w:szCs w:val="20"/>
        </w:rPr>
        <w:t>.getJoiningYear</w:t>
      </w:r>
      <w:proofErr w:type="spellEnd"/>
      <w:r>
        <w:rPr>
          <w:rFonts w:ascii="Consolas" w:hAnsi="Consolas"/>
          <w:color w:val="000000"/>
          <w:sz w:val="20"/>
          <w:szCs w:val="20"/>
        </w:rPr>
        <w:t>() &gt; 2006)</w:t>
      </w:r>
    </w:p>
    <w:p w:rsidR="00B43B2F" w:rsidRDefault="00B43B2F" w:rsidP="00B43B2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w:t>
      </w:r>
      <w:proofErr w:type="gramStart"/>
      <w:r>
        <w:rPr>
          <w:rFonts w:ascii="Consolas" w:hAnsi="Consolas"/>
          <w:color w:val="000000"/>
          <w:sz w:val="20"/>
          <w:szCs w:val="20"/>
          <w:shd w:val="clear" w:color="auto" w:fill="D4D4D4"/>
        </w:rPr>
        <w:t>max</w:t>
      </w:r>
      <w:r>
        <w:rPr>
          <w:rFonts w:ascii="Consolas" w:hAnsi="Consolas"/>
          <w:color w:val="000000"/>
          <w:sz w:val="20"/>
          <w:szCs w:val="20"/>
        </w:rPr>
        <w:t>(</w:t>
      </w:r>
      <w:proofErr w:type="gramEnd"/>
      <w:r>
        <w:rPr>
          <w:rFonts w:ascii="Consolas" w:hAnsi="Consolas"/>
          <w:color w:val="000000"/>
          <w:sz w:val="20"/>
          <w:szCs w:val="20"/>
        </w:rPr>
        <w:t>(</w:t>
      </w:r>
      <w:r>
        <w:rPr>
          <w:rFonts w:ascii="Consolas" w:hAnsi="Consolas"/>
          <w:color w:val="6A3E3E"/>
          <w:sz w:val="20"/>
          <w:szCs w:val="20"/>
        </w:rPr>
        <w:t>e1</w:t>
      </w:r>
      <w:r>
        <w:rPr>
          <w:rFonts w:ascii="Consolas" w:hAnsi="Consolas"/>
          <w:color w:val="000000"/>
          <w:sz w:val="20"/>
          <w:szCs w:val="20"/>
        </w:rPr>
        <w:t xml:space="preserve">, </w:t>
      </w:r>
      <w:r>
        <w:rPr>
          <w:rFonts w:ascii="Consolas" w:hAnsi="Consolas"/>
          <w:color w:val="6A3E3E"/>
          <w:sz w:val="20"/>
          <w:szCs w:val="20"/>
        </w:rPr>
        <w:t>e2</w:t>
      </w:r>
      <w:r>
        <w:rPr>
          <w:rFonts w:ascii="Consolas" w:hAnsi="Consolas"/>
          <w:color w:val="000000"/>
          <w:sz w:val="20"/>
          <w:szCs w:val="20"/>
        </w:rPr>
        <w:t xml:space="preserve">) -&gt; </w:t>
      </w:r>
      <w:proofErr w:type="spellStart"/>
      <w:r>
        <w:rPr>
          <w:rFonts w:ascii="Consolas" w:hAnsi="Consolas"/>
          <w:color w:val="000000"/>
          <w:sz w:val="20"/>
          <w:szCs w:val="20"/>
        </w:rPr>
        <w:t>Double.</w:t>
      </w:r>
      <w:r>
        <w:rPr>
          <w:rFonts w:ascii="Consolas" w:hAnsi="Consolas"/>
          <w:i/>
          <w:iCs/>
          <w:color w:val="000000"/>
          <w:sz w:val="20"/>
          <w:szCs w:val="20"/>
        </w:rPr>
        <w:t>compare</w:t>
      </w:r>
      <w:proofErr w:type="spellEnd"/>
      <w:r>
        <w:rPr>
          <w:rFonts w:ascii="Consolas" w:hAnsi="Consolas"/>
          <w:color w:val="000000"/>
          <w:sz w:val="20"/>
          <w:szCs w:val="20"/>
        </w:rPr>
        <w:t>(</w:t>
      </w:r>
      <w:r>
        <w:rPr>
          <w:rFonts w:ascii="Consolas" w:hAnsi="Consolas"/>
          <w:color w:val="6A3E3E"/>
          <w:sz w:val="20"/>
          <w:szCs w:val="20"/>
        </w:rPr>
        <w:t>e1</w:t>
      </w:r>
      <w:r>
        <w:rPr>
          <w:rFonts w:ascii="Consolas" w:hAnsi="Consolas"/>
          <w:color w:val="000000"/>
          <w:sz w:val="20"/>
          <w:szCs w:val="20"/>
        </w:rPr>
        <w:t xml:space="preserve">.getSalary(), </w:t>
      </w:r>
      <w:r>
        <w:rPr>
          <w:rFonts w:ascii="Consolas" w:hAnsi="Consolas"/>
          <w:color w:val="6A3E3E"/>
          <w:sz w:val="20"/>
          <w:szCs w:val="20"/>
        </w:rPr>
        <w:t>e2</w:t>
      </w:r>
      <w:r>
        <w:rPr>
          <w:rFonts w:ascii="Consolas" w:hAnsi="Consolas"/>
          <w:color w:val="000000"/>
          <w:sz w:val="20"/>
          <w:szCs w:val="20"/>
        </w:rPr>
        <w:t>.getSalary())).get();</w:t>
      </w:r>
    </w:p>
    <w:p w:rsidR="00B43B2F" w:rsidRDefault="00B43B2F" w:rsidP="00B43B2F">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proofErr w:type="spellStart"/>
      <w:proofErr w:type="gramStart"/>
      <w:r>
        <w:rPr>
          <w:rFonts w:ascii="Consolas" w:hAnsi="Consolas"/>
          <w:color w:val="000000"/>
          <w:sz w:val="20"/>
          <w:szCs w:val="20"/>
        </w:rPr>
        <w:t>System.</w:t>
      </w:r>
      <w:r>
        <w:rPr>
          <w:rFonts w:ascii="Consolas" w:hAnsi="Consolas"/>
          <w:b/>
          <w:bCs/>
          <w:i/>
          <w:iCs/>
          <w:color w:val="0000C0"/>
          <w:sz w:val="20"/>
          <w:szCs w:val="20"/>
        </w:rPr>
        <w:t>out</w:t>
      </w:r>
      <w:r>
        <w:rPr>
          <w:rFonts w:ascii="Consolas" w:hAnsi="Consolas"/>
          <w:color w:val="000000"/>
          <w:sz w:val="20"/>
          <w:szCs w:val="20"/>
        </w:rPr>
        <w:t>.println</w:t>
      </w:r>
      <w:proofErr w:type="spellEnd"/>
      <w:r>
        <w:rPr>
          <w:rFonts w:ascii="Consolas" w:hAnsi="Consolas"/>
          <w:color w:val="000000"/>
          <w:sz w:val="20"/>
          <w:szCs w:val="20"/>
        </w:rPr>
        <w:t>(</w:t>
      </w:r>
      <w:proofErr w:type="gramEnd"/>
      <w:r>
        <w:rPr>
          <w:rFonts w:ascii="Consolas" w:hAnsi="Consolas"/>
          <w:color w:val="6A3E3E"/>
          <w:sz w:val="20"/>
          <w:szCs w:val="20"/>
        </w:rPr>
        <w:t>employee</w:t>
      </w:r>
      <w:r>
        <w:rPr>
          <w:rFonts w:ascii="Consolas" w:hAnsi="Consolas"/>
          <w:color w:val="000000"/>
          <w:sz w:val="20"/>
          <w:szCs w:val="20"/>
        </w:rPr>
        <w:t>);</w:t>
      </w:r>
    </w:p>
    <w:p w:rsidR="00593E43" w:rsidRDefault="00593E43" w:rsidP="00B43B2F">
      <w:pPr>
        <w:pStyle w:val="NormalWeb"/>
        <w:shd w:val="clear" w:color="auto" w:fill="FFFFFF"/>
        <w:spacing w:before="0" w:beforeAutospacing="0" w:after="0" w:afterAutospacing="0"/>
        <w:rPr>
          <w:rFonts w:ascii="Consolas" w:hAnsi="Consolas"/>
          <w:color w:val="000000"/>
          <w:sz w:val="20"/>
          <w:szCs w:val="20"/>
        </w:rPr>
      </w:pPr>
    </w:p>
    <w:p w:rsidR="00593E43" w:rsidRDefault="00593E43" w:rsidP="00B43B2F">
      <w:pPr>
        <w:pStyle w:val="NormalWeb"/>
        <w:shd w:val="clear" w:color="auto" w:fill="FFFFFF"/>
        <w:spacing w:before="0" w:beforeAutospacing="0" w:after="0" w:afterAutospacing="0"/>
        <w:rPr>
          <w:rFonts w:ascii="Consolas" w:hAnsi="Consolas"/>
          <w:color w:val="000000"/>
          <w:sz w:val="20"/>
          <w:szCs w:val="20"/>
        </w:rPr>
      </w:pPr>
    </w:p>
    <w:p w:rsidR="00593E43" w:rsidRDefault="00593E43" w:rsidP="00B43B2F">
      <w:pPr>
        <w:pStyle w:val="NormalWeb"/>
        <w:shd w:val="clear" w:color="auto" w:fill="FFFFFF"/>
        <w:spacing w:before="0" w:beforeAutospacing="0" w:after="0" w:afterAutospacing="0"/>
        <w:rPr>
          <w:rFonts w:ascii="Consolas" w:hAnsi="Consolas"/>
          <w:color w:val="FF0000"/>
          <w:sz w:val="20"/>
          <w:szCs w:val="20"/>
        </w:rPr>
      </w:pPr>
      <w:r w:rsidRPr="00593E43">
        <w:rPr>
          <w:rFonts w:ascii="Consolas" w:hAnsi="Consolas"/>
          <w:color w:val="FF0000"/>
          <w:sz w:val="20"/>
          <w:szCs w:val="20"/>
        </w:rPr>
        <w:t xml:space="preserve">Question </w:t>
      </w:r>
      <w:proofErr w:type="gramStart"/>
      <w:r w:rsidRPr="00593E43">
        <w:rPr>
          <w:rFonts w:ascii="Consolas" w:hAnsi="Consolas"/>
          <w:color w:val="FF0000"/>
          <w:sz w:val="20"/>
          <w:szCs w:val="20"/>
        </w:rPr>
        <w:t>13 :</w:t>
      </w:r>
      <w:proofErr w:type="gramEnd"/>
      <w:r w:rsidRPr="00593E43">
        <w:rPr>
          <w:rFonts w:ascii="Consolas" w:hAnsi="Consolas"/>
          <w:color w:val="FF0000"/>
          <w:sz w:val="20"/>
          <w:szCs w:val="20"/>
        </w:rPr>
        <w:t xml:space="preserve"> </w:t>
      </w:r>
      <w:proofErr w:type="spellStart"/>
      <w:r w:rsidRPr="00593E43">
        <w:rPr>
          <w:rFonts w:ascii="Consolas" w:hAnsi="Consolas"/>
          <w:color w:val="FF0000"/>
          <w:sz w:val="20"/>
          <w:szCs w:val="20"/>
        </w:rPr>
        <w:t>wap</w:t>
      </w:r>
      <w:proofErr w:type="spellEnd"/>
      <w:r w:rsidRPr="00593E43">
        <w:rPr>
          <w:rFonts w:ascii="Consolas" w:hAnsi="Consolas"/>
          <w:color w:val="FF0000"/>
          <w:sz w:val="20"/>
          <w:szCs w:val="20"/>
        </w:rPr>
        <w:t xml:space="preserve"> to find player by name in descending order if point are same else in ascending order</w:t>
      </w:r>
    </w:p>
    <w:p w:rsidR="00593E43" w:rsidRDefault="00593E43" w:rsidP="00B43B2F">
      <w:pPr>
        <w:pStyle w:val="NormalWeb"/>
        <w:shd w:val="clear" w:color="auto" w:fill="FFFFFF"/>
        <w:spacing w:before="0" w:beforeAutospacing="0" w:after="0" w:afterAutospacing="0"/>
        <w:rPr>
          <w:rFonts w:ascii="Consolas" w:hAnsi="Consolas"/>
          <w:color w:val="FF0000"/>
          <w:sz w:val="20"/>
          <w:szCs w:val="20"/>
        </w:rPr>
      </w:pPr>
    </w:p>
    <w:p w:rsidR="00593E43" w:rsidRPr="00593E43" w:rsidRDefault="00593E43" w:rsidP="00B43B2F">
      <w:pPr>
        <w:pStyle w:val="NormalWeb"/>
        <w:shd w:val="clear" w:color="auto" w:fill="FFFFFF"/>
        <w:spacing w:before="0" w:beforeAutospacing="0" w:after="0" w:afterAutospacing="0"/>
        <w:rPr>
          <w:rFonts w:ascii="Consolas" w:hAnsi="Consolas"/>
          <w:color w:val="FF0000"/>
          <w:sz w:val="20"/>
          <w:szCs w:val="20"/>
        </w:rPr>
      </w:pPr>
      <w:r>
        <w:rPr>
          <w:rFonts w:ascii="Consolas" w:hAnsi="Consolas"/>
          <w:noProof/>
          <w:color w:val="FF0000"/>
          <w:sz w:val="20"/>
          <w:szCs w:val="20"/>
        </w:rPr>
        <w:drawing>
          <wp:inline distT="0" distB="0" distL="0" distR="0">
            <wp:extent cx="3944088" cy="3771900"/>
            <wp:effectExtent l="1905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1"/>
                    <a:srcRect/>
                    <a:stretch>
                      <a:fillRect/>
                    </a:stretch>
                  </pic:blipFill>
                  <pic:spPr bwMode="auto">
                    <a:xfrm>
                      <a:off x="0" y="0"/>
                      <a:ext cx="3944690" cy="3772476"/>
                    </a:xfrm>
                    <a:prstGeom prst="rect">
                      <a:avLst/>
                    </a:prstGeom>
                    <a:noFill/>
                    <a:ln w="9525">
                      <a:noFill/>
                      <a:miter lim="800000"/>
                      <a:headEnd/>
                      <a:tailEnd/>
                    </a:ln>
                  </pic:spPr>
                </pic:pic>
              </a:graphicData>
            </a:graphic>
          </wp:inline>
        </w:drawing>
      </w:r>
    </w:p>
    <w:p w:rsidR="00B43B2F" w:rsidRDefault="00B43B2F" w:rsidP="001D254F">
      <w:pPr>
        <w:spacing w:before="100" w:beforeAutospacing="1" w:after="100" w:afterAutospacing="1" w:line="240" w:lineRule="auto"/>
        <w:rPr>
          <w:rFonts w:ascii="Times New Roman" w:eastAsia="Times New Roman" w:hAnsi="Times New Roman" w:cs="Times New Roman"/>
          <w:sz w:val="24"/>
          <w:szCs w:val="24"/>
        </w:rPr>
      </w:pPr>
    </w:p>
    <w:p w:rsidR="00593E43" w:rsidRDefault="00593E43" w:rsidP="001D25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321300" cy="4781813"/>
            <wp:effectExtent l="1905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2"/>
                    <a:srcRect/>
                    <a:stretch>
                      <a:fillRect/>
                    </a:stretch>
                  </pic:blipFill>
                  <pic:spPr bwMode="auto">
                    <a:xfrm>
                      <a:off x="0" y="0"/>
                      <a:ext cx="5321971" cy="4782416"/>
                    </a:xfrm>
                    <a:prstGeom prst="rect">
                      <a:avLst/>
                    </a:prstGeom>
                    <a:noFill/>
                    <a:ln w="9525">
                      <a:noFill/>
                      <a:miter lim="800000"/>
                      <a:headEnd/>
                      <a:tailEnd/>
                    </a:ln>
                  </pic:spPr>
                </pic:pic>
              </a:graphicData>
            </a:graphic>
          </wp:inline>
        </w:drawing>
      </w:r>
    </w:p>
    <w:p w:rsidR="00593E43" w:rsidRDefault="00593E43" w:rsidP="001D254F">
      <w:pPr>
        <w:spacing w:before="100" w:beforeAutospacing="1" w:after="100" w:afterAutospacing="1" w:line="240" w:lineRule="auto"/>
        <w:rPr>
          <w:rFonts w:ascii="Times New Roman" w:eastAsia="Times New Roman" w:hAnsi="Times New Roman" w:cs="Times New Roman"/>
          <w:sz w:val="24"/>
          <w:szCs w:val="24"/>
        </w:rPr>
      </w:pPr>
    </w:p>
    <w:p w:rsidR="00593E43" w:rsidRDefault="00593E43" w:rsidP="001D254F">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output </w:t>
      </w:r>
    </w:p>
    <w:p w:rsidR="00593E43" w:rsidRDefault="00593E43" w:rsidP="00593E43">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Player [name=</w:t>
      </w:r>
      <w:proofErr w:type="spellStart"/>
      <w:r>
        <w:rPr>
          <w:rFonts w:ascii="Consolas" w:hAnsi="Consolas"/>
          <w:color w:val="000000"/>
          <w:sz w:val="20"/>
          <w:szCs w:val="20"/>
        </w:rPr>
        <w:t>ankit</w:t>
      </w:r>
      <w:proofErr w:type="spellEnd"/>
      <w:r>
        <w:rPr>
          <w:rFonts w:ascii="Consolas" w:hAnsi="Consolas"/>
          <w:color w:val="000000"/>
          <w:sz w:val="20"/>
          <w:szCs w:val="20"/>
        </w:rPr>
        <w:t>, point=30]</w:t>
      </w:r>
    </w:p>
    <w:p w:rsidR="00593E43" w:rsidRDefault="00593E43" w:rsidP="00593E43">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Player [name=</w:t>
      </w:r>
      <w:proofErr w:type="spellStart"/>
      <w:r>
        <w:rPr>
          <w:rFonts w:ascii="Consolas" w:hAnsi="Consolas"/>
          <w:color w:val="000000"/>
          <w:sz w:val="20"/>
          <w:szCs w:val="20"/>
        </w:rPr>
        <w:t>rupesh</w:t>
      </w:r>
      <w:proofErr w:type="spellEnd"/>
      <w:r>
        <w:rPr>
          <w:rFonts w:ascii="Consolas" w:hAnsi="Consolas"/>
          <w:color w:val="000000"/>
          <w:sz w:val="20"/>
          <w:szCs w:val="20"/>
        </w:rPr>
        <w:t>, point=20]</w:t>
      </w:r>
    </w:p>
    <w:p w:rsidR="00593E43" w:rsidRDefault="00593E43" w:rsidP="00593E43">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Player [name=job, point=20]</w:t>
      </w:r>
    </w:p>
    <w:p w:rsidR="00593E43" w:rsidRDefault="00593E43" w:rsidP="00593E43">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Player [name=</w:t>
      </w:r>
      <w:proofErr w:type="spellStart"/>
      <w:r>
        <w:rPr>
          <w:rFonts w:ascii="Consolas" w:hAnsi="Consolas"/>
          <w:color w:val="000000"/>
          <w:sz w:val="20"/>
          <w:szCs w:val="20"/>
        </w:rPr>
        <w:t>bohn</w:t>
      </w:r>
      <w:proofErr w:type="spellEnd"/>
      <w:r>
        <w:rPr>
          <w:rFonts w:ascii="Consolas" w:hAnsi="Consolas"/>
          <w:color w:val="000000"/>
          <w:sz w:val="20"/>
          <w:szCs w:val="20"/>
        </w:rPr>
        <w:t>, point=20]</w:t>
      </w:r>
    </w:p>
    <w:p w:rsidR="00593E43" w:rsidRDefault="00593E43" w:rsidP="00593E43">
      <w:pPr>
        <w:pStyle w:val="NormalWeb"/>
        <w:shd w:val="clear" w:color="auto" w:fill="FFFFFF"/>
        <w:spacing w:before="0" w:beforeAutospacing="0" w:after="0" w:afterAutospacing="0"/>
        <w:rPr>
          <w:rFonts w:ascii="Consolas" w:hAnsi="Consolas"/>
          <w:color w:val="000000"/>
          <w:sz w:val="20"/>
          <w:szCs w:val="20"/>
        </w:rPr>
      </w:pPr>
      <w:r>
        <w:rPr>
          <w:rFonts w:ascii="Consolas" w:hAnsi="Consolas"/>
          <w:color w:val="000000"/>
          <w:sz w:val="20"/>
          <w:szCs w:val="20"/>
        </w:rPr>
        <w:t>Player [name=</w:t>
      </w:r>
      <w:proofErr w:type="spellStart"/>
      <w:r>
        <w:rPr>
          <w:rFonts w:ascii="Consolas" w:hAnsi="Consolas"/>
          <w:color w:val="000000"/>
          <w:sz w:val="20"/>
          <w:szCs w:val="20"/>
        </w:rPr>
        <w:t>saurabh</w:t>
      </w:r>
      <w:proofErr w:type="spellEnd"/>
      <w:r>
        <w:rPr>
          <w:rFonts w:ascii="Consolas" w:hAnsi="Consolas"/>
          <w:color w:val="000000"/>
          <w:sz w:val="20"/>
          <w:szCs w:val="20"/>
        </w:rPr>
        <w:t>, point=40]</w:t>
      </w:r>
    </w:p>
    <w:p w:rsidR="00593E43" w:rsidRPr="001D254F" w:rsidRDefault="00593E43" w:rsidP="001D254F">
      <w:pPr>
        <w:spacing w:before="100" w:beforeAutospacing="1" w:after="100" w:afterAutospacing="1" w:line="240" w:lineRule="auto"/>
        <w:rPr>
          <w:rFonts w:ascii="Times New Roman" w:eastAsia="Times New Roman" w:hAnsi="Times New Roman" w:cs="Times New Roman"/>
          <w:sz w:val="24"/>
          <w:szCs w:val="24"/>
        </w:rPr>
      </w:pPr>
    </w:p>
    <w:p w:rsidR="001D254F" w:rsidRDefault="001D254F" w:rsidP="00477E44">
      <w:pPr>
        <w:spacing w:before="100" w:beforeAutospacing="1" w:after="100" w:afterAutospacing="1" w:line="240" w:lineRule="auto"/>
        <w:rPr>
          <w:rFonts w:ascii="Times New Roman" w:eastAsia="Times New Roman" w:hAnsi="Times New Roman" w:cs="Times New Roman"/>
          <w:color w:val="FF0000"/>
        </w:rPr>
      </w:pPr>
    </w:p>
    <w:p w:rsidR="001D254F" w:rsidRPr="00477E44" w:rsidRDefault="001D254F" w:rsidP="00477E44">
      <w:pPr>
        <w:spacing w:before="100" w:beforeAutospacing="1" w:after="100" w:afterAutospacing="1" w:line="240" w:lineRule="auto"/>
        <w:rPr>
          <w:rFonts w:ascii="Times New Roman" w:eastAsia="Times New Roman" w:hAnsi="Times New Roman" w:cs="Times New Roman"/>
          <w:color w:val="FF0000"/>
        </w:rPr>
      </w:pPr>
    </w:p>
    <w:p w:rsidR="00477E44" w:rsidRPr="00A56B2D" w:rsidRDefault="00477E44" w:rsidP="00E92AB1">
      <w:pPr>
        <w:rPr>
          <w:color w:val="FF0000"/>
          <w:sz w:val="20"/>
          <w:szCs w:val="20"/>
        </w:rPr>
      </w:pPr>
    </w:p>
    <w:p w:rsidR="00E92AB1" w:rsidRPr="00A56B2D" w:rsidRDefault="00E92AB1" w:rsidP="00E4411E">
      <w:pPr>
        <w:pStyle w:val="NormalWeb"/>
        <w:rPr>
          <w:color w:val="FF0000"/>
          <w:sz w:val="20"/>
          <w:szCs w:val="20"/>
        </w:rPr>
      </w:pPr>
    </w:p>
    <w:sectPr w:rsidR="00E92AB1" w:rsidRPr="00A56B2D" w:rsidSect="0077784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F3AC9"/>
    <w:multiLevelType w:val="multilevel"/>
    <w:tmpl w:val="F06E42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111546"/>
    <w:multiLevelType w:val="multilevel"/>
    <w:tmpl w:val="88E6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B3D28E5"/>
    <w:multiLevelType w:val="multilevel"/>
    <w:tmpl w:val="4B821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5601EE1"/>
    <w:multiLevelType w:val="multilevel"/>
    <w:tmpl w:val="C8BEB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9A7078B"/>
    <w:multiLevelType w:val="multilevel"/>
    <w:tmpl w:val="1D8E3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B7E2132"/>
    <w:multiLevelType w:val="multilevel"/>
    <w:tmpl w:val="5EBA9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DA35F40"/>
    <w:multiLevelType w:val="multilevel"/>
    <w:tmpl w:val="DAA442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276783E"/>
    <w:multiLevelType w:val="multilevel"/>
    <w:tmpl w:val="48206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CBD2E1E"/>
    <w:multiLevelType w:val="multilevel"/>
    <w:tmpl w:val="EAE26E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F8B4470"/>
    <w:multiLevelType w:val="multilevel"/>
    <w:tmpl w:val="88A24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1F27011"/>
    <w:multiLevelType w:val="multilevel"/>
    <w:tmpl w:val="310AC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38A15BC"/>
    <w:multiLevelType w:val="multilevel"/>
    <w:tmpl w:val="FBE877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47A01D0"/>
    <w:multiLevelType w:val="multilevel"/>
    <w:tmpl w:val="6CFEB26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70A6A13"/>
    <w:multiLevelType w:val="multilevel"/>
    <w:tmpl w:val="4FEC6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F9225D2"/>
    <w:multiLevelType w:val="multilevel"/>
    <w:tmpl w:val="4026579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3BC763C"/>
    <w:multiLevelType w:val="multilevel"/>
    <w:tmpl w:val="3A1473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6BF71FB1"/>
    <w:multiLevelType w:val="multilevel"/>
    <w:tmpl w:val="E1C256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EC267DF"/>
    <w:multiLevelType w:val="multilevel"/>
    <w:tmpl w:val="373C46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5B32F32"/>
    <w:multiLevelType w:val="multilevel"/>
    <w:tmpl w:val="A5FAF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D4874C8"/>
    <w:multiLevelType w:val="multilevel"/>
    <w:tmpl w:val="E45E6F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7EF600B4"/>
    <w:multiLevelType w:val="multilevel"/>
    <w:tmpl w:val="4F722B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4"/>
  </w:num>
  <w:num w:numId="3">
    <w:abstractNumId w:val="17"/>
  </w:num>
  <w:num w:numId="4">
    <w:abstractNumId w:val="3"/>
  </w:num>
  <w:num w:numId="5">
    <w:abstractNumId w:val="0"/>
  </w:num>
  <w:num w:numId="6">
    <w:abstractNumId w:val="4"/>
  </w:num>
  <w:num w:numId="7">
    <w:abstractNumId w:val="20"/>
  </w:num>
  <w:num w:numId="8">
    <w:abstractNumId w:val="16"/>
  </w:num>
  <w:num w:numId="9">
    <w:abstractNumId w:val="5"/>
  </w:num>
  <w:num w:numId="10">
    <w:abstractNumId w:val="15"/>
  </w:num>
  <w:num w:numId="11">
    <w:abstractNumId w:val="8"/>
  </w:num>
  <w:num w:numId="12">
    <w:abstractNumId w:val="11"/>
  </w:num>
  <w:num w:numId="13">
    <w:abstractNumId w:val="1"/>
  </w:num>
  <w:num w:numId="14">
    <w:abstractNumId w:val="12"/>
  </w:num>
  <w:num w:numId="15">
    <w:abstractNumId w:val="6"/>
  </w:num>
  <w:num w:numId="16">
    <w:abstractNumId w:val="13"/>
  </w:num>
  <w:num w:numId="17">
    <w:abstractNumId w:val="2"/>
  </w:num>
  <w:num w:numId="18">
    <w:abstractNumId w:val="19"/>
  </w:num>
  <w:num w:numId="19">
    <w:abstractNumId w:val="7"/>
  </w:num>
  <w:num w:numId="20">
    <w:abstractNumId w:val="18"/>
  </w:num>
  <w:num w:numId="21">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AC0875"/>
    <w:rsid w:val="00056B34"/>
    <w:rsid w:val="00072966"/>
    <w:rsid w:val="00086505"/>
    <w:rsid w:val="001D254F"/>
    <w:rsid w:val="001D6877"/>
    <w:rsid w:val="001F2403"/>
    <w:rsid w:val="0027352F"/>
    <w:rsid w:val="002A3BA9"/>
    <w:rsid w:val="002C24B5"/>
    <w:rsid w:val="00477E44"/>
    <w:rsid w:val="00562DAC"/>
    <w:rsid w:val="00574356"/>
    <w:rsid w:val="00593E43"/>
    <w:rsid w:val="005A61EB"/>
    <w:rsid w:val="006B1194"/>
    <w:rsid w:val="006E6B62"/>
    <w:rsid w:val="0077011F"/>
    <w:rsid w:val="00777844"/>
    <w:rsid w:val="008B0E03"/>
    <w:rsid w:val="00937215"/>
    <w:rsid w:val="009B0A9D"/>
    <w:rsid w:val="00A40466"/>
    <w:rsid w:val="00A56B2D"/>
    <w:rsid w:val="00AC0875"/>
    <w:rsid w:val="00B43B2F"/>
    <w:rsid w:val="00CA53A2"/>
    <w:rsid w:val="00E4411E"/>
    <w:rsid w:val="00E92AB1"/>
    <w:rsid w:val="00EA02C6"/>
    <w:rsid w:val="00EC59E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7844"/>
  </w:style>
  <w:style w:type="paragraph" w:styleId="Heading1">
    <w:name w:val="heading 1"/>
    <w:basedOn w:val="Normal"/>
    <w:next w:val="Normal"/>
    <w:link w:val="Heading1Char"/>
    <w:uiPriority w:val="9"/>
    <w:qFormat/>
    <w:rsid w:val="00EC59E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link w:val="Heading3Char"/>
    <w:uiPriority w:val="9"/>
    <w:qFormat/>
    <w:rsid w:val="00AC0875"/>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A61E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AC0875"/>
    <w:rPr>
      <w:rFonts w:ascii="Times New Roman" w:eastAsia="Times New Roman" w:hAnsi="Times New Roman" w:cs="Times New Roman"/>
      <w:b/>
      <w:bCs/>
      <w:sz w:val="27"/>
      <w:szCs w:val="27"/>
    </w:rPr>
  </w:style>
  <w:style w:type="paragraph" w:styleId="NormalWeb">
    <w:name w:val="Normal (Web)"/>
    <w:basedOn w:val="Normal"/>
    <w:uiPriority w:val="99"/>
    <w:unhideWhenUsed/>
    <w:rsid w:val="00AC087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C0875"/>
    <w:rPr>
      <w:b/>
      <w:bCs/>
    </w:rPr>
  </w:style>
  <w:style w:type="paragraph" w:styleId="BalloonText">
    <w:name w:val="Balloon Text"/>
    <w:basedOn w:val="Normal"/>
    <w:link w:val="BalloonTextChar"/>
    <w:uiPriority w:val="99"/>
    <w:semiHidden/>
    <w:unhideWhenUsed/>
    <w:rsid w:val="00AC087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0875"/>
    <w:rPr>
      <w:rFonts w:ascii="Tahoma" w:hAnsi="Tahoma" w:cs="Tahoma"/>
      <w:sz w:val="16"/>
      <w:szCs w:val="16"/>
    </w:rPr>
  </w:style>
  <w:style w:type="character" w:styleId="HTMLCode">
    <w:name w:val="HTML Code"/>
    <w:basedOn w:val="DefaultParagraphFont"/>
    <w:uiPriority w:val="99"/>
    <w:semiHidden/>
    <w:unhideWhenUsed/>
    <w:rsid w:val="00937215"/>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EC59E7"/>
    <w:rPr>
      <w:rFonts w:asciiTheme="majorHAnsi" w:eastAsiaTheme="majorEastAsia" w:hAnsiTheme="majorHAnsi" w:cstheme="majorBidi"/>
      <w:b/>
      <w:bCs/>
      <w:color w:val="365F91" w:themeColor="accent1" w:themeShade="BF"/>
      <w:sz w:val="28"/>
      <w:szCs w:val="28"/>
    </w:rPr>
  </w:style>
  <w:style w:type="paragraph" w:customStyle="1" w:styleId="pw-post-body-paragraph">
    <w:name w:val="pw-post-body-paragraph"/>
    <w:basedOn w:val="Normal"/>
    <w:rsid w:val="00EC59E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C59E7"/>
    <w:rPr>
      <w:color w:val="0000FF"/>
      <w:u w:val="single"/>
    </w:rPr>
  </w:style>
  <w:style w:type="character" w:styleId="Emphasis">
    <w:name w:val="Emphasis"/>
    <w:basedOn w:val="DefaultParagraphFont"/>
    <w:uiPriority w:val="20"/>
    <w:qFormat/>
    <w:rsid w:val="00EC59E7"/>
    <w:rPr>
      <w:i/>
      <w:iCs/>
    </w:rPr>
  </w:style>
  <w:style w:type="character" w:customStyle="1" w:styleId="Heading4Char">
    <w:name w:val="Heading 4 Char"/>
    <w:basedOn w:val="DefaultParagraphFont"/>
    <w:link w:val="Heading4"/>
    <w:uiPriority w:val="9"/>
    <w:semiHidden/>
    <w:rsid w:val="005A61EB"/>
    <w:rPr>
      <w:rFonts w:asciiTheme="majorHAnsi" w:eastAsiaTheme="majorEastAsia" w:hAnsiTheme="majorHAnsi" w:cstheme="majorBidi"/>
      <w:b/>
      <w:bCs/>
      <w:i/>
      <w:iCs/>
      <w:color w:val="4F81BD" w:themeColor="accent1"/>
    </w:rPr>
  </w:style>
  <w:style w:type="character" w:customStyle="1" w:styleId="hljs-number">
    <w:name w:val="hljs-number"/>
    <w:basedOn w:val="DefaultParagraphFont"/>
    <w:rsid w:val="008B0E03"/>
  </w:style>
  <w:style w:type="character" w:customStyle="1" w:styleId="hljs-string">
    <w:name w:val="hljs-string"/>
    <w:basedOn w:val="DefaultParagraphFont"/>
    <w:rsid w:val="008B0E03"/>
  </w:style>
</w:styles>
</file>

<file path=word/webSettings.xml><?xml version="1.0" encoding="utf-8"?>
<w:webSettings xmlns:r="http://schemas.openxmlformats.org/officeDocument/2006/relationships" xmlns:w="http://schemas.openxmlformats.org/wordprocessingml/2006/main">
  <w:divs>
    <w:div w:id="14312885">
      <w:bodyDiv w:val="1"/>
      <w:marLeft w:val="0"/>
      <w:marRight w:val="0"/>
      <w:marTop w:val="0"/>
      <w:marBottom w:val="0"/>
      <w:divBdr>
        <w:top w:val="none" w:sz="0" w:space="0" w:color="auto"/>
        <w:left w:val="none" w:sz="0" w:space="0" w:color="auto"/>
        <w:bottom w:val="none" w:sz="0" w:space="0" w:color="auto"/>
        <w:right w:val="none" w:sz="0" w:space="0" w:color="auto"/>
      </w:divBdr>
    </w:div>
    <w:div w:id="155726738">
      <w:bodyDiv w:val="1"/>
      <w:marLeft w:val="0"/>
      <w:marRight w:val="0"/>
      <w:marTop w:val="0"/>
      <w:marBottom w:val="0"/>
      <w:divBdr>
        <w:top w:val="none" w:sz="0" w:space="0" w:color="auto"/>
        <w:left w:val="none" w:sz="0" w:space="0" w:color="auto"/>
        <w:bottom w:val="none" w:sz="0" w:space="0" w:color="auto"/>
        <w:right w:val="none" w:sz="0" w:space="0" w:color="auto"/>
      </w:divBdr>
    </w:div>
    <w:div w:id="259143709">
      <w:bodyDiv w:val="1"/>
      <w:marLeft w:val="0"/>
      <w:marRight w:val="0"/>
      <w:marTop w:val="0"/>
      <w:marBottom w:val="0"/>
      <w:divBdr>
        <w:top w:val="none" w:sz="0" w:space="0" w:color="auto"/>
        <w:left w:val="none" w:sz="0" w:space="0" w:color="auto"/>
        <w:bottom w:val="none" w:sz="0" w:space="0" w:color="auto"/>
        <w:right w:val="none" w:sz="0" w:space="0" w:color="auto"/>
      </w:divBdr>
      <w:divsChild>
        <w:div w:id="1229920044">
          <w:marLeft w:val="0"/>
          <w:marRight w:val="0"/>
          <w:marTop w:val="0"/>
          <w:marBottom w:val="0"/>
          <w:divBdr>
            <w:top w:val="none" w:sz="0" w:space="0" w:color="auto"/>
            <w:left w:val="none" w:sz="0" w:space="0" w:color="auto"/>
            <w:bottom w:val="none" w:sz="0" w:space="0" w:color="auto"/>
            <w:right w:val="none" w:sz="0" w:space="0" w:color="auto"/>
          </w:divBdr>
          <w:divsChild>
            <w:div w:id="169746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534911">
      <w:bodyDiv w:val="1"/>
      <w:marLeft w:val="0"/>
      <w:marRight w:val="0"/>
      <w:marTop w:val="0"/>
      <w:marBottom w:val="0"/>
      <w:divBdr>
        <w:top w:val="none" w:sz="0" w:space="0" w:color="auto"/>
        <w:left w:val="none" w:sz="0" w:space="0" w:color="auto"/>
        <w:bottom w:val="none" w:sz="0" w:space="0" w:color="auto"/>
        <w:right w:val="none" w:sz="0" w:space="0" w:color="auto"/>
      </w:divBdr>
    </w:div>
    <w:div w:id="438985367">
      <w:bodyDiv w:val="1"/>
      <w:marLeft w:val="0"/>
      <w:marRight w:val="0"/>
      <w:marTop w:val="0"/>
      <w:marBottom w:val="0"/>
      <w:divBdr>
        <w:top w:val="none" w:sz="0" w:space="0" w:color="auto"/>
        <w:left w:val="none" w:sz="0" w:space="0" w:color="auto"/>
        <w:bottom w:val="none" w:sz="0" w:space="0" w:color="auto"/>
        <w:right w:val="none" w:sz="0" w:space="0" w:color="auto"/>
      </w:divBdr>
    </w:div>
    <w:div w:id="540941566">
      <w:bodyDiv w:val="1"/>
      <w:marLeft w:val="0"/>
      <w:marRight w:val="0"/>
      <w:marTop w:val="0"/>
      <w:marBottom w:val="0"/>
      <w:divBdr>
        <w:top w:val="none" w:sz="0" w:space="0" w:color="auto"/>
        <w:left w:val="none" w:sz="0" w:space="0" w:color="auto"/>
        <w:bottom w:val="none" w:sz="0" w:space="0" w:color="auto"/>
        <w:right w:val="none" w:sz="0" w:space="0" w:color="auto"/>
      </w:divBdr>
    </w:div>
    <w:div w:id="573054533">
      <w:bodyDiv w:val="1"/>
      <w:marLeft w:val="0"/>
      <w:marRight w:val="0"/>
      <w:marTop w:val="0"/>
      <w:marBottom w:val="0"/>
      <w:divBdr>
        <w:top w:val="none" w:sz="0" w:space="0" w:color="auto"/>
        <w:left w:val="none" w:sz="0" w:space="0" w:color="auto"/>
        <w:bottom w:val="none" w:sz="0" w:space="0" w:color="auto"/>
        <w:right w:val="none" w:sz="0" w:space="0" w:color="auto"/>
      </w:divBdr>
      <w:divsChild>
        <w:div w:id="115876440">
          <w:marLeft w:val="0"/>
          <w:marRight w:val="0"/>
          <w:marTop w:val="0"/>
          <w:marBottom w:val="0"/>
          <w:divBdr>
            <w:top w:val="none" w:sz="0" w:space="0" w:color="auto"/>
            <w:left w:val="none" w:sz="0" w:space="0" w:color="auto"/>
            <w:bottom w:val="none" w:sz="0" w:space="0" w:color="auto"/>
            <w:right w:val="none" w:sz="0" w:space="0" w:color="auto"/>
          </w:divBdr>
          <w:divsChild>
            <w:div w:id="199016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146386">
      <w:bodyDiv w:val="1"/>
      <w:marLeft w:val="0"/>
      <w:marRight w:val="0"/>
      <w:marTop w:val="0"/>
      <w:marBottom w:val="0"/>
      <w:divBdr>
        <w:top w:val="none" w:sz="0" w:space="0" w:color="auto"/>
        <w:left w:val="none" w:sz="0" w:space="0" w:color="auto"/>
        <w:bottom w:val="none" w:sz="0" w:space="0" w:color="auto"/>
        <w:right w:val="none" w:sz="0" w:space="0" w:color="auto"/>
      </w:divBdr>
    </w:div>
    <w:div w:id="639506082">
      <w:bodyDiv w:val="1"/>
      <w:marLeft w:val="0"/>
      <w:marRight w:val="0"/>
      <w:marTop w:val="0"/>
      <w:marBottom w:val="0"/>
      <w:divBdr>
        <w:top w:val="none" w:sz="0" w:space="0" w:color="auto"/>
        <w:left w:val="none" w:sz="0" w:space="0" w:color="auto"/>
        <w:bottom w:val="none" w:sz="0" w:space="0" w:color="auto"/>
        <w:right w:val="none" w:sz="0" w:space="0" w:color="auto"/>
      </w:divBdr>
    </w:div>
    <w:div w:id="697510821">
      <w:bodyDiv w:val="1"/>
      <w:marLeft w:val="0"/>
      <w:marRight w:val="0"/>
      <w:marTop w:val="0"/>
      <w:marBottom w:val="0"/>
      <w:divBdr>
        <w:top w:val="none" w:sz="0" w:space="0" w:color="auto"/>
        <w:left w:val="none" w:sz="0" w:space="0" w:color="auto"/>
        <w:bottom w:val="none" w:sz="0" w:space="0" w:color="auto"/>
        <w:right w:val="none" w:sz="0" w:space="0" w:color="auto"/>
      </w:divBdr>
    </w:div>
    <w:div w:id="776221403">
      <w:bodyDiv w:val="1"/>
      <w:marLeft w:val="0"/>
      <w:marRight w:val="0"/>
      <w:marTop w:val="0"/>
      <w:marBottom w:val="0"/>
      <w:divBdr>
        <w:top w:val="none" w:sz="0" w:space="0" w:color="auto"/>
        <w:left w:val="none" w:sz="0" w:space="0" w:color="auto"/>
        <w:bottom w:val="none" w:sz="0" w:space="0" w:color="auto"/>
        <w:right w:val="none" w:sz="0" w:space="0" w:color="auto"/>
      </w:divBdr>
    </w:div>
    <w:div w:id="827786005">
      <w:bodyDiv w:val="1"/>
      <w:marLeft w:val="0"/>
      <w:marRight w:val="0"/>
      <w:marTop w:val="0"/>
      <w:marBottom w:val="0"/>
      <w:divBdr>
        <w:top w:val="none" w:sz="0" w:space="0" w:color="auto"/>
        <w:left w:val="none" w:sz="0" w:space="0" w:color="auto"/>
        <w:bottom w:val="none" w:sz="0" w:space="0" w:color="auto"/>
        <w:right w:val="none" w:sz="0" w:space="0" w:color="auto"/>
      </w:divBdr>
    </w:div>
    <w:div w:id="840005911">
      <w:bodyDiv w:val="1"/>
      <w:marLeft w:val="0"/>
      <w:marRight w:val="0"/>
      <w:marTop w:val="0"/>
      <w:marBottom w:val="0"/>
      <w:divBdr>
        <w:top w:val="none" w:sz="0" w:space="0" w:color="auto"/>
        <w:left w:val="none" w:sz="0" w:space="0" w:color="auto"/>
        <w:bottom w:val="none" w:sz="0" w:space="0" w:color="auto"/>
        <w:right w:val="none" w:sz="0" w:space="0" w:color="auto"/>
      </w:divBdr>
    </w:div>
    <w:div w:id="975453571">
      <w:bodyDiv w:val="1"/>
      <w:marLeft w:val="0"/>
      <w:marRight w:val="0"/>
      <w:marTop w:val="0"/>
      <w:marBottom w:val="0"/>
      <w:divBdr>
        <w:top w:val="none" w:sz="0" w:space="0" w:color="auto"/>
        <w:left w:val="none" w:sz="0" w:space="0" w:color="auto"/>
        <w:bottom w:val="none" w:sz="0" w:space="0" w:color="auto"/>
        <w:right w:val="none" w:sz="0" w:space="0" w:color="auto"/>
      </w:divBdr>
    </w:div>
    <w:div w:id="979455756">
      <w:bodyDiv w:val="1"/>
      <w:marLeft w:val="0"/>
      <w:marRight w:val="0"/>
      <w:marTop w:val="0"/>
      <w:marBottom w:val="0"/>
      <w:divBdr>
        <w:top w:val="none" w:sz="0" w:space="0" w:color="auto"/>
        <w:left w:val="none" w:sz="0" w:space="0" w:color="auto"/>
        <w:bottom w:val="none" w:sz="0" w:space="0" w:color="auto"/>
        <w:right w:val="none" w:sz="0" w:space="0" w:color="auto"/>
      </w:divBdr>
    </w:div>
    <w:div w:id="1045907999">
      <w:bodyDiv w:val="1"/>
      <w:marLeft w:val="0"/>
      <w:marRight w:val="0"/>
      <w:marTop w:val="0"/>
      <w:marBottom w:val="0"/>
      <w:divBdr>
        <w:top w:val="none" w:sz="0" w:space="0" w:color="auto"/>
        <w:left w:val="none" w:sz="0" w:space="0" w:color="auto"/>
        <w:bottom w:val="none" w:sz="0" w:space="0" w:color="auto"/>
        <w:right w:val="none" w:sz="0" w:space="0" w:color="auto"/>
      </w:divBdr>
    </w:div>
    <w:div w:id="1055205772">
      <w:bodyDiv w:val="1"/>
      <w:marLeft w:val="0"/>
      <w:marRight w:val="0"/>
      <w:marTop w:val="0"/>
      <w:marBottom w:val="0"/>
      <w:divBdr>
        <w:top w:val="none" w:sz="0" w:space="0" w:color="auto"/>
        <w:left w:val="none" w:sz="0" w:space="0" w:color="auto"/>
        <w:bottom w:val="none" w:sz="0" w:space="0" w:color="auto"/>
        <w:right w:val="none" w:sz="0" w:space="0" w:color="auto"/>
      </w:divBdr>
    </w:div>
    <w:div w:id="1182890749">
      <w:bodyDiv w:val="1"/>
      <w:marLeft w:val="0"/>
      <w:marRight w:val="0"/>
      <w:marTop w:val="0"/>
      <w:marBottom w:val="0"/>
      <w:divBdr>
        <w:top w:val="none" w:sz="0" w:space="0" w:color="auto"/>
        <w:left w:val="none" w:sz="0" w:space="0" w:color="auto"/>
        <w:bottom w:val="none" w:sz="0" w:space="0" w:color="auto"/>
        <w:right w:val="none" w:sz="0" w:space="0" w:color="auto"/>
      </w:divBdr>
    </w:div>
    <w:div w:id="1297371541">
      <w:bodyDiv w:val="1"/>
      <w:marLeft w:val="0"/>
      <w:marRight w:val="0"/>
      <w:marTop w:val="0"/>
      <w:marBottom w:val="0"/>
      <w:divBdr>
        <w:top w:val="none" w:sz="0" w:space="0" w:color="auto"/>
        <w:left w:val="none" w:sz="0" w:space="0" w:color="auto"/>
        <w:bottom w:val="none" w:sz="0" w:space="0" w:color="auto"/>
        <w:right w:val="none" w:sz="0" w:space="0" w:color="auto"/>
      </w:divBdr>
    </w:div>
    <w:div w:id="1463887437">
      <w:bodyDiv w:val="1"/>
      <w:marLeft w:val="0"/>
      <w:marRight w:val="0"/>
      <w:marTop w:val="0"/>
      <w:marBottom w:val="0"/>
      <w:divBdr>
        <w:top w:val="none" w:sz="0" w:space="0" w:color="auto"/>
        <w:left w:val="none" w:sz="0" w:space="0" w:color="auto"/>
        <w:bottom w:val="none" w:sz="0" w:space="0" w:color="auto"/>
        <w:right w:val="none" w:sz="0" w:space="0" w:color="auto"/>
      </w:divBdr>
      <w:divsChild>
        <w:div w:id="872304239">
          <w:marLeft w:val="0"/>
          <w:marRight w:val="0"/>
          <w:marTop w:val="0"/>
          <w:marBottom w:val="0"/>
          <w:divBdr>
            <w:top w:val="none" w:sz="0" w:space="0" w:color="auto"/>
            <w:left w:val="none" w:sz="0" w:space="0" w:color="auto"/>
            <w:bottom w:val="none" w:sz="0" w:space="0" w:color="auto"/>
            <w:right w:val="none" w:sz="0" w:space="0" w:color="auto"/>
          </w:divBdr>
          <w:divsChild>
            <w:div w:id="769810874">
              <w:marLeft w:val="0"/>
              <w:marRight w:val="0"/>
              <w:marTop w:val="0"/>
              <w:marBottom w:val="0"/>
              <w:divBdr>
                <w:top w:val="none" w:sz="0" w:space="0" w:color="auto"/>
                <w:left w:val="none" w:sz="0" w:space="0" w:color="auto"/>
                <w:bottom w:val="none" w:sz="0" w:space="0" w:color="auto"/>
                <w:right w:val="none" w:sz="0" w:space="0" w:color="auto"/>
              </w:divBdr>
              <w:divsChild>
                <w:div w:id="1129084347">
                  <w:marLeft w:val="0"/>
                  <w:marRight w:val="0"/>
                  <w:marTop w:val="0"/>
                  <w:marBottom w:val="0"/>
                  <w:divBdr>
                    <w:top w:val="none" w:sz="0" w:space="0" w:color="auto"/>
                    <w:left w:val="none" w:sz="0" w:space="0" w:color="auto"/>
                    <w:bottom w:val="none" w:sz="0" w:space="0" w:color="auto"/>
                    <w:right w:val="none" w:sz="0" w:space="0" w:color="auto"/>
                  </w:divBdr>
                  <w:divsChild>
                    <w:div w:id="462040372">
                      <w:marLeft w:val="0"/>
                      <w:marRight w:val="0"/>
                      <w:marTop w:val="0"/>
                      <w:marBottom w:val="0"/>
                      <w:divBdr>
                        <w:top w:val="none" w:sz="0" w:space="0" w:color="auto"/>
                        <w:left w:val="none" w:sz="0" w:space="0" w:color="auto"/>
                        <w:bottom w:val="none" w:sz="0" w:space="0" w:color="auto"/>
                        <w:right w:val="none" w:sz="0" w:space="0" w:color="auto"/>
                      </w:divBdr>
                      <w:divsChild>
                        <w:div w:id="1838840087">
                          <w:marLeft w:val="0"/>
                          <w:marRight w:val="0"/>
                          <w:marTop w:val="0"/>
                          <w:marBottom w:val="0"/>
                          <w:divBdr>
                            <w:top w:val="none" w:sz="0" w:space="0" w:color="auto"/>
                            <w:left w:val="none" w:sz="0" w:space="0" w:color="auto"/>
                            <w:bottom w:val="none" w:sz="0" w:space="0" w:color="auto"/>
                            <w:right w:val="none" w:sz="0" w:space="0" w:color="auto"/>
                          </w:divBdr>
                          <w:divsChild>
                            <w:div w:id="1865558725">
                              <w:marLeft w:val="0"/>
                              <w:marRight w:val="0"/>
                              <w:marTop w:val="0"/>
                              <w:marBottom w:val="0"/>
                              <w:divBdr>
                                <w:top w:val="none" w:sz="0" w:space="0" w:color="auto"/>
                                <w:left w:val="none" w:sz="0" w:space="0" w:color="auto"/>
                                <w:bottom w:val="none" w:sz="0" w:space="0" w:color="auto"/>
                                <w:right w:val="none" w:sz="0" w:space="0" w:color="auto"/>
                              </w:divBdr>
                              <w:divsChild>
                                <w:div w:id="415902252">
                                  <w:marLeft w:val="0"/>
                                  <w:marRight w:val="0"/>
                                  <w:marTop w:val="0"/>
                                  <w:marBottom w:val="0"/>
                                  <w:divBdr>
                                    <w:top w:val="none" w:sz="0" w:space="0" w:color="auto"/>
                                    <w:left w:val="none" w:sz="0" w:space="0" w:color="auto"/>
                                    <w:bottom w:val="none" w:sz="0" w:space="0" w:color="auto"/>
                                    <w:right w:val="none" w:sz="0" w:space="0" w:color="auto"/>
                                  </w:divBdr>
                                  <w:divsChild>
                                    <w:div w:id="1612393305">
                                      <w:marLeft w:val="0"/>
                                      <w:marRight w:val="0"/>
                                      <w:marTop w:val="0"/>
                                      <w:marBottom w:val="0"/>
                                      <w:divBdr>
                                        <w:top w:val="none" w:sz="0" w:space="0" w:color="auto"/>
                                        <w:left w:val="none" w:sz="0" w:space="0" w:color="auto"/>
                                        <w:bottom w:val="none" w:sz="0" w:space="0" w:color="auto"/>
                                        <w:right w:val="none" w:sz="0" w:space="0" w:color="auto"/>
                                      </w:divBdr>
                                      <w:divsChild>
                                        <w:div w:id="911433013">
                                          <w:marLeft w:val="0"/>
                                          <w:marRight w:val="0"/>
                                          <w:marTop w:val="0"/>
                                          <w:marBottom w:val="0"/>
                                          <w:divBdr>
                                            <w:top w:val="none" w:sz="0" w:space="0" w:color="auto"/>
                                            <w:left w:val="none" w:sz="0" w:space="0" w:color="auto"/>
                                            <w:bottom w:val="none" w:sz="0" w:space="0" w:color="auto"/>
                                            <w:right w:val="none" w:sz="0" w:space="0" w:color="auto"/>
                                          </w:divBdr>
                                          <w:divsChild>
                                            <w:div w:id="144665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5132346">
          <w:marLeft w:val="0"/>
          <w:marRight w:val="0"/>
          <w:marTop w:val="0"/>
          <w:marBottom w:val="0"/>
          <w:divBdr>
            <w:top w:val="none" w:sz="0" w:space="0" w:color="auto"/>
            <w:left w:val="none" w:sz="0" w:space="0" w:color="auto"/>
            <w:bottom w:val="none" w:sz="0" w:space="0" w:color="auto"/>
            <w:right w:val="none" w:sz="0" w:space="0" w:color="auto"/>
          </w:divBdr>
          <w:divsChild>
            <w:div w:id="13777206">
              <w:marLeft w:val="0"/>
              <w:marRight w:val="0"/>
              <w:marTop w:val="0"/>
              <w:marBottom w:val="0"/>
              <w:divBdr>
                <w:top w:val="none" w:sz="0" w:space="0" w:color="auto"/>
                <w:left w:val="none" w:sz="0" w:space="0" w:color="auto"/>
                <w:bottom w:val="none" w:sz="0" w:space="0" w:color="auto"/>
                <w:right w:val="none" w:sz="0" w:space="0" w:color="auto"/>
              </w:divBdr>
              <w:divsChild>
                <w:div w:id="614023269">
                  <w:marLeft w:val="0"/>
                  <w:marRight w:val="0"/>
                  <w:marTop w:val="0"/>
                  <w:marBottom w:val="0"/>
                  <w:divBdr>
                    <w:top w:val="none" w:sz="0" w:space="0" w:color="auto"/>
                    <w:left w:val="none" w:sz="0" w:space="0" w:color="auto"/>
                    <w:bottom w:val="none" w:sz="0" w:space="0" w:color="auto"/>
                    <w:right w:val="none" w:sz="0" w:space="0" w:color="auto"/>
                  </w:divBdr>
                  <w:divsChild>
                    <w:div w:id="405107605">
                      <w:marLeft w:val="0"/>
                      <w:marRight w:val="0"/>
                      <w:marTop w:val="0"/>
                      <w:marBottom w:val="0"/>
                      <w:divBdr>
                        <w:top w:val="none" w:sz="0" w:space="0" w:color="auto"/>
                        <w:left w:val="none" w:sz="0" w:space="0" w:color="auto"/>
                        <w:bottom w:val="none" w:sz="0" w:space="0" w:color="auto"/>
                        <w:right w:val="none" w:sz="0" w:space="0" w:color="auto"/>
                      </w:divBdr>
                      <w:divsChild>
                        <w:div w:id="825245878">
                          <w:marLeft w:val="0"/>
                          <w:marRight w:val="0"/>
                          <w:marTop w:val="0"/>
                          <w:marBottom w:val="0"/>
                          <w:divBdr>
                            <w:top w:val="none" w:sz="0" w:space="0" w:color="auto"/>
                            <w:left w:val="none" w:sz="0" w:space="0" w:color="auto"/>
                            <w:bottom w:val="none" w:sz="0" w:space="0" w:color="auto"/>
                            <w:right w:val="none" w:sz="0" w:space="0" w:color="auto"/>
                          </w:divBdr>
                          <w:divsChild>
                            <w:div w:id="1751729758">
                              <w:marLeft w:val="0"/>
                              <w:marRight w:val="0"/>
                              <w:marTop w:val="0"/>
                              <w:marBottom w:val="0"/>
                              <w:divBdr>
                                <w:top w:val="none" w:sz="0" w:space="0" w:color="auto"/>
                                <w:left w:val="none" w:sz="0" w:space="0" w:color="auto"/>
                                <w:bottom w:val="none" w:sz="0" w:space="0" w:color="auto"/>
                                <w:right w:val="none" w:sz="0" w:space="0" w:color="auto"/>
                              </w:divBdr>
                              <w:divsChild>
                                <w:div w:id="1302226000">
                                  <w:marLeft w:val="0"/>
                                  <w:marRight w:val="0"/>
                                  <w:marTop w:val="0"/>
                                  <w:marBottom w:val="0"/>
                                  <w:divBdr>
                                    <w:top w:val="none" w:sz="0" w:space="0" w:color="auto"/>
                                    <w:left w:val="none" w:sz="0" w:space="0" w:color="auto"/>
                                    <w:bottom w:val="none" w:sz="0" w:space="0" w:color="auto"/>
                                    <w:right w:val="none" w:sz="0" w:space="0" w:color="auto"/>
                                  </w:divBdr>
                                  <w:divsChild>
                                    <w:div w:id="27540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000892">
                      <w:marLeft w:val="0"/>
                      <w:marRight w:val="0"/>
                      <w:marTop w:val="0"/>
                      <w:marBottom w:val="0"/>
                      <w:divBdr>
                        <w:top w:val="none" w:sz="0" w:space="0" w:color="auto"/>
                        <w:left w:val="none" w:sz="0" w:space="0" w:color="auto"/>
                        <w:bottom w:val="none" w:sz="0" w:space="0" w:color="auto"/>
                        <w:right w:val="none" w:sz="0" w:space="0" w:color="auto"/>
                      </w:divBdr>
                      <w:divsChild>
                        <w:div w:id="468402365">
                          <w:marLeft w:val="0"/>
                          <w:marRight w:val="0"/>
                          <w:marTop w:val="0"/>
                          <w:marBottom w:val="0"/>
                          <w:divBdr>
                            <w:top w:val="none" w:sz="0" w:space="0" w:color="auto"/>
                            <w:left w:val="none" w:sz="0" w:space="0" w:color="auto"/>
                            <w:bottom w:val="none" w:sz="0" w:space="0" w:color="auto"/>
                            <w:right w:val="none" w:sz="0" w:space="0" w:color="auto"/>
                          </w:divBdr>
                          <w:divsChild>
                            <w:div w:id="1463382668">
                              <w:marLeft w:val="0"/>
                              <w:marRight w:val="0"/>
                              <w:marTop w:val="0"/>
                              <w:marBottom w:val="0"/>
                              <w:divBdr>
                                <w:top w:val="none" w:sz="0" w:space="0" w:color="auto"/>
                                <w:left w:val="none" w:sz="0" w:space="0" w:color="auto"/>
                                <w:bottom w:val="none" w:sz="0" w:space="0" w:color="auto"/>
                                <w:right w:val="none" w:sz="0" w:space="0" w:color="auto"/>
                              </w:divBdr>
                              <w:divsChild>
                                <w:div w:id="1896115797">
                                  <w:marLeft w:val="0"/>
                                  <w:marRight w:val="0"/>
                                  <w:marTop w:val="0"/>
                                  <w:marBottom w:val="0"/>
                                  <w:divBdr>
                                    <w:top w:val="none" w:sz="0" w:space="0" w:color="auto"/>
                                    <w:left w:val="none" w:sz="0" w:space="0" w:color="auto"/>
                                    <w:bottom w:val="none" w:sz="0" w:space="0" w:color="auto"/>
                                    <w:right w:val="none" w:sz="0" w:space="0" w:color="auto"/>
                                  </w:divBdr>
                                  <w:divsChild>
                                    <w:div w:id="1993557136">
                                      <w:marLeft w:val="0"/>
                                      <w:marRight w:val="0"/>
                                      <w:marTop w:val="0"/>
                                      <w:marBottom w:val="0"/>
                                      <w:divBdr>
                                        <w:top w:val="none" w:sz="0" w:space="0" w:color="auto"/>
                                        <w:left w:val="none" w:sz="0" w:space="0" w:color="auto"/>
                                        <w:bottom w:val="none" w:sz="0" w:space="0" w:color="auto"/>
                                        <w:right w:val="none" w:sz="0" w:space="0" w:color="auto"/>
                                      </w:divBdr>
                                      <w:divsChild>
                                        <w:div w:id="55196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66387821">
      <w:bodyDiv w:val="1"/>
      <w:marLeft w:val="0"/>
      <w:marRight w:val="0"/>
      <w:marTop w:val="0"/>
      <w:marBottom w:val="0"/>
      <w:divBdr>
        <w:top w:val="none" w:sz="0" w:space="0" w:color="auto"/>
        <w:left w:val="none" w:sz="0" w:space="0" w:color="auto"/>
        <w:bottom w:val="none" w:sz="0" w:space="0" w:color="auto"/>
        <w:right w:val="none" w:sz="0" w:space="0" w:color="auto"/>
      </w:divBdr>
    </w:div>
    <w:div w:id="1469131807">
      <w:bodyDiv w:val="1"/>
      <w:marLeft w:val="0"/>
      <w:marRight w:val="0"/>
      <w:marTop w:val="0"/>
      <w:marBottom w:val="0"/>
      <w:divBdr>
        <w:top w:val="none" w:sz="0" w:space="0" w:color="auto"/>
        <w:left w:val="none" w:sz="0" w:space="0" w:color="auto"/>
        <w:bottom w:val="none" w:sz="0" w:space="0" w:color="auto"/>
        <w:right w:val="none" w:sz="0" w:space="0" w:color="auto"/>
      </w:divBdr>
      <w:divsChild>
        <w:div w:id="1377583881">
          <w:marLeft w:val="0"/>
          <w:marRight w:val="0"/>
          <w:marTop w:val="0"/>
          <w:marBottom w:val="0"/>
          <w:divBdr>
            <w:top w:val="none" w:sz="0" w:space="0" w:color="auto"/>
            <w:left w:val="none" w:sz="0" w:space="0" w:color="auto"/>
            <w:bottom w:val="none" w:sz="0" w:space="0" w:color="auto"/>
            <w:right w:val="none" w:sz="0" w:space="0" w:color="auto"/>
          </w:divBdr>
          <w:divsChild>
            <w:div w:id="24002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017477">
      <w:bodyDiv w:val="1"/>
      <w:marLeft w:val="0"/>
      <w:marRight w:val="0"/>
      <w:marTop w:val="0"/>
      <w:marBottom w:val="0"/>
      <w:divBdr>
        <w:top w:val="none" w:sz="0" w:space="0" w:color="auto"/>
        <w:left w:val="none" w:sz="0" w:space="0" w:color="auto"/>
        <w:bottom w:val="none" w:sz="0" w:space="0" w:color="auto"/>
        <w:right w:val="none" w:sz="0" w:space="0" w:color="auto"/>
      </w:divBdr>
    </w:div>
    <w:div w:id="1542402306">
      <w:bodyDiv w:val="1"/>
      <w:marLeft w:val="0"/>
      <w:marRight w:val="0"/>
      <w:marTop w:val="0"/>
      <w:marBottom w:val="0"/>
      <w:divBdr>
        <w:top w:val="none" w:sz="0" w:space="0" w:color="auto"/>
        <w:left w:val="none" w:sz="0" w:space="0" w:color="auto"/>
        <w:bottom w:val="none" w:sz="0" w:space="0" w:color="auto"/>
        <w:right w:val="none" w:sz="0" w:space="0" w:color="auto"/>
      </w:divBdr>
    </w:div>
    <w:div w:id="1615598465">
      <w:bodyDiv w:val="1"/>
      <w:marLeft w:val="0"/>
      <w:marRight w:val="0"/>
      <w:marTop w:val="0"/>
      <w:marBottom w:val="0"/>
      <w:divBdr>
        <w:top w:val="none" w:sz="0" w:space="0" w:color="auto"/>
        <w:left w:val="none" w:sz="0" w:space="0" w:color="auto"/>
        <w:bottom w:val="none" w:sz="0" w:space="0" w:color="auto"/>
        <w:right w:val="none" w:sz="0" w:space="0" w:color="auto"/>
      </w:divBdr>
    </w:div>
    <w:div w:id="1774591697">
      <w:bodyDiv w:val="1"/>
      <w:marLeft w:val="0"/>
      <w:marRight w:val="0"/>
      <w:marTop w:val="0"/>
      <w:marBottom w:val="0"/>
      <w:divBdr>
        <w:top w:val="none" w:sz="0" w:space="0" w:color="auto"/>
        <w:left w:val="none" w:sz="0" w:space="0" w:color="auto"/>
        <w:bottom w:val="none" w:sz="0" w:space="0" w:color="auto"/>
        <w:right w:val="none" w:sz="0" w:space="0" w:color="auto"/>
      </w:divBdr>
    </w:div>
    <w:div w:id="1880586950">
      <w:bodyDiv w:val="1"/>
      <w:marLeft w:val="0"/>
      <w:marRight w:val="0"/>
      <w:marTop w:val="0"/>
      <w:marBottom w:val="0"/>
      <w:divBdr>
        <w:top w:val="none" w:sz="0" w:space="0" w:color="auto"/>
        <w:left w:val="none" w:sz="0" w:space="0" w:color="auto"/>
        <w:bottom w:val="none" w:sz="0" w:space="0" w:color="auto"/>
        <w:right w:val="none" w:sz="0" w:space="0" w:color="auto"/>
      </w:divBdr>
    </w:div>
    <w:div w:id="1885485295">
      <w:bodyDiv w:val="1"/>
      <w:marLeft w:val="0"/>
      <w:marRight w:val="0"/>
      <w:marTop w:val="0"/>
      <w:marBottom w:val="0"/>
      <w:divBdr>
        <w:top w:val="none" w:sz="0" w:space="0" w:color="auto"/>
        <w:left w:val="none" w:sz="0" w:space="0" w:color="auto"/>
        <w:bottom w:val="none" w:sz="0" w:space="0" w:color="auto"/>
        <w:right w:val="none" w:sz="0" w:space="0" w:color="auto"/>
      </w:divBdr>
      <w:divsChild>
        <w:div w:id="337929591">
          <w:marLeft w:val="0"/>
          <w:marRight w:val="0"/>
          <w:marTop w:val="0"/>
          <w:marBottom w:val="0"/>
          <w:divBdr>
            <w:top w:val="none" w:sz="0" w:space="0" w:color="auto"/>
            <w:left w:val="none" w:sz="0" w:space="0" w:color="auto"/>
            <w:bottom w:val="none" w:sz="0" w:space="0" w:color="auto"/>
            <w:right w:val="none" w:sz="0" w:space="0" w:color="auto"/>
          </w:divBdr>
        </w:div>
        <w:div w:id="1562522150">
          <w:marLeft w:val="0"/>
          <w:marRight w:val="0"/>
          <w:marTop w:val="0"/>
          <w:marBottom w:val="0"/>
          <w:divBdr>
            <w:top w:val="none" w:sz="0" w:space="0" w:color="auto"/>
            <w:left w:val="none" w:sz="0" w:space="0" w:color="auto"/>
            <w:bottom w:val="none" w:sz="0" w:space="0" w:color="auto"/>
            <w:right w:val="none" w:sz="0" w:space="0" w:color="auto"/>
          </w:divBdr>
          <w:divsChild>
            <w:div w:id="996762783">
              <w:marLeft w:val="0"/>
              <w:marRight w:val="0"/>
              <w:marTop w:val="0"/>
              <w:marBottom w:val="0"/>
              <w:divBdr>
                <w:top w:val="none" w:sz="0" w:space="0" w:color="auto"/>
                <w:left w:val="none" w:sz="0" w:space="0" w:color="auto"/>
                <w:bottom w:val="none" w:sz="0" w:space="0" w:color="auto"/>
                <w:right w:val="none" w:sz="0" w:space="0" w:color="auto"/>
              </w:divBdr>
            </w:div>
          </w:divsChild>
        </w:div>
        <w:div w:id="1873882258">
          <w:marLeft w:val="0"/>
          <w:marRight w:val="0"/>
          <w:marTop w:val="0"/>
          <w:marBottom w:val="0"/>
          <w:divBdr>
            <w:top w:val="none" w:sz="0" w:space="0" w:color="auto"/>
            <w:left w:val="none" w:sz="0" w:space="0" w:color="auto"/>
            <w:bottom w:val="none" w:sz="0" w:space="0" w:color="auto"/>
            <w:right w:val="none" w:sz="0" w:space="0" w:color="auto"/>
          </w:divBdr>
        </w:div>
        <w:div w:id="1351252006">
          <w:marLeft w:val="0"/>
          <w:marRight w:val="0"/>
          <w:marTop w:val="0"/>
          <w:marBottom w:val="0"/>
          <w:divBdr>
            <w:top w:val="none" w:sz="0" w:space="0" w:color="auto"/>
            <w:left w:val="none" w:sz="0" w:space="0" w:color="auto"/>
            <w:bottom w:val="none" w:sz="0" w:space="0" w:color="auto"/>
            <w:right w:val="none" w:sz="0" w:space="0" w:color="auto"/>
          </w:divBdr>
        </w:div>
        <w:div w:id="68775783">
          <w:marLeft w:val="0"/>
          <w:marRight w:val="0"/>
          <w:marTop w:val="0"/>
          <w:marBottom w:val="0"/>
          <w:divBdr>
            <w:top w:val="none" w:sz="0" w:space="0" w:color="auto"/>
            <w:left w:val="none" w:sz="0" w:space="0" w:color="auto"/>
            <w:bottom w:val="none" w:sz="0" w:space="0" w:color="auto"/>
            <w:right w:val="none" w:sz="0" w:space="0" w:color="auto"/>
          </w:divBdr>
        </w:div>
        <w:div w:id="1797093096">
          <w:marLeft w:val="0"/>
          <w:marRight w:val="0"/>
          <w:marTop w:val="0"/>
          <w:marBottom w:val="0"/>
          <w:divBdr>
            <w:top w:val="none" w:sz="0" w:space="0" w:color="auto"/>
            <w:left w:val="none" w:sz="0" w:space="0" w:color="auto"/>
            <w:bottom w:val="none" w:sz="0" w:space="0" w:color="auto"/>
            <w:right w:val="none" w:sz="0" w:space="0" w:color="auto"/>
          </w:divBdr>
        </w:div>
      </w:divsChild>
    </w:div>
    <w:div w:id="1942909783">
      <w:bodyDiv w:val="1"/>
      <w:marLeft w:val="0"/>
      <w:marRight w:val="0"/>
      <w:marTop w:val="0"/>
      <w:marBottom w:val="0"/>
      <w:divBdr>
        <w:top w:val="none" w:sz="0" w:space="0" w:color="auto"/>
        <w:left w:val="none" w:sz="0" w:space="0" w:color="auto"/>
        <w:bottom w:val="none" w:sz="0" w:space="0" w:color="auto"/>
        <w:right w:val="none" w:sz="0" w:space="0" w:color="auto"/>
      </w:divBdr>
    </w:div>
    <w:div w:id="1950575852">
      <w:bodyDiv w:val="1"/>
      <w:marLeft w:val="0"/>
      <w:marRight w:val="0"/>
      <w:marTop w:val="0"/>
      <w:marBottom w:val="0"/>
      <w:divBdr>
        <w:top w:val="none" w:sz="0" w:space="0" w:color="auto"/>
        <w:left w:val="none" w:sz="0" w:space="0" w:color="auto"/>
        <w:bottom w:val="none" w:sz="0" w:space="0" w:color="auto"/>
        <w:right w:val="none" w:sz="0" w:space="0" w:color="auto"/>
      </w:divBdr>
      <w:divsChild>
        <w:div w:id="635448012">
          <w:marLeft w:val="0"/>
          <w:marRight w:val="0"/>
          <w:marTop w:val="0"/>
          <w:marBottom w:val="0"/>
          <w:divBdr>
            <w:top w:val="none" w:sz="0" w:space="0" w:color="auto"/>
            <w:left w:val="none" w:sz="0" w:space="0" w:color="auto"/>
            <w:bottom w:val="none" w:sz="0" w:space="0" w:color="auto"/>
            <w:right w:val="none" w:sz="0" w:space="0" w:color="auto"/>
          </w:divBdr>
          <w:divsChild>
            <w:div w:id="135484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651006">
      <w:bodyDiv w:val="1"/>
      <w:marLeft w:val="0"/>
      <w:marRight w:val="0"/>
      <w:marTop w:val="0"/>
      <w:marBottom w:val="0"/>
      <w:divBdr>
        <w:top w:val="none" w:sz="0" w:space="0" w:color="auto"/>
        <w:left w:val="none" w:sz="0" w:space="0" w:color="auto"/>
        <w:bottom w:val="none" w:sz="0" w:space="0" w:color="auto"/>
        <w:right w:val="none" w:sz="0" w:space="0" w:color="auto"/>
      </w:divBdr>
    </w:div>
    <w:div w:id="1991860005">
      <w:bodyDiv w:val="1"/>
      <w:marLeft w:val="0"/>
      <w:marRight w:val="0"/>
      <w:marTop w:val="0"/>
      <w:marBottom w:val="0"/>
      <w:divBdr>
        <w:top w:val="none" w:sz="0" w:space="0" w:color="auto"/>
        <w:left w:val="none" w:sz="0" w:space="0" w:color="auto"/>
        <w:bottom w:val="none" w:sz="0" w:space="0" w:color="auto"/>
        <w:right w:val="none" w:sz="0" w:space="0" w:color="auto"/>
      </w:divBdr>
    </w:div>
    <w:div w:id="2015179133">
      <w:bodyDiv w:val="1"/>
      <w:marLeft w:val="0"/>
      <w:marRight w:val="0"/>
      <w:marTop w:val="0"/>
      <w:marBottom w:val="0"/>
      <w:divBdr>
        <w:top w:val="none" w:sz="0" w:space="0" w:color="auto"/>
        <w:left w:val="none" w:sz="0" w:space="0" w:color="auto"/>
        <w:bottom w:val="none" w:sz="0" w:space="0" w:color="auto"/>
        <w:right w:val="none" w:sz="0" w:space="0" w:color="auto"/>
      </w:divBdr>
    </w:div>
    <w:div w:id="2066291988">
      <w:bodyDiv w:val="1"/>
      <w:marLeft w:val="0"/>
      <w:marRight w:val="0"/>
      <w:marTop w:val="0"/>
      <w:marBottom w:val="0"/>
      <w:divBdr>
        <w:top w:val="none" w:sz="0" w:space="0" w:color="auto"/>
        <w:left w:val="none" w:sz="0" w:space="0" w:color="auto"/>
        <w:bottom w:val="none" w:sz="0" w:space="0" w:color="auto"/>
        <w:right w:val="none" w:sz="0" w:space="0" w:color="auto"/>
      </w:divBdr>
    </w:div>
    <w:div w:id="2067221747">
      <w:bodyDiv w:val="1"/>
      <w:marLeft w:val="0"/>
      <w:marRight w:val="0"/>
      <w:marTop w:val="0"/>
      <w:marBottom w:val="0"/>
      <w:divBdr>
        <w:top w:val="none" w:sz="0" w:space="0" w:color="auto"/>
        <w:left w:val="none" w:sz="0" w:space="0" w:color="auto"/>
        <w:bottom w:val="none" w:sz="0" w:space="0" w:color="auto"/>
        <w:right w:val="none" w:sz="0" w:space="0" w:color="auto"/>
      </w:divBdr>
    </w:div>
    <w:div w:id="211513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edium.com/@anchan.ashwithabg95/introduction-to-apache-kafka-b1386c29da66" TargetMode="External"/><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stackoverflow.com/questions/49525141/how-many-kafka-controllers-are-there-in-a-cluster-and-what-is-the-purpose-of-a-c" TargetMode="External"/><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cloudkarafka.com/blog/2019-09-28-what-does-in-sync-in-apache-kafka-really-mean.html" TargetMode="External"/><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www.confluent.io/blog/hands-free-kafka-replication-a-lesson-in-operational-simplicity/"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image" Target="media/image6.png"/><Relationship Id="rId19" Type="http://schemas.openxmlformats.org/officeDocument/2006/relationships/hyperlink" Target="https://stackoverflow.com/questions/23751708/is-zookeeper-a-must-for-kafka"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4.png"/><Relationship Id="rId51"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334</TotalTime>
  <Pages>47</Pages>
  <Words>4794</Words>
  <Characters>27328</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23</cp:revision>
  <dcterms:created xsi:type="dcterms:W3CDTF">2024-06-25T17:53:00Z</dcterms:created>
  <dcterms:modified xsi:type="dcterms:W3CDTF">2024-06-27T08:41:00Z</dcterms:modified>
</cp:coreProperties>
</file>