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9FE" w:rsidRDefault="00A249FE" w:rsidP="00A249FE">
      <w:pPr>
        <w:pStyle w:val="Heading1"/>
        <w:pBdr>
          <w:bottom w:val="single" w:sz="4" w:space="1" w:color="auto"/>
        </w:pBdr>
      </w:pPr>
      <w:r>
        <w:t>Model Building – Bulletin Board Post Recommendation Classification</w:t>
      </w:r>
    </w:p>
    <w:p w:rsidR="00A249FE" w:rsidRDefault="00A249FE" w:rsidP="00A249FE"/>
    <w:p w:rsidR="00A249FE" w:rsidRPr="00A249FE" w:rsidRDefault="00A249FE" w:rsidP="00A249FE">
      <w:pPr>
        <w:rPr>
          <w:b/>
          <w:i/>
        </w:rPr>
      </w:pPr>
      <w:r w:rsidRPr="00A249FE">
        <w:rPr>
          <w:b/>
          <w:i/>
        </w:rPr>
        <w:t>Data &amp; Model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49FE" w:rsidTr="00A249FE">
        <w:trPr>
          <w:trHeight w:val="377"/>
        </w:trPr>
        <w:tc>
          <w:tcPr>
            <w:tcW w:w="4675" w:type="dxa"/>
          </w:tcPr>
          <w:p w:rsidR="00A249FE" w:rsidRDefault="00A249FE" w:rsidP="00A249FE">
            <w:r>
              <w:t>Data Dimensions</w:t>
            </w:r>
          </w:p>
        </w:tc>
        <w:tc>
          <w:tcPr>
            <w:tcW w:w="4675" w:type="dxa"/>
          </w:tcPr>
          <w:p w:rsidR="00A249FE" w:rsidRDefault="00A249FE" w:rsidP="00A249FE">
            <w:r>
              <w:t>16423 entries and 15 features</w:t>
            </w:r>
          </w:p>
        </w:tc>
      </w:tr>
      <w:tr w:rsidR="00A249FE" w:rsidTr="00A249FE">
        <w:trPr>
          <w:trHeight w:val="350"/>
        </w:trPr>
        <w:tc>
          <w:tcPr>
            <w:tcW w:w="4675" w:type="dxa"/>
          </w:tcPr>
          <w:p w:rsidR="00A249FE" w:rsidRDefault="00A249FE" w:rsidP="00A249FE">
            <w:r>
              <w:t>Output Variable</w:t>
            </w:r>
          </w:p>
        </w:tc>
        <w:tc>
          <w:tcPr>
            <w:tcW w:w="4675" w:type="dxa"/>
          </w:tcPr>
          <w:p w:rsidR="00A249FE" w:rsidRDefault="00A249FE" w:rsidP="00A249FE">
            <w:r>
              <w:t>Recommended (Type = Classification)</w:t>
            </w:r>
          </w:p>
        </w:tc>
      </w:tr>
      <w:tr w:rsidR="00A249FE" w:rsidTr="00A249FE">
        <w:tc>
          <w:tcPr>
            <w:tcW w:w="4675" w:type="dxa"/>
          </w:tcPr>
          <w:p w:rsidR="00A249FE" w:rsidRDefault="00A249FE" w:rsidP="00A249FE">
            <w:r>
              <w:t>Models Tested</w:t>
            </w:r>
          </w:p>
        </w:tc>
        <w:tc>
          <w:tcPr>
            <w:tcW w:w="4675" w:type="dxa"/>
          </w:tcPr>
          <w:p w:rsidR="00A249FE" w:rsidRDefault="00A249FE" w:rsidP="00A249FE">
            <w:r>
              <w:t>SVM</w:t>
            </w:r>
            <w:r>
              <w:br/>
              <w:t>Logistic Regression</w:t>
            </w:r>
            <w:r>
              <w:br/>
              <w:t>Naïve Bayes</w:t>
            </w:r>
            <w:r>
              <w:br/>
              <w:t>KNN</w:t>
            </w:r>
            <w:r>
              <w:br/>
              <w:t>Decision Trees</w:t>
            </w:r>
          </w:p>
          <w:p w:rsidR="00A249FE" w:rsidRDefault="00A249FE" w:rsidP="00A249FE">
            <w:r>
              <w:t>Random Forest</w:t>
            </w:r>
          </w:p>
          <w:p w:rsidR="001C1E39" w:rsidRDefault="001C1E39" w:rsidP="00A249FE">
            <w:r>
              <w:t>Default Model</w:t>
            </w:r>
          </w:p>
        </w:tc>
      </w:tr>
      <w:tr w:rsidR="00A249FE" w:rsidTr="00A249FE">
        <w:tc>
          <w:tcPr>
            <w:tcW w:w="4675" w:type="dxa"/>
          </w:tcPr>
          <w:p w:rsidR="00A249FE" w:rsidRDefault="00A249FE" w:rsidP="00A249FE">
            <w:r>
              <w:t>Feature Selection via</w:t>
            </w:r>
          </w:p>
        </w:tc>
        <w:tc>
          <w:tcPr>
            <w:tcW w:w="4675" w:type="dxa"/>
          </w:tcPr>
          <w:p w:rsidR="00A249FE" w:rsidRPr="0011767E" w:rsidRDefault="00F748C2" w:rsidP="00532884">
            <w:pPr>
              <w:rPr>
                <w:i/>
              </w:rPr>
            </w:pPr>
            <w:r w:rsidRPr="0011767E">
              <w:rPr>
                <w:i/>
              </w:rPr>
              <w:t>stepAIC (for Logistic Regression)</w:t>
            </w:r>
          </w:p>
          <w:p w:rsidR="0011767E" w:rsidRDefault="0011767E" w:rsidP="00532884">
            <w:r>
              <w:t>[used exhaustive feature selection – can be justifiable as number of features are less]</w:t>
            </w:r>
          </w:p>
          <w:p w:rsidR="00901D0C" w:rsidRDefault="00901D0C" w:rsidP="00532884">
            <w:pPr>
              <w:rPr>
                <w:i/>
              </w:rPr>
            </w:pPr>
          </w:p>
          <w:p w:rsidR="00F748C2" w:rsidRPr="0011767E" w:rsidRDefault="0011767E" w:rsidP="00532884">
            <w:pPr>
              <w:rPr>
                <w:i/>
              </w:rPr>
            </w:pPr>
            <w:r w:rsidRPr="0011767E">
              <w:rPr>
                <w:i/>
              </w:rPr>
              <w:t>rfe,rfeControl (for random forest)</w:t>
            </w:r>
          </w:p>
          <w:p w:rsidR="00901D0C" w:rsidRDefault="00901D0C" w:rsidP="00532884">
            <w:pPr>
              <w:rPr>
                <w:i/>
              </w:rPr>
            </w:pPr>
          </w:p>
          <w:p w:rsidR="0011767E" w:rsidRDefault="0011767E" w:rsidP="00532884">
            <w:pPr>
              <w:rPr>
                <w:i/>
              </w:rPr>
            </w:pPr>
            <w:r w:rsidRPr="0011767E">
              <w:rPr>
                <w:i/>
              </w:rPr>
              <w:t>Decision Tree does feature selection itself</w:t>
            </w:r>
          </w:p>
          <w:p w:rsidR="00901D0C" w:rsidRPr="0011767E" w:rsidRDefault="00901D0C" w:rsidP="00532884">
            <w:pPr>
              <w:rPr>
                <w:i/>
              </w:rPr>
            </w:pPr>
          </w:p>
        </w:tc>
      </w:tr>
    </w:tbl>
    <w:p w:rsidR="00532884" w:rsidRDefault="00532884" w:rsidP="00A249FE"/>
    <w:p w:rsidR="00901D0C" w:rsidRDefault="00901D0C" w:rsidP="00A249FE"/>
    <w:tbl>
      <w:tblPr>
        <w:tblW w:w="13848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848"/>
      </w:tblGrid>
      <w:tr w:rsidR="004030A6" w:rsidRPr="004030A6" w:rsidTr="004030A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030A6" w:rsidRPr="004030A6" w:rsidRDefault="004030A6" w:rsidP="0040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</w:pPr>
            <w:r w:rsidRPr="004D09ED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>Comparison of All the classifiers (when all features are used as predictors)</w:t>
            </w:r>
            <w:r w:rsidRPr="004030A6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br/>
            </w:r>
          </w:p>
          <w:p w:rsidR="004030A6" w:rsidRPr="004030A6" w:rsidRDefault="004030A6" w:rsidP="0040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030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------------NAIVE BAYES-----------------</w:t>
            </w:r>
          </w:p>
          <w:p w:rsidR="004030A6" w:rsidRDefault="004030A6" w:rsidP="0040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030A6" w:rsidRPr="004030A6" w:rsidRDefault="004030A6" w:rsidP="0040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030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true.pos.rate false.pos.rate accurracy precision    recall</w:t>
            </w:r>
          </w:p>
          <w:p w:rsidR="004030A6" w:rsidRPr="004030A6" w:rsidRDefault="004030A6" w:rsidP="0040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030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r w:rsidRPr="004030A6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>0.6850534</w:t>
            </w:r>
            <w:r w:rsidRPr="004030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0.05724734 </w:t>
            </w:r>
            <w:r w:rsidRPr="004030A6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>0.9339341</w:t>
            </w:r>
            <w:r w:rsidRPr="004030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0.2977572 0.6850534</w:t>
            </w:r>
          </w:p>
          <w:p w:rsidR="004030A6" w:rsidRPr="004030A6" w:rsidRDefault="004030A6" w:rsidP="0040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030A6" w:rsidRPr="004030A6" w:rsidRDefault="004030A6" w:rsidP="0040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030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SUPPORT VECTOR MACHINES</w:t>
            </w:r>
            <w:r w:rsidRPr="004030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-----------------</w:t>
            </w:r>
          </w:p>
          <w:p w:rsidR="004030A6" w:rsidRDefault="004030A6" w:rsidP="0040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030A6" w:rsidRPr="004030A6" w:rsidRDefault="004030A6" w:rsidP="0040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030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true.pos.rate false.pos.rate accurracy precision    recall</w:t>
            </w:r>
          </w:p>
          <w:p w:rsidR="004030A6" w:rsidRPr="004030A6" w:rsidRDefault="004030A6" w:rsidP="0040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030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0.3309609    0.006493916 </w:t>
            </w:r>
            <w:r w:rsidRPr="004030A6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>0.9708336</w:t>
            </w:r>
            <w:r w:rsidRPr="004030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0.6435986 0.3309609</w:t>
            </w:r>
          </w:p>
          <w:p w:rsidR="004030A6" w:rsidRPr="004030A6" w:rsidRDefault="004030A6" w:rsidP="0040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030A6" w:rsidRDefault="004030A6" w:rsidP="0040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030A6" w:rsidRPr="004030A6" w:rsidRDefault="004030A6" w:rsidP="0040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030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------------LOGISTIC REGRESSION-----------------</w:t>
            </w:r>
          </w:p>
          <w:p w:rsidR="004030A6" w:rsidRDefault="004030A6" w:rsidP="0040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030A6" w:rsidRPr="004030A6" w:rsidRDefault="004030A6" w:rsidP="0040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030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true.pos.rate false.pos.rate accurracy precision    recall</w:t>
            </w:r>
          </w:p>
          <w:p w:rsidR="004030A6" w:rsidRPr="004030A6" w:rsidRDefault="004030A6" w:rsidP="0040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030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0.2651246    0.007124393 </w:t>
            </w:r>
            <w:r w:rsidRPr="004030A6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>0.9679717</w:t>
            </w:r>
            <w:r w:rsidRPr="004030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0.5687023 0.2651246</w:t>
            </w:r>
          </w:p>
          <w:p w:rsidR="004030A6" w:rsidRPr="004030A6" w:rsidRDefault="004030A6" w:rsidP="0040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030A6" w:rsidRPr="004030A6" w:rsidRDefault="004030A6" w:rsidP="0040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030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------------KNN -----------------</w:t>
            </w:r>
          </w:p>
          <w:p w:rsidR="004030A6" w:rsidRDefault="004030A6" w:rsidP="0040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4030A6" w:rsidRPr="004030A6" w:rsidRDefault="004030A6" w:rsidP="0040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030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true.pos.rate false.pos.rate accurracy precision     recall</w:t>
            </w:r>
          </w:p>
          <w:p w:rsidR="004030A6" w:rsidRPr="004030A6" w:rsidRDefault="004030A6" w:rsidP="0040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030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0.07829181    0.005863439 </w:t>
            </w:r>
            <w:r w:rsidRPr="004030A6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>0.9627961</w:t>
            </w:r>
            <w:r w:rsidRPr="004030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0.3211679 0.07829181</w:t>
            </w:r>
          </w:p>
          <w:p w:rsidR="004030A6" w:rsidRPr="004030A6" w:rsidRDefault="004030A6" w:rsidP="0040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030A6" w:rsidRPr="004030A6" w:rsidRDefault="004030A6" w:rsidP="0040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030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------------DEFAULT MODEL-----------------</w:t>
            </w:r>
          </w:p>
          <w:p w:rsidR="004030A6" w:rsidRDefault="004030A6" w:rsidP="0040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030A6" w:rsidRPr="004030A6" w:rsidRDefault="004030A6" w:rsidP="0040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030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true.pos.rate false.pos.rate accurracy precision recall</w:t>
            </w:r>
          </w:p>
          <w:p w:rsidR="004030A6" w:rsidRPr="004030A6" w:rsidRDefault="004030A6" w:rsidP="0040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030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1              1 </w:t>
            </w:r>
            <w:r w:rsidRPr="004030A6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>0.9657797</w:t>
            </w:r>
            <w:r w:rsidRPr="004030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0.9657797      1</w:t>
            </w:r>
          </w:p>
          <w:p w:rsidR="004030A6" w:rsidRPr="004030A6" w:rsidRDefault="004030A6" w:rsidP="0040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030A6" w:rsidRPr="004030A6" w:rsidRDefault="004030A6" w:rsidP="0040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030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------------DECISION TREE MODEL-----------------</w:t>
            </w:r>
          </w:p>
          <w:p w:rsidR="004030A6" w:rsidRDefault="004030A6" w:rsidP="0040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030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  <w:p w:rsidR="004030A6" w:rsidRPr="004030A6" w:rsidRDefault="004030A6" w:rsidP="0040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030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true.pos.rate false.pos.rate accurracy precision    recall</w:t>
            </w:r>
          </w:p>
          <w:p w:rsidR="004030A6" w:rsidRPr="004030A6" w:rsidRDefault="004030A6" w:rsidP="0040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030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0.3825623      0.0109703 </w:t>
            </w:r>
            <w:r w:rsidRPr="004030A6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>0.9682762</w:t>
            </w:r>
            <w:r w:rsidRPr="004030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0.5526992 0.3825623</w:t>
            </w:r>
          </w:p>
          <w:p w:rsidR="004030A6" w:rsidRDefault="004030A6" w:rsidP="0040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030A6" w:rsidRPr="004030A6" w:rsidRDefault="004030A6" w:rsidP="0040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030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------------RANDOM FOREST MODEL-----------------</w:t>
            </w:r>
          </w:p>
          <w:p w:rsidR="004030A6" w:rsidRPr="004030A6" w:rsidRDefault="004030A6" w:rsidP="0040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4030A6" w:rsidRPr="004030A6" w:rsidRDefault="004030A6" w:rsidP="0040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030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true.pos.rate false.pos.rate accurracy precision    recall</w:t>
            </w:r>
          </w:p>
          <w:p w:rsidR="004030A6" w:rsidRPr="004030A6" w:rsidRDefault="004030A6" w:rsidP="0040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030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r w:rsidRPr="004030A6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>0.4572954</w:t>
            </w:r>
            <w:r w:rsidRPr="004030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0.007944014 </w:t>
            </w:r>
            <w:r w:rsidRPr="004030A6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>0.9737563</w:t>
            </w:r>
            <w:r w:rsidRPr="004030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0.6710183 0.4572954</w:t>
            </w:r>
          </w:p>
          <w:p w:rsidR="004030A6" w:rsidRPr="004030A6" w:rsidRDefault="004030A6" w:rsidP="00403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30A6" w:rsidRDefault="004030A6" w:rsidP="00A249FE">
      <w:r>
        <w:lastRenderedPageBreak/>
        <w:t>What is interesting to note here is the difference in the true positive rate. Naïve Bayes Classifier gives us the highest true positive rate</w:t>
      </w:r>
    </w:p>
    <w:p w:rsidR="00CC3D2B" w:rsidRDefault="00CC3D2B" w:rsidP="00A249FE"/>
    <w:tbl>
      <w:tblPr>
        <w:tblW w:w="13848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940"/>
      </w:tblGrid>
      <w:tr w:rsidR="00CC3D2B" w:rsidRPr="00CC3D2B" w:rsidTr="00CC3D2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87805" w:rsidRPr="004D09ED" w:rsidRDefault="00CC3D2B" w:rsidP="00CC3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</w:pPr>
            <w:r w:rsidRPr="004D09ED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 xml:space="preserve">After removing </w:t>
            </w:r>
            <w:proofErr w:type="spellStart"/>
            <w:r w:rsidRPr="004D09ED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>SuggID</w:t>
            </w:r>
            <w:proofErr w:type="spellEnd"/>
            <w:r w:rsidRPr="004D09ED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4D09ED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>AuthID</w:t>
            </w:r>
            <w:proofErr w:type="spellEnd"/>
            <w:r w:rsidR="00587805" w:rsidRPr="004D09ED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 xml:space="preserve"> (Because these are random and don’t add any value</w:t>
            </w:r>
          </w:p>
          <w:p w:rsidR="00CC3D2B" w:rsidRPr="00CC3D2B" w:rsidRDefault="00587805" w:rsidP="00CC3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D09ED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>in predicting the classification)</w:t>
            </w:r>
            <w:r w:rsidR="00CC3D2B" w:rsidRPr="00CC3D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br/>
            </w:r>
          </w:p>
          <w:p w:rsidR="00CC3D2B" w:rsidRPr="00CC3D2B" w:rsidRDefault="00CC3D2B" w:rsidP="00CC3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C3D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------------NAIVE BAYES-----------------</w:t>
            </w:r>
          </w:p>
          <w:p w:rsidR="00CC3D2B" w:rsidRPr="00CC3D2B" w:rsidRDefault="00CC3D2B" w:rsidP="00CC3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C3D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true.pos.rate false.pos.rate accurracy precision    recall</w:t>
            </w:r>
          </w:p>
          <w:p w:rsidR="00CC3D2B" w:rsidRPr="00CC3D2B" w:rsidRDefault="00CC3D2B" w:rsidP="00CC3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C3D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0.6886121     0.05686905 0.9344212 0.3002327 0.6886121</w:t>
            </w:r>
          </w:p>
          <w:p w:rsidR="004D09ED" w:rsidRDefault="004D09ED" w:rsidP="00CC3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CC3D2B" w:rsidRPr="00CC3D2B" w:rsidRDefault="00CC3D2B" w:rsidP="00CC3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C3D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------------Support Vector Machines-----------------</w:t>
            </w:r>
          </w:p>
          <w:p w:rsidR="00CC3D2B" w:rsidRPr="00CC3D2B" w:rsidRDefault="00CC3D2B" w:rsidP="00CC3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C3D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true.pos.rate false.pos.rate accurracy precision    recall</w:t>
            </w:r>
          </w:p>
          <w:p w:rsidR="00CC3D2B" w:rsidRPr="00CC3D2B" w:rsidRDefault="00CC3D2B" w:rsidP="00CC3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C3D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0.2900356    0.006746107 0.9691896 0.6037037 0.2900356</w:t>
            </w:r>
          </w:p>
          <w:p w:rsidR="004D09ED" w:rsidRDefault="004D09ED" w:rsidP="00CC3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CC3D2B" w:rsidRPr="00CC3D2B" w:rsidRDefault="00CC3D2B" w:rsidP="00CC3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C3D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------------LOGISTIC REGRESSION-----------------</w:t>
            </w:r>
          </w:p>
          <w:p w:rsidR="00CC3D2B" w:rsidRPr="00CC3D2B" w:rsidRDefault="00CC3D2B" w:rsidP="00CC3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C3D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true.pos.rate false.pos.rate accurracy precision    recall</w:t>
            </w:r>
          </w:p>
          <w:p w:rsidR="00CC3D2B" w:rsidRPr="00CC3D2B" w:rsidRDefault="00CC3D2B" w:rsidP="00CC3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C3D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0.2455516    0.007124393  0.967302 0.5498008 0.2455516</w:t>
            </w:r>
          </w:p>
          <w:p w:rsidR="004D09ED" w:rsidRDefault="004D09ED" w:rsidP="00CC3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CC3D2B" w:rsidRPr="00CC3D2B" w:rsidRDefault="00CC3D2B" w:rsidP="00CC3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C3D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------------KNN -----------------</w:t>
            </w:r>
          </w:p>
          <w:p w:rsidR="00CC3D2B" w:rsidRPr="00CC3D2B" w:rsidRDefault="00CC3D2B" w:rsidP="00CC3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C3D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true.pos.rate false.pos.rate accurracy precision    recall</w:t>
            </w:r>
          </w:p>
          <w:p w:rsidR="00CC3D2B" w:rsidRPr="00CC3D2B" w:rsidRDefault="00CC3D2B" w:rsidP="00CC3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C3D2B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 xml:space="preserve">     0.2491103</w:t>
            </w:r>
            <w:r w:rsidRPr="00CC3D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0.01027678 0.9643792 0.4620462 0.2491103</w:t>
            </w:r>
          </w:p>
          <w:p w:rsidR="004D09ED" w:rsidRDefault="004D09ED" w:rsidP="00CC3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CC3D2B" w:rsidRPr="00CC3D2B" w:rsidRDefault="00CC3D2B" w:rsidP="00CC3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C3D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------------DEFAULT MODEL-----------------</w:t>
            </w:r>
          </w:p>
          <w:p w:rsidR="00CC3D2B" w:rsidRPr="00CC3D2B" w:rsidRDefault="00CC3D2B" w:rsidP="00CC3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C3D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true.pos.rate false.pos.rate accurracy precision recall</w:t>
            </w:r>
          </w:p>
          <w:p w:rsidR="00CC3D2B" w:rsidRPr="00CC3D2B" w:rsidRDefault="00CC3D2B" w:rsidP="00CC3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C3D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1              1 0.9657797 0.9657797      1</w:t>
            </w:r>
          </w:p>
          <w:p w:rsidR="004D09ED" w:rsidRDefault="004D09ED" w:rsidP="00CC3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CC3D2B" w:rsidRPr="00CC3D2B" w:rsidRDefault="00CC3D2B" w:rsidP="00CC3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C3D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------------DECISION TREE MODEL-----------------</w:t>
            </w:r>
          </w:p>
          <w:p w:rsidR="00CC3D2B" w:rsidRPr="00CC3D2B" w:rsidRDefault="00CC3D2B" w:rsidP="00CC3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C3D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true.pos.rate false.pos.rate accurracy precision   recall</w:t>
            </w:r>
          </w:p>
          <w:p w:rsidR="00CC3D2B" w:rsidRPr="00CC3D2B" w:rsidRDefault="00CC3D2B" w:rsidP="00CC3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C3D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0.405694     0.01235735 0.9677282 0.5377358 0.405694</w:t>
            </w:r>
          </w:p>
          <w:p w:rsidR="004D09ED" w:rsidRDefault="004D09ED" w:rsidP="00CC3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D09ED" w:rsidRDefault="004D09ED" w:rsidP="00CC3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CC3D2B" w:rsidRPr="00CC3D2B" w:rsidRDefault="00CC3D2B" w:rsidP="00CC3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C3D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------------RANDOM FOREST MODEL-----------------</w:t>
            </w:r>
          </w:p>
          <w:p w:rsidR="00CC3D2B" w:rsidRPr="00CC3D2B" w:rsidRDefault="00CC3D2B" w:rsidP="00CC3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C3D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true.pos.rate false.pos.rate accurracy precision    recall</w:t>
            </w:r>
          </w:p>
          <w:p w:rsidR="00CC3D2B" w:rsidRPr="00CC3D2B" w:rsidRDefault="00CC3D2B" w:rsidP="00CC3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C3D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0.4733096    0.009520207 0.9727821 0.6378897 0.4733096</w:t>
            </w:r>
          </w:p>
          <w:p w:rsidR="00CC3D2B" w:rsidRPr="00CC3D2B" w:rsidRDefault="00CC3D2B" w:rsidP="00CC3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3D2B" w:rsidRPr="00CC3D2B" w:rsidTr="00CC3D2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C3D2B" w:rsidRDefault="00CC3D2B" w:rsidP="00CC3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87805" w:rsidRDefault="00587805" w:rsidP="00CC3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87805" w:rsidRDefault="00587805" w:rsidP="00CC3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748C2" w:rsidRDefault="00F748C2" w:rsidP="00CC3D2B">
            <w:pPr>
              <w:spacing w:after="0" w:line="240" w:lineRule="auto"/>
              <w:rPr>
                <w:rFonts w:ascii="Lucida Console" w:eastAsia="Times New Roman" w:hAnsi="Lucida Console" w:cs="Times New Roman"/>
                <w:sz w:val="20"/>
                <w:szCs w:val="20"/>
              </w:rPr>
            </w:pPr>
          </w:p>
          <w:p w:rsidR="00587805" w:rsidRPr="004D09ED" w:rsidRDefault="00F748C2" w:rsidP="00CC3D2B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sz w:val="20"/>
                <w:szCs w:val="20"/>
              </w:rPr>
            </w:pPr>
            <w:r w:rsidRPr="004D09ED">
              <w:rPr>
                <w:rFonts w:ascii="Lucida Console" w:eastAsia="Times New Roman" w:hAnsi="Lucida Console" w:cs="Times New Roman"/>
                <w:b/>
                <w:sz w:val="20"/>
                <w:szCs w:val="20"/>
              </w:rPr>
              <w:t xml:space="preserve">Original Model with only 8 variables ( without any derived variables) </w:t>
            </w:r>
          </w:p>
          <w:p w:rsidR="00F748C2" w:rsidRDefault="00F748C2" w:rsidP="00CC3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87805" w:rsidRDefault="00587805" w:rsidP="005878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------------NAIVE BAYES-----------------</w:t>
            </w:r>
          </w:p>
          <w:p w:rsidR="00587805" w:rsidRDefault="00587805" w:rsidP="005878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true.pos.rate false.pos.rate accurracy precision    recall</w:t>
            </w:r>
          </w:p>
          <w:p w:rsidR="00587805" w:rsidRDefault="00587805" w:rsidP="005878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 w:rsidRPr="00F748C2">
              <w:rPr>
                <w:rFonts w:ascii="Lucida Console" w:hAnsi="Lucida Console"/>
                <w:b/>
                <w:color w:val="000000"/>
              </w:rPr>
              <w:t xml:space="preserve">     0.4715302</w:t>
            </w:r>
            <w:r>
              <w:rPr>
                <w:rFonts w:ascii="Lucida Console" w:hAnsi="Lucida Console"/>
                <w:color w:val="000000"/>
              </w:rPr>
              <w:t xml:space="preserve">     0.04325074 0.9401449  0.278654 0.4715302</w:t>
            </w:r>
          </w:p>
          <w:p w:rsidR="00587805" w:rsidRDefault="00587805" w:rsidP="005878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</w:p>
          <w:p w:rsidR="00587805" w:rsidRDefault="00587805" w:rsidP="005878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</w:p>
          <w:p w:rsidR="00587805" w:rsidRDefault="00587805" w:rsidP="005878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------------Support Vector Machines-----------------</w:t>
            </w:r>
          </w:p>
          <w:p w:rsidR="00587805" w:rsidRDefault="00587805" w:rsidP="005878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lastRenderedPageBreak/>
              <w:t xml:space="preserve">  true.pos.rate false.pos.rate accurracy precision    recall</w:t>
            </w:r>
          </w:p>
          <w:p w:rsidR="00587805" w:rsidRDefault="00587805" w:rsidP="005878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</w:t>
            </w:r>
            <w:r w:rsidRPr="00F748C2">
              <w:rPr>
                <w:rFonts w:ascii="Lucida Console" w:hAnsi="Lucida Console"/>
                <w:b/>
                <w:color w:val="000000"/>
              </w:rPr>
              <w:t>0.3398577</w:t>
            </w:r>
            <w:r>
              <w:rPr>
                <w:rFonts w:ascii="Lucida Console" w:hAnsi="Lucida Console"/>
                <w:color w:val="000000"/>
              </w:rPr>
              <w:t xml:space="preserve">    0.006620011 0.9710163 0.6452703 0.3398577</w:t>
            </w:r>
          </w:p>
          <w:p w:rsidR="00587805" w:rsidRDefault="00587805" w:rsidP="005878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</w:p>
          <w:p w:rsidR="00587805" w:rsidRDefault="00587805" w:rsidP="005878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------------LOGISTIC REGRESSION-----------------</w:t>
            </w:r>
          </w:p>
          <w:p w:rsidR="00587805" w:rsidRDefault="00587805" w:rsidP="005878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true.pos.rate false.pos.rate accurracy precision    recall</w:t>
            </w:r>
          </w:p>
          <w:p w:rsidR="00587805" w:rsidRDefault="00587805" w:rsidP="005878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</w:t>
            </w:r>
            <w:r w:rsidRPr="00F748C2">
              <w:rPr>
                <w:rFonts w:ascii="Lucida Console" w:hAnsi="Lucida Console"/>
                <w:b/>
                <w:color w:val="000000"/>
              </w:rPr>
              <w:t>0.1690391</w:t>
            </w:r>
            <w:r>
              <w:rPr>
                <w:rFonts w:ascii="Lucida Console" w:hAnsi="Lucida Console"/>
                <w:color w:val="000000"/>
              </w:rPr>
              <w:t xml:space="preserve">    0.006304773 0.9654752 0.4871795 0.1690391</w:t>
            </w:r>
          </w:p>
          <w:p w:rsidR="00587805" w:rsidRDefault="00587805" w:rsidP="005878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</w:p>
          <w:p w:rsidR="00587805" w:rsidRDefault="00587805" w:rsidP="005878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------------KNN -----------------</w:t>
            </w:r>
          </w:p>
          <w:p w:rsidR="00587805" w:rsidRDefault="00587805" w:rsidP="005878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true.pos.rate false.pos.rate accurracy precision    recall</w:t>
            </w:r>
          </w:p>
          <w:p w:rsidR="00587805" w:rsidRDefault="00587805" w:rsidP="005878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 w:rsidRPr="00F748C2">
              <w:rPr>
                <w:rFonts w:ascii="Lucida Console" w:hAnsi="Lucida Console"/>
                <w:b/>
                <w:color w:val="000000"/>
              </w:rPr>
              <w:t xml:space="preserve">    0.2544484</w:t>
            </w:r>
            <w:r>
              <w:rPr>
                <w:rFonts w:ascii="Lucida Console" w:hAnsi="Lucida Console"/>
                <w:color w:val="000000"/>
              </w:rPr>
              <w:t xml:space="preserve">     0.01008764 0.9647446 0.4719472 0.2544484</w:t>
            </w:r>
          </w:p>
          <w:p w:rsidR="00587805" w:rsidRDefault="00587805" w:rsidP="005878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</w:p>
          <w:p w:rsidR="00587805" w:rsidRDefault="00587805" w:rsidP="005878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------------DEFAULT MODEL-----------------</w:t>
            </w:r>
          </w:p>
          <w:p w:rsidR="00587805" w:rsidRDefault="00587805" w:rsidP="005878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true.pos.rate false.pos.rate accurracy precision recall</w:t>
            </w:r>
          </w:p>
          <w:p w:rsidR="00587805" w:rsidRDefault="00587805" w:rsidP="005878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1              1 0.9657797 0.9657797      1</w:t>
            </w:r>
          </w:p>
          <w:p w:rsidR="00587805" w:rsidRDefault="00587805" w:rsidP="005878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</w:p>
          <w:p w:rsidR="00587805" w:rsidRDefault="00587805" w:rsidP="005878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------------DECISION TREE MODEL-----------------</w:t>
            </w:r>
          </w:p>
          <w:p w:rsidR="00587805" w:rsidRDefault="00587805" w:rsidP="005878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true.pos.rate false.pos.rate accurracy precision    recall</w:t>
            </w:r>
          </w:p>
          <w:p w:rsidR="00587805" w:rsidRDefault="00587805" w:rsidP="005878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 w:rsidRPr="00F748C2">
              <w:rPr>
                <w:rFonts w:ascii="Lucida Console" w:hAnsi="Lucida Console"/>
                <w:b/>
                <w:color w:val="000000"/>
              </w:rPr>
              <w:t xml:space="preserve">     0.3024911</w:t>
            </w:r>
            <w:r>
              <w:rPr>
                <w:rFonts w:ascii="Lucida Console" w:hAnsi="Lucida Console"/>
                <w:color w:val="000000"/>
              </w:rPr>
              <w:t xml:space="preserve">    0.009457159 0.9669975   0.53125 0.3024911</w:t>
            </w:r>
          </w:p>
          <w:p w:rsidR="00587805" w:rsidRDefault="00587805" w:rsidP="005878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------------RANDOM FOREST MODEL-----------------</w:t>
            </w:r>
          </w:p>
          <w:p w:rsidR="00587805" w:rsidRDefault="00587805" w:rsidP="005878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true.pos.rate false.pos.rate accurracy precision    recall</w:t>
            </w:r>
          </w:p>
          <w:p w:rsidR="00587805" w:rsidRDefault="00587805" w:rsidP="005878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 w:rsidRPr="00F748C2">
              <w:rPr>
                <w:rFonts w:ascii="Lucida Console" w:hAnsi="Lucida Console"/>
                <w:b/>
                <w:color w:val="000000"/>
              </w:rPr>
              <w:t xml:space="preserve">    0.4217082 </w:t>
            </w:r>
            <w:r>
              <w:rPr>
                <w:rFonts w:ascii="Lucida Console" w:hAnsi="Lucida Console"/>
                <w:color w:val="000000"/>
              </w:rPr>
              <w:t xml:space="preserve">   0.008700586 0.9718078     0.632 0.4217082</w:t>
            </w:r>
          </w:p>
          <w:p w:rsidR="00587805" w:rsidRPr="00CC3D2B" w:rsidRDefault="00587805" w:rsidP="00CC3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3D2B" w:rsidRPr="00CC3D2B" w:rsidTr="00CC3D2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8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50"/>
            </w:tblGrid>
            <w:tr w:rsidR="00CC3D2B" w:rsidRPr="00CC3D2B">
              <w:trPr>
                <w:tblCellSpacing w:w="0" w:type="dxa"/>
              </w:trPr>
              <w:tc>
                <w:tcPr>
                  <w:tcW w:w="10" w:type="dxa"/>
                  <w:hideMark/>
                </w:tcPr>
                <w:p w:rsidR="00CC3D2B" w:rsidRPr="00CC3D2B" w:rsidRDefault="00CC3D2B" w:rsidP="00CC3D2B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b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CC3D2B" w:rsidRDefault="00CC3D2B" w:rsidP="00CC3D2B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color w:val="000000"/>
                <w:sz w:val="24"/>
                <w:szCs w:val="24"/>
              </w:rPr>
            </w:pPr>
          </w:p>
          <w:p w:rsidR="00F748C2" w:rsidRPr="00CC3D2B" w:rsidRDefault="00F748C2" w:rsidP="00CC3D2B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CC3D2B" w:rsidRDefault="00F748C2" w:rsidP="00A249FE">
      <w:pPr>
        <w:rPr>
          <w:b/>
        </w:rPr>
      </w:pPr>
      <w:r w:rsidRPr="00F748C2">
        <w:t xml:space="preserve">As we see the </w:t>
      </w:r>
      <w:r w:rsidRPr="00F748C2">
        <w:rPr>
          <w:b/>
          <w:i/>
          <w:sz w:val="24"/>
        </w:rPr>
        <w:t>true positive rate</w:t>
      </w:r>
      <w:r w:rsidRPr="00F748C2">
        <w:rPr>
          <w:sz w:val="24"/>
        </w:rPr>
        <w:t xml:space="preserve"> </w:t>
      </w:r>
      <w:r w:rsidRPr="00F748C2">
        <w:t>has significantly improved by the introduction of the new variables</w:t>
      </w:r>
      <w:r w:rsidRPr="00F748C2">
        <w:rPr>
          <w:b/>
        </w:rPr>
        <w:t>.</w:t>
      </w:r>
    </w:p>
    <w:p w:rsidR="007A621F" w:rsidRDefault="007A621F" w:rsidP="00A249FE">
      <w:pPr>
        <w:rPr>
          <w:b/>
        </w:rPr>
      </w:pPr>
    </w:p>
    <w:p w:rsidR="00EF713A" w:rsidRDefault="007A621F" w:rsidP="00A249FE">
      <w:pPr>
        <w:rPr>
          <w:b/>
        </w:rPr>
      </w:pPr>
      <w:r>
        <w:rPr>
          <w:b/>
        </w:rPr>
        <w:t>Random Forest with top 5 features</w:t>
      </w:r>
    </w:p>
    <w:p w:rsidR="007A621F" w:rsidRPr="007A621F" w:rsidRDefault="007A621F" w:rsidP="00A249FE">
      <w:r>
        <w:rPr>
          <w:noProof/>
        </w:rPr>
        <w:drawing>
          <wp:inline distT="0" distB="0" distL="0" distR="0" wp14:anchorId="30C1FEC8" wp14:editId="29700B35">
            <wp:extent cx="5943600" cy="910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1F" w:rsidRDefault="007A621F" w:rsidP="00A249FE">
      <w:pPr>
        <w:rPr>
          <w:b/>
        </w:rPr>
      </w:pPr>
    </w:p>
    <w:p w:rsidR="007A621F" w:rsidRDefault="007A621F" w:rsidP="00A249FE">
      <w:pPr>
        <w:rPr>
          <w:b/>
        </w:rPr>
      </w:pPr>
    </w:p>
    <w:p w:rsidR="007A621F" w:rsidRDefault="007A621F" w:rsidP="00A249FE">
      <w:pPr>
        <w:rPr>
          <w:b/>
        </w:rPr>
      </w:pPr>
      <w:r>
        <w:rPr>
          <w:b/>
        </w:rPr>
        <w:t>Important features only based on correlation</w:t>
      </w:r>
    </w:p>
    <w:p w:rsidR="007A621F" w:rsidRDefault="007A621F" w:rsidP="009E249D">
      <w:pPr>
        <w:pBdr>
          <w:bottom w:val="single" w:sz="4" w:space="1" w:color="auto"/>
        </w:pBdr>
        <w:rPr>
          <w:b/>
        </w:rPr>
      </w:pPr>
      <w:r>
        <w:rPr>
          <w:noProof/>
        </w:rPr>
        <w:lastRenderedPageBreak/>
        <w:drawing>
          <wp:inline distT="0" distB="0" distL="0" distR="0" wp14:anchorId="19B13221" wp14:editId="063A6714">
            <wp:extent cx="3857625" cy="2714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1F" w:rsidRDefault="007A621F" w:rsidP="009E249D">
      <w:pPr>
        <w:pBdr>
          <w:bottom w:val="single" w:sz="4" w:space="1" w:color="auto"/>
        </w:pBdr>
        <w:rPr>
          <w:b/>
        </w:rPr>
      </w:pPr>
    </w:p>
    <w:p w:rsidR="007A621F" w:rsidRDefault="00712906" w:rsidP="009E249D">
      <w:pPr>
        <w:pBdr>
          <w:bottom w:val="single" w:sz="4" w:space="1" w:color="auto"/>
        </w:pBdr>
        <w:rPr>
          <w:b/>
        </w:rPr>
      </w:pPr>
      <w:r>
        <w:rPr>
          <w:b/>
        </w:rPr>
        <w:tab/>
      </w:r>
      <w:bookmarkStart w:id="0" w:name="_GoBack"/>
      <w:bookmarkEnd w:id="0"/>
    </w:p>
    <w:p w:rsidR="009E249D" w:rsidRDefault="009E249D" w:rsidP="009E249D">
      <w:pPr>
        <w:pBdr>
          <w:bottom w:val="single" w:sz="4" w:space="1" w:color="auto"/>
        </w:pBdr>
        <w:rPr>
          <w:b/>
        </w:rPr>
      </w:pPr>
      <w:r>
        <w:rPr>
          <w:b/>
        </w:rPr>
        <w:t>Important points to note</w:t>
      </w:r>
    </w:p>
    <w:p w:rsidR="00EF713A" w:rsidRDefault="007764FB" w:rsidP="00901D0C">
      <w:pPr>
        <w:pStyle w:val="ListParagraph"/>
        <w:numPr>
          <w:ilvl w:val="0"/>
          <w:numId w:val="3"/>
        </w:numPr>
      </w:pPr>
      <w:r>
        <w:t>For logistic regression using the stepAIC function for exhaustive search gave all the features</w:t>
      </w:r>
    </w:p>
    <w:p w:rsidR="00901D0C" w:rsidRDefault="00901D0C" w:rsidP="00901D0C">
      <w:pPr>
        <w:pStyle w:val="ListParagraph"/>
      </w:pPr>
    </w:p>
    <w:p w:rsidR="00901D0C" w:rsidRDefault="00901D0C" w:rsidP="00901D0C">
      <w:pPr>
        <w:pStyle w:val="ListParagraph"/>
        <w:numPr>
          <w:ilvl w:val="0"/>
          <w:numId w:val="3"/>
        </w:numPr>
      </w:pPr>
      <w:r>
        <w:t>For random Forest the top 5 features (</w:t>
      </w:r>
      <w:r w:rsidRPr="00901D0C">
        <w:t>VoteUp, Views, Up.Down, Down.Views, Responses</w:t>
      </w:r>
      <w:r>
        <w:t>) gave the same true positive rate as did all the features, it means all the other features are not adding value to our classification model</w:t>
      </w:r>
    </w:p>
    <w:p w:rsidR="00901D0C" w:rsidRDefault="00901D0C" w:rsidP="008B52BC">
      <w:pPr>
        <w:pStyle w:val="NoSpacing"/>
        <w:ind w:left="720"/>
      </w:pPr>
    </w:p>
    <w:p w:rsidR="00901D0C" w:rsidRDefault="00901D0C" w:rsidP="00901D0C">
      <w:pPr>
        <w:pStyle w:val="NoSpacing"/>
      </w:pPr>
    </w:p>
    <w:p w:rsidR="00901D0C" w:rsidRDefault="00901D0C" w:rsidP="00901D0C">
      <w:pPr>
        <w:pStyle w:val="NoSpacing"/>
      </w:pPr>
    </w:p>
    <w:p w:rsidR="00901D0C" w:rsidRPr="00EF713A" w:rsidRDefault="00901D0C" w:rsidP="00901D0C">
      <w:pPr>
        <w:pStyle w:val="NoSpacing"/>
      </w:pPr>
    </w:p>
    <w:sectPr w:rsidR="00901D0C" w:rsidRPr="00EF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8A7AAF"/>
    <w:multiLevelType w:val="hybridMultilevel"/>
    <w:tmpl w:val="F61C2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92B75"/>
    <w:multiLevelType w:val="hybridMultilevel"/>
    <w:tmpl w:val="65365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44B88"/>
    <w:multiLevelType w:val="hybridMultilevel"/>
    <w:tmpl w:val="E136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FE"/>
    <w:rsid w:val="0011767E"/>
    <w:rsid w:val="001C1E39"/>
    <w:rsid w:val="0038724C"/>
    <w:rsid w:val="004030A6"/>
    <w:rsid w:val="004D09ED"/>
    <w:rsid w:val="00532884"/>
    <w:rsid w:val="00587805"/>
    <w:rsid w:val="00712906"/>
    <w:rsid w:val="007764FB"/>
    <w:rsid w:val="007A621F"/>
    <w:rsid w:val="008B52BC"/>
    <w:rsid w:val="00901D0C"/>
    <w:rsid w:val="009E249D"/>
    <w:rsid w:val="00A249FE"/>
    <w:rsid w:val="00AD1227"/>
    <w:rsid w:val="00CC3D2B"/>
    <w:rsid w:val="00EF713A"/>
    <w:rsid w:val="00F7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A4975-F7B0-495E-90C5-78A21434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9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49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249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49FE"/>
    <w:pPr>
      <w:ind w:left="720"/>
      <w:contextualSpacing/>
    </w:pPr>
  </w:style>
  <w:style w:type="table" w:styleId="TableGrid">
    <w:name w:val="Table Grid"/>
    <w:basedOn w:val="TableNormal"/>
    <w:uiPriority w:val="39"/>
    <w:rsid w:val="00A24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0A6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4030A6"/>
  </w:style>
  <w:style w:type="character" w:customStyle="1" w:styleId="gem3dmtclfb">
    <w:name w:val="gem3dmtclfb"/>
    <w:basedOn w:val="DefaultParagraphFont"/>
    <w:rsid w:val="004030A6"/>
  </w:style>
  <w:style w:type="paragraph" w:styleId="NoSpacing">
    <w:name w:val="No Spacing"/>
    <w:uiPriority w:val="1"/>
    <w:qFormat/>
    <w:rsid w:val="00EF71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6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1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Gagpalliwar</dc:creator>
  <cp:keywords/>
  <dc:description/>
  <cp:lastModifiedBy>Saurabh Gagpalliwar</cp:lastModifiedBy>
  <cp:revision>3</cp:revision>
  <dcterms:created xsi:type="dcterms:W3CDTF">2015-11-25T15:57:00Z</dcterms:created>
  <dcterms:modified xsi:type="dcterms:W3CDTF">2015-12-03T07:42:00Z</dcterms:modified>
</cp:coreProperties>
</file>