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3ADC" w14:textId="77777777" w:rsidR="00D216D1" w:rsidRDefault="00D216D1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53E9" w14:paraId="55F52882" w14:textId="77777777" w:rsidTr="006F345A">
        <w:tc>
          <w:tcPr>
            <w:tcW w:w="2337" w:type="dxa"/>
            <w:vMerge w:val="restart"/>
          </w:tcPr>
          <w:p w14:paraId="78FCFC2F" w14:textId="77777777" w:rsidR="008553E9" w:rsidRDefault="008553E9" w:rsidP="008553E9"/>
          <w:p w14:paraId="1C63975B" w14:textId="77777777" w:rsidR="008553E9" w:rsidRPr="00BD7A0F" w:rsidRDefault="008553E9" w:rsidP="008553E9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769628AD" w:rsidR="008553E9" w:rsidRDefault="008553E9" w:rsidP="008553E9">
            <w:r w:rsidRPr="007D3FC5">
              <w:rPr>
                <w:b/>
                <w:bCs/>
              </w:rPr>
              <w:t>Fréchet Inception Distance (FID)</w:t>
            </w:r>
          </w:p>
        </w:tc>
      </w:tr>
      <w:tr w:rsidR="008553E9" w14:paraId="375A2C27" w14:textId="77777777" w:rsidTr="006F345A">
        <w:tc>
          <w:tcPr>
            <w:tcW w:w="2337" w:type="dxa"/>
            <w:vMerge/>
          </w:tcPr>
          <w:p w14:paraId="391FF831" w14:textId="77777777" w:rsidR="008553E9" w:rsidRDefault="008553E9" w:rsidP="008553E9"/>
        </w:tc>
        <w:tc>
          <w:tcPr>
            <w:tcW w:w="2337" w:type="dxa"/>
          </w:tcPr>
          <w:p w14:paraId="1A813809" w14:textId="77777777" w:rsidR="008553E9" w:rsidRDefault="008553E9" w:rsidP="008553E9">
            <w:r>
              <w:t>CycleGAN</w:t>
            </w:r>
          </w:p>
        </w:tc>
        <w:tc>
          <w:tcPr>
            <w:tcW w:w="2338" w:type="dxa"/>
          </w:tcPr>
          <w:p w14:paraId="6A4F68A4" w14:textId="77777777" w:rsidR="008553E9" w:rsidRDefault="008553E9" w:rsidP="008553E9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8553E9" w:rsidRDefault="008553E9" w:rsidP="008553E9">
            <w:r>
              <w:t>VAE-CycleGAN256</w:t>
            </w:r>
          </w:p>
        </w:tc>
      </w:tr>
      <w:tr w:rsidR="008553E9" w14:paraId="48398213" w14:textId="77777777" w:rsidTr="006F345A">
        <w:tc>
          <w:tcPr>
            <w:tcW w:w="2337" w:type="dxa"/>
            <w:vMerge/>
          </w:tcPr>
          <w:p w14:paraId="195CB5E1" w14:textId="77777777" w:rsidR="008553E9" w:rsidRDefault="008553E9" w:rsidP="008553E9"/>
        </w:tc>
        <w:tc>
          <w:tcPr>
            <w:tcW w:w="2337" w:type="dxa"/>
          </w:tcPr>
          <w:p w14:paraId="14BA26D2" w14:textId="77777777" w:rsidR="008553E9" w:rsidRDefault="008553E9" w:rsidP="008553E9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8553E9" w:rsidRDefault="008553E9" w:rsidP="008553E9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8553E9" w:rsidRDefault="008553E9" w:rsidP="008553E9">
            <w:r>
              <w:t>Input: 256x256</w:t>
            </w:r>
          </w:p>
        </w:tc>
      </w:tr>
      <w:tr w:rsidR="008553E9" w14:paraId="3A703971" w14:textId="77777777" w:rsidTr="006F345A">
        <w:tc>
          <w:tcPr>
            <w:tcW w:w="2337" w:type="dxa"/>
            <w:vMerge/>
          </w:tcPr>
          <w:p w14:paraId="613FF608" w14:textId="77777777" w:rsidR="008553E9" w:rsidRDefault="008553E9" w:rsidP="008553E9"/>
        </w:tc>
        <w:tc>
          <w:tcPr>
            <w:tcW w:w="2337" w:type="dxa"/>
          </w:tcPr>
          <w:p w14:paraId="6DCE76A8" w14:textId="77777777" w:rsidR="008553E9" w:rsidRDefault="008553E9" w:rsidP="008553E9">
            <w:r>
              <w:t>CR: 1:16</w:t>
            </w:r>
          </w:p>
        </w:tc>
        <w:tc>
          <w:tcPr>
            <w:tcW w:w="2338" w:type="dxa"/>
          </w:tcPr>
          <w:p w14:paraId="24AAFE7F" w14:textId="77777777" w:rsidR="008553E9" w:rsidRDefault="008553E9" w:rsidP="008553E9">
            <w:r>
              <w:t>Compression: 1:16</w:t>
            </w:r>
          </w:p>
        </w:tc>
        <w:tc>
          <w:tcPr>
            <w:tcW w:w="2338" w:type="dxa"/>
          </w:tcPr>
          <w:p w14:paraId="4EF22487" w14:textId="77777777" w:rsidR="008553E9" w:rsidRDefault="008553E9" w:rsidP="008553E9">
            <w:r>
              <w:t>Compression: 1:256</w:t>
            </w:r>
          </w:p>
        </w:tc>
      </w:tr>
      <w:tr w:rsidR="008553E9" w14:paraId="528E9129" w14:textId="77777777" w:rsidTr="006F345A">
        <w:tc>
          <w:tcPr>
            <w:tcW w:w="2337" w:type="dxa"/>
          </w:tcPr>
          <w:p w14:paraId="0F9D21BC" w14:textId="77777777" w:rsidR="008553E9" w:rsidRDefault="008553E9" w:rsidP="008553E9">
            <w:r>
              <w:t>FID</w:t>
            </w:r>
            <w:r>
              <w:t xml:space="preserve"> (X, X’)</w:t>
            </w:r>
          </w:p>
          <w:p w14:paraId="0F59C9A1" w14:textId="4DA3347B" w:rsidR="008553E9" w:rsidRDefault="008553E9" w:rsidP="008553E9"/>
        </w:tc>
        <w:tc>
          <w:tcPr>
            <w:tcW w:w="2337" w:type="dxa"/>
          </w:tcPr>
          <w:p w14:paraId="0298DC91" w14:textId="302EE5BC" w:rsidR="008553E9" w:rsidRDefault="008553E9" w:rsidP="008553E9">
            <w:r>
              <w:t>246.35</w:t>
            </w:r>
          </w:p>
        </w:tc>
        <w:tc>
          <w:tcPr>
            <w:tcW w:w="2338" w:type="dxa"/>
          </w:tcPr>
          <w:p w14:paraId="3D524732" w14:textId="1894DCBE" w:rsidR="008553E9" w:rsidRDefault="008553E9" w:rsidP="008553E9">
            <w:r>
              <w:t>269.30</w:t>
            </w:r>
          </w:p>
        </w:tc>
        <w:tc>
          <w:tcPr>
            <w:tcW w:w="2338" w:type="dxa"/>
          </w:tcPr>
          <w:p w14:paraId="18821C90" w14:textId="72EB0F5F" w:rsidR="008553E9" w:rsidRDefault="008553E9" w:rsidP="008553E9">
            <w:r>
              <w:t>287.94</w:t>
            </w:r>
          </w:p>
        </w:tc>
      </w:tr>
      <w:tr w:rsidR="008553E9" w14:paraId="462BE8AB" w14:textId="77777777" w:rsidTr="006F345A">
        <w:tc>
          <w:tcPr>
            <w:tcW w:w="2337" w:type="dxa"/>
          </w:tcPr>
          <w:p w14:paraId="340CDF42" w14:textId="77777777" w:rsidR="008553E9" w:rsidRDefault="008553E9" w:rsidP="008553E9">
            <w:r>
              <w:t>FID</w:t>
            </w:r>
            <w:r>
              <w:t xml:space="preserve"> (Y, Y’)</w:t>
            </w:r>
          </w:p>
          <w:p w14:paraId="4227F256" w14:textId="582628D1" w:rsidR="008553E9" w:rsidRDefault="008553E9" w:rsidP="008553E9"/>
        </w:tc>
        <w:tc>
          <w:tcPr>
            <w:tcW w:w="2337" w:type="dxa"/>
          </w:tcPr>
          <w:p w14:paraId="1188B386" w14:textId="1E3FFC40" w:rsidR="008553E9" w:rsidRDefault="008553E9" w:rsidP="008553E9">
            <w:r>
              <w:t>199.55</w:t>
            </w:r>
          </w:p>
        </w:tc>
        <w:tc>
          <w:tcPr>
            <w:tcW w:w="2338" w:type="dxa"/>
          </w:tcPr>
          <w:p w14:paraId="445BCCD5" w14:textId="23082514" w:rsidR="008553E9" w:rsidRDefault="008553E9" w:rsidP="008553E9">
            <w:r>
              <w:t>241.30</w:t>
            </w:r>
          </w:p>
        </w:tc>
        <w:tc>
          <w:tcPr>
            <w:tcW w:w="2338" w:type="dxa"/>
          </w:tcPr>
          <w:p w14:paraId="10CDE737" w14:textId="55E89F7B" w:rsidR="008553E9" w:rsidRDefault="008553E9" w:rsidP="008553E9">
            <w:r>
              <w:t>214.48</w:t>
            </w:r>
          </w:p>
        </w:tc>
      </w:tr>
      <w:tr w:rsidR="008553E9" w14:paraId="2F28A34C" w14:textId="77777777" w:rsidTr="006F345A">
        <w:tc>
          <w:tcPr>
            <w:tcW w:w="2337" w:type="dxa"/>
          </w:tcPr>
          <w:p w14:paraId="6CF6284E" w14:textId="77777777" w:rsidR="008553E9" w:rsidRDefault="008553E9" w:rsidP="008553E9">
            <w:r>
              <w:t>FID</w:t>
            </w:r>
            <w:r>
              <w:t xml:space="preserve"> (X, X’’)</w:t>
            </w:r>
          </w:p>
          <w:p w14:paraId="2F7F9312" w14:textId="12302E4C" w:rsidR="008553E9" w:rsidRDefault="008553E9" w:rsidP="008553E9"/>
        </w:tc>
        <w:tc>
          <w:tcPr>
            <w:tcW w:w="2337" w:type="dxa"/>
          </w:tcPr>
          <w:p w14:paraId="4C39F8D9" w14:textId="4F27FC57" w:rsidR="008553E9" w:rsidRDefault="008553E9" w:rsidP="008553E9">
            <w:r>
              <w:t>406.55</w:t>
            </w:r>
          </w:p>
        </w:tc>
        <w:tc>
          <w:tcPr>
            <w:tcW w:w="2338" w:type="dxa"/>
          </w:tcPr>
          <w:p w14:paraId="670C7878" w14:textId="4255AFEB" w:rsidR="008553E9" w:rsidRDefault="008553E9" w:rsidP="008553E9">
            <w:r>
              <w:t>396.54</w:t>
            </w:r>
          </w:p>
        </w:tc>
        <w:tc>
          <w:tcPr>
            <w:tcW w:w="2338" w:type="dxa"/>
          </w:tcPr>
          <w:p w14:paraId="6476730D" w14:textId="0A951A69" w:rsidR="008553E9" w:rsidRDefault="008553E9" w:rsidP="008553E9">
            <w:r>
              <w:t>543.23</w:t>
            </w:r>
          </w:p>
        </w:tc>
      </w:tr>
      <w:tr w:rsidR="008553E9" w14:paraId="37F8A27A" w14:textId="77777777" w:rsidTr="006F345A">
        <w:tc>
          <w:tcPr>
            <w:tcW w:w="2337" w:type="dxa"/>
          </w:tcPr>
          <w:p w14:paraId="48984538" w14:textId="52DF83BD" w:rsidR="008553E9" w:rsidRDefault="008553E9" w:rsidP="008553E9">
            <w:r>
              <w:t>FID</w:t>
            </w:r>
            <w:r>
              <w:t xml:space="preserve"> (Y, Y’’)</w:t>
            </w:r>
          </w:p>
          <w:p w14:paraId="546D947E" w14:textId="587E0659" w:rsidR="008553E9" w:rsidRDefault="008553E9" w:rsidP="008553E9"/>
        </w:tc>
        <w:tc>
          <w:tcPr>
            <w:tcW w:w="2337" w:type="dxa"/>
          </w:tcPr>
          <w:p w14:paraId="0AE67FEA" w14:textId="6ADE9DEA" w:rsidR="008553E9" w:rsidRDefault="008553E9" w:rsidP="008553E9">
            <w:r>
              <w:t>290.28</w:t>
            </w:r>
          </w:p>
        </w:tc>
        <w:tc>
          <w:tcPr>
            <w:tcW w:w="2338" w:type="dxa"/>
          </w:tcPr>
          <w:p w14:paraId="47C5FB31" w14:textId="69F34F07" w:rsidR="008553E9" w:rsidRDefault="008553E9" w:rsidP="008553E9">
            <w:r>
              <w:t>369.23</w:t>
            </w:r>
          </w:p>
        </w:tc>
        <w:tc>
          <w:tcPr>
            <w:tcW w:w="2338" w:type="dxa"/>
          </w:tcPr>
          <w:p w14:paraId="11424FB6" w14:textId="4D868F87" w:rsidR="008553E9" w:rsidRDefault="008553E9" w:rsidP="008553E9">
            <w:r>
              <w:t>433.81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315920"/>
    <w:rsid w:val="00565481"/>
    <w:rsid w:val="0082319C"/>
    <w:rsid w:val="008553E9"/>
    <w:rsid w:val="00C03BEB"/>
    <w:rsid w:val="00D216D1"/>
    <w:rsid w:val="00D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3</cp:revision>
  <dcterms:created xsi:type="dcterms:W3CDTF">2025-08-04T04:20:00Z</dcterms:created>
  <dcterms:modified xsi:type="dcterms:W3CDTF">2025-08-04T04:23:00Z</dcterms:modified>
</cp:coreProperties>
</file>