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3A6C8" w14:textId="7E70FA41" w:rsidR="007E45E6" w:rsidRDefault="007E45E6" w:rsidP="007E45E6">
      <w:pPr>
        <w:pStyle w:val="a3"/>
        <w:numPr>
          <w:ilvl w:val="0"/>
          <w:numId w:val="1"/>
        </w:numPr>
      </w:pPr>
      <w:r>
        <w:t>И то и то, по возможности. Смотря как технически будет правильней. Смотри сам</w:t>
      </w:r>
    </w:p>
    <w:p w14:paraId="12617067" w14:textId="0F769627" w:rsidR="007E45E6" w:rsidRDefault="007E45E6" w:rsidP="007E45E6">
      <w:pPr>
        <w:pStyle w:val="a3"/>
        <w:numPr>
          <w:ilvl w:val="0"/>
          <w:numId w:val="1"/>
        </w:numPr>
      </w:pPr>
      <w:r>
        <w:t>Тайминги сохраняй тоже чтобы технически было правильно. Я не знаю твоих возможностей. Удиви меня</w:t>
      </w:r>
    </w:p>
    <w:p w14:paraId="223D9EBD" w14:textId="6EC01490" w:rsidR="007E45E6" w:rsidRDefault="007E45E6" w:rsidP="007E45E6">
      <w:pPr>
        <w:pStyle w:val="a3"/>
        <w:numPr>
          <w:ilvl w:val="0"/>
          <w:numId w:val="1"/>
        </w:numPr>
      </w:pPr>
      <w:r>
        <w:t>От одного до двух слов. Но плагин должен сам определять.</w:t>
      </w:r>
    </w:p>
    <w:p w14:paraId="38030DA1" w14:textId="1200142E" w:rsidR="007E45E6" w:rsidRDefault="007E45E6" w:rsidP="007E45E6">
      <w:pPr>
        <w:pStyle w:val="a3"/>
        <w:numPr>
          <w:ilvl w:val="0"/>
          <w:numId w:val="1"/>
        </w:numPr>
      </w:pPr>
      <w:r>
        <w:t>Правильно. Играет акцентную роль. Должен быть «редким, но метким»</w:t>
      </w:r>
    </w:p>
    <w:p w14:paraId="331C3CEE" w14:textId="5112BD27" w:rsidR="007E45E6" w:rsidRDefault="007E45E6" w:rsidP="007E45E6">
      <w:pPr>
        <w:pStyle w:val="a3"/>
        <w:numPr>
          <w:ilvl w:val="0"/>
          <w:numId w:val="1"/>
        </w:numPr>
      </w:pPr>
      <w:r>
        <w:t>Через готовые анимированные тексты на таймлайне которые я нашёл в интернете, могрты. Но подогнанные вручную. Анимейшн композер использовался для шейповой анимации встроенной в бесплатный шаблон</w:t>
      </w:r>
    </w:p>
    <w:p w14:paraId="0C1A7F4F" w14:textId="78598B79" w:rsidR="007E45E6" w:rsidRDefault="007E45E6" w:rsidP="007E45E6">
      <w:pPr>
        <w:pStyle w:val="a3"/>
        <w:numPr>
          <w:ilvl w:val="0"/>
          <w:numId w:val="1"/>
        </w:numPr>
      </w:pPr>
      <w:r>
        <w:t>Связка может быть хотя бы в том, чтобы плагин автоматически отправлял агенту голос или звук, и он у себя работал с этим</w:t>
      </w:r>
    </w:p>
    <w:sectPr w:rsidR="007E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6240E"/>
    <w:multiLevelType w:val="hybridMultilevel"/>
    <w:tmpl w:val="B85C2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BD"/>
    <w:rsid w:val="006B59BD"/>
    <w:rsid w:val="006D00E4"/>
    <w:rsid w:val="007E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37B2"/>
  <w15:chartTrackingRefBased/>
  <w15:docId w15:val="{2C78A5B1-04DE-41BE-B57B-FA2BADFA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2026-10-12T09:58:00Z</dcterms:created>
  <dcterms:modified xsi:type="dcterms:W3CDTF">2026-10-12T10:03:00Z</dcterms:modified>
</cp:coreProperties>
</file>