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D051A" w14:textId="55F4C143" w:rsidR="00140DA9" w:rsidRPr="00737589" w:rsidRDefault="00737589" w:rsidP="00737589">
      <w:pPr>
        <w:pStyle w:val="Heading2"/>
      </w:pPr>
      <w:r w:rsidRPr="00737589">
        <w:t>Explain at least two scenarios that the model will resolve</w:t>
      </w:r>
      <w:r>
        <w:t>.</w:t>
      </w:r>
    </w:p>
    <w:p w14:paraId="68E99DFE" w14:textId="728F1936" w:rsidR="00140DA9" w:rsidRPr="0043052E" w:rsidRDefault="00140DA9" w:rsidP="0043052E">
      <w:pPr>
        <w:pStyle w:val="ListParagraph"/>
        <w:numPr>
          <w:ilvl w:val="0"/>
          <w:numId w:val="4"/>
        </w:numPr>
        <w:rPr>
          <w:rFonts w:ascii="Calibri" w:hAnsi="Calibri" w:cs="Calibri"/>
          <w:sz w:val="24"/>
          <w:szCs w:val="24"/>
        </w:rPr>
      </w:pPr>
      <w:r w:rsidRPr="0043052E">
        <w:rPr>
          <w:rFonts w:ascii="Calibri" w:hAnsi="Calibri" w:cs="Calibri"/>
          <w:sz w:val="24"/>
          <w:szCs w:val="24"/>
        </w:rPr>
        <w:t xml:space="preserve">Healthcare Resource Allocation: </w:t>
      </w:r>
      <w:r w:rsidR="00737589" w:rsidRPr="0043052E">
        <w:rPr>
          <w:rFonts w:ascii="Calibri" w:hAnsi="Calibri" w:cs="Calibri"/>
          <w:sz w:val="24"/>
          <w:szCs w:val="24"/>
        </w:rPr>
        <w:t>Suppose for the application of planning healthcare resources where in there is a requirement</w:t>
      </w:r>
      <w:r w:rsidRPr="0043052E">
        <w:rPr>
          <w:rFonts w:ascii="Calibri" w:hAnsi="Calibri" w:cs="Calibri"/>
          <w:sz w:val="24"/>
          <w:szCs w:val="24"/>
        </w:rPr>
        <w:t xml:space="preserve"> to decide where to allocate resources like doctors, medications, and preventive measures. Our model helps by </w:t>
      </w:r>
      <w:r w:rsidR="00737589" w:rsidRPr="0043052E">
        <w:rPr>
          <w:rFonts w:ascii="Calibri" w:hAnsi="Calibri" w:cs="Calibri"/>
          <w:sz w:val="24"/>
          <w:szCs w:val="24"/>
        </w:rPr>
        <w:t xml:space="preserve">calculating </w:t>
      </w:r>
      <w:r w:rsidRPr="0043052E">
        <w:rPr>
          <w:rFonts w:ascii="Calibri" w:hAnsi="Calibri" w:cs="Calibri"/>
          <w:sz w:val="24"/>
          <w:szCs w:val="24"/>
        </w:rPr>
        <w:t xml:space="preserve">numbers on average patient counts, disease categories, and pharmacy inventory data. </w:t>
      </w:r>
      <w:r w:rsidR="00737589" w:rsidRPr="0043052E">
        <w:rPr>
          <w:rFonts w:ascii="Calibri" w:hAnsi="Calibri" w:cs="Calibri"/>
          <w:sz w:val="24"/>
          <w:szCs w:val="24"/>
        </w:rPr>
        <w:t>We can identify a</w:t>
      </w:r>
      <w:r w:rsidRPr="0043052E">
        <w:rPr>
          <w:rFonts w:ascii="Calibri" w:hAnsi="Calibri" w:cs="Calibri"/>
          <w:sz w:val="24"/>
          <w:szCs w:val="24"/>
        </w:rPr>
        <w:t xml:space="preserve"> community with a high number of patients and a spike in a certain disease. </w:t>
      </w:r>
      <w:r w:rsidR="00737589" w:rsidRPr="0043052E">
        <w:rPr>
          <w:rFonts w:ascii="Calibri" w:hAnsi="Calibri" w:cs="Calibri"/>
          <w:sz w:val="24"/>
          <w:szCs w:val="24"/>
        </w:rPr>
        <w:t>It will also identify alarming conditions and inform us to</w:t>
      </w:r>
      <w:r w:rsidRPr="0043052E">
        <w:rPr>
          <w:rFonts w:ascii="Calibri" w:hAnsi="Calibri" w:cs="Calibri"/>
          <w:sz w:val="24"/>
          <w:szCs w:val="24"/>
        </w:rPr>
        <w:t xml:space="preserve"> send extra help and supplies to that </w:t>
      </w:r>
      <w:r w:rsidR="00737589" w:rsidRPr="0043052E">
        <w:rPr>
          <w:rFonts w:ascii="Calibri" w:hAnsi="Calibri" w:cs="Calibri"/>
          <w:sz w:val="24"/>
          <w:szCs w:val="24"/>
        </w:rPr>
        <w:t>community.</w:t>
      </w:r>
    </w:p>
    <w:p w14:paraId="655F1A86" w14:textId="77777777" w:rsidR="00140DA9" w:rsidRPr="00737589" w:rsidRDefault="00140DA9" w:rsidP="0043052E">
      <w:pPr>
        <w:rPr>
          <w:rFonts w:ascii="Calibri" w:hAnsi="Calibri" w:cs="Calibri"/>
          <w:sz w:val="24"/>
          <w:szCs w:val="24"/>
        </w:rPr>
      </w:pPr>
    </w:p>
    <w:p w14:paraId="0C896D2F" w14:textId="48884E8A" w:rsidR="00140DA9" w:rsidRPr="0043052E" w:rsidRDefault="00140DA9" w:rsidP="0043052E">
      <w:pPr>
        <w:pStyle w:val="ListParagraph"/>
        <w:numPr>
          <w:ilvl w:val="0"/>
          <w:numId w:val="4"/>
        </w:numPr>
        <w:rPr>
          <w:rFonts w:ascii="Calibri" w:hAnsi="Calibri" w:cs="Calibri"/>
          <w:sz w:val="24"/>
          <w:szCs w:val="24"/>
        </w:rPr>
      </w:pPr>
      <w:r w:rsidRPr="0043052E">
        <w:rPr>
          <w:rFonts w:ascii="Calibri" w:hAnsi="Calibri" w:cs="Calibri"/>
          <w:sz w:val="24"/>
          <w:szCs w:val="24"/>
        </w:rPr>
        <w:t xml:space="preserve">Environmental Impact on Health: </w:t>
      </w:r>
      <w:r w:rsidR="00737589" w:rsidRPr="0043052E">
        <w:rPr>
          <w:rFonts w:ascii="Calibri" w:hAnsi="Calibri" w:cs="Calibri"/>
          <w:sz w:val="24"/>
          <w:szCs w:val="24"/>
        </w:rPr>
        <w:t xml:space="preserve">Our model helps in identifying how the </w:t>
      </w:r>
      <w:r w:rsidRPr="0043052E">
        <w:rPr>
          <w:rFonts w:ascii="Calibri" w:hAnsi="Calibri" w:cs="Calibri"/>
          <w:sz w:val="24"/>
          <w:szCs w:val="24"/>
        </w:rPr>
        <w:t xml:space="preserve">air quality affects community health. Our model </w:t>
      </w:r>
      <w:r w:rsidR="00737589" w:rsidRPr="0043052E">
        <w:rPr>
          <w:rFonts w:ascii="Calibri" w:hAnsi="Calibri" w:cs="Calibri"/>
          <w:sz w:val="24"/>
          <w:szCs w:val="24"/>
        </w:rPr>
        <w:t>helps</w:t>
      </w:r>
      <w:r w:rsidRPr="0043052E">
        <w:rPr>
          <w:rFonts w:ascii="Calibri" w:hAnsi="Calibri" w:cs="Calibri"/>
          <w:sz w:val="24"/>
          <w:szCs w:val="24"/>
        </w:rPr>
        <w:t xml:space="preserve"> </w:t>
      </w:r>
      <w:r w:rsidR="00737589" w:rsidRPr="0043052E">
        <w:rPr>
          <w:rFonts w:ascii="Calibri" w:hAnsi="Calibri" w:cs="Calibri"/>
          <w:sz w:val="24"/>
          <w:szCs w:val="24"/>
        </w:rPr>
        <w:t xml:space="preserve">by giving insights </w:t>
      </w:r>
      <w:r w:rsidRPr="0043052E">
        <w:rPr>
          <w:rFonts w:ascii="Calibri" w:hAnsi="Calibri" w:cs="Calibri"/>
          <w:sz w:val="24"/>
          <w:szCs w:val="24"/>
        </w:rPr>
        <w:t xml:space="preserve">into data on air quality and fine particulate matter, linking them to health stats. If </w:t>
      </w:r>
      <w:r w:rsidR="00737589" w:rsidRPr="0043052E">
        <w:rPr>
          <w:rFonts w:ascii="Calibri" w:hAnsi="Calibri" w:cs="Calibri"/>
          <w:sz w:val="24"/>
          <w:szCs w:val="24"/>
        </w:rPr>
        <w:t>there is sudden spike</w:t>
      </w:r>
      <w:r w:rsidRPr="0043052E">
        <w:rPr>
          <w:rFonts w:ascii="Calibri" w:hAnsi="Calibri" w:cs="Calibri"/>
          <w:sz w:val="24"/>
          <w:szCs w:val="24"/>
        </w:rPr>
        <w:t xml:space="preserve"> in air pollution alongside more respiratory cases, </w:t>
      </w:r>
      <w:r w:rsidR="00737589" w:rsidRPr="0043052E">
        <w:rPr>
          <w:rFonts w:ascii="Calibri" w:hAnsi="Calibri" w:cs="Calibri"/>
          <w:sz w:val="24"/>
          <w:szCs w:val="24"/>
        </w:rPr>
        <w:t>It requires attention of health departments and its stakeholders</w:t>
      </w:r>
      <w:r w:rsidRPr="0043052E">
        <w:rPr>
          <w:rFonts w:ascii="Calibri" w:hAnsi="Calibri" w:cs="Calibri"/>
          <w:sz w:val="24"/>
          <w:szCs w:val="24"/>
        </w:rPr>
        <w:t xml:space="preserve">. That insight could trigger actions like improving air quality or issuing health advisories to keep </w:t>
      </w:r>
      <w:r w:rsidR="00737589" w:rsidRPr="0043052E">
        <w:rPr>
          <w:rFonts w:ascii="Calibri" w:hAnsi="Calibri" w:cs="Calibri"/>
          <w:sz w:val="24"/>
          <w:szCs w:val="24"/>
        </w:rPr>
        <w:t>citizen</w:t>
      </w:r>
      <w:r w:rsidRPr="0043052E">
        <w:rPr>
          <w:rFonts w:ascii="Calibri" w:hAnsi="Calibri" w:cs="Calibri"/>
          <w:sz w:val="24"/>
          <w:szCs w:val="24"/>
        </w:rPr>
        <w:t xml:space="preserve"> safe</w:t>
      </w:r>
      <w:r w:rsidR="00737589" w:rsidRPr="0043052E">
        <w:rPr>
          <w:rFonts w:ascii="Calibri" w:hAnsi="Calibri" w:cs="Calibri"/>
          <w:sz w:val="24"/>
          <w:szCs w:val="24"/>
        </w:rPr>
        <w:t>. In addition, supplies like masks, asthma pump can be arranged to tackle the health impact.</w:t>
      </w:r>
    </w:p>
    <w:p w14:paraId="0F2E6A23" w14:textId="77777777" w:rsidR="00140DA9" w:rsidRPr="00737589" w:rsidRDefault="00140DA9" w:rsidP="00140DA9">
      <w:pPr>
        <w:rPr>
          <w:rFonts w:ascii="Calibri" w:hAnsi="Calibri" w:cs="Calibri"/>
          <w:sz w:val="24"/>
          <w:szCs w:val="24"/>
        </w:rPr>
      </w:pPr>
    </w:p>
    <w:p w14:paraId="1A8E23E2" w14:textId="14DE059E" w:rsidR="00737589" w:rsidRPr="00737589" w:rsidRDefault="00737589" w:rsidP="00737589">
      <w:pPr>
        <w:pStyle w:val="Heading2"/>
      </w:pPr>
      <w:r w:rsidRPr="00737589">
        <w:t>Explain at least two scenarios that the model will resolve</w:t>
      </w:r>
      <w:r>
        <w:t xml:space="preserve"> </w:t>
      </w:r>
      <w:r w:rsidRPr="00737589">
        <w:t>from the deployed solution to excel and develop a pivot table solution</w:t>
      </w:r>
      <w:r>
        <w:t>.</w:t>
      </w:r>
    </w:p>
    <w:p w14:paraId="5F43F877" w14:textId="77777777" w:rsidR="00140DA9" w:rsidRPr="00737589" w:rsidRDefault="00140DA9" w:rsidP="00140DA9">
      <w:pPr>
        <w:rPr>
          <w:rFonts w:ascii="Calibri" w:hAnsi="Calibri" w:cs="Calibri"/>
          <w:sz w:val="24"/>
          <w:szCs w:val="24"/>
        </w:rPr>
      </w:pPr>
    </w:p>
    <w:p w14:paraId="4D9FCBA4" w14:textId="67968922" w:rsidR="00140DA9" w:rsidRPr="0043052E" w:rsidRDefault="00140DA9" w:rsidP="0043052E">
      <w:pPr>
        <w:pStyle w:val="ListParagraph"/>
        <w:numPr>
          <w:ilvl w:val="0"/>
          <w:numId w:val="2"/>
        </w:numPr>
        <w:rPr>
          <w:rFonts w:ascii="Calibri" w:hAnsi="Calibri" w:cs="Calibri"/>
          <w:sz w:val="24"/>
          <w:szCs w:val="24"/>
        </w:rPr>
      </w:pPr>
      <w:r w:rsidRPr="0043052E">
        <w:rPr>
          <w:rFonts w:ascii="Calibri" w:hAnsi="Calibri" w:cs="Calibri"/>
          <w:sz w:val="24"/>
          <w:szCs w:val="24"/>
        </w:rPr>
        <w:t xml:space="preserve">Trend Analysis: </w:t>
      </w:r>
      <w:r w:rsidR="00737589" w:rsidRPr="0043052E">
        <w:rPr>
          <w:rFonts w:ascii="Calibri" w:hAnsi="Calibri" w:cs="Calibri"/>
          <w:sz w:val="24"/>
          <w:szCs w:val="24"/>
        </w:rPr>
        <w:t>With the help of trend analysis, we</w:t>
      </w:r>
      <w:r w:rsidRPr="0043052E">
        <w:rPr>
          <w:rFonts w:ascii="Calibri" w:hAnsi="Calibri" w:cs="Calibri"/>
          <w:sz w:val="24"/>
          <w:szCs w:val="24"/>
        </w:rPr>
        <w:t xml:space="preserve"> can spot patterns in health stats, pharmacy stock levels, and environmental factors. Seeing how these change over time helps </w:t>
      </w:r>
      <w:r w:rsidR="0043052E" w:rsidRPr="0043052E">
        <w:rPr>
          <w:rFonts w:ascii="Calibri" w:hAnsi="Calibri" w:cs="Calibri"/>
          <w:sz w:val="24"/>
          <w:szCs w:val="24"/>
        </w:rPr>
        <w:t xml:space="preserve">in </w:t>
      </w:r>
      <w:r w:rsidRPr="0043052E">
        <w:rPr>
          <w:rFonts w:ascii="Calibri" w:hAnsi="Calibri" w:cs="Calibri"/>
          <w:sz w:val="24"/>
          <w:szCs w:val="24"/>
        </w:rPr>
        <w:t>plan</w:t>
      </w:r>
      <w:r w:rsidR="0043052E" w:rsidRPr="0043052E">
        <w:rPr>
          <w:rFonts w:ascii="Calibri" w:hAnsi="Calibri" w:cs="Calibri"/>
          <w:sz w:val="24"/>
          <w:szCs w:val="24"/>
        </w:rPr>
        <w:t>ning</w:t>
      </w:r>
      <w:r w:rsidRPr="0043052E">
        <w:rPr>
          <w:rFonts w:ascii="Calibri" w:hAnsi="Calibri" w:cs="Calibri"/>
          <w:sz w:val="24"/>
          <w:szCs w:val="24"/>
        </w:rPr>
        <w:t xml:space="preserve"> ahead and make smart decisions.</w:t>
      </w:r>
    </w:p>
    <w:p w14:paraId="06543E54" w14:textId="77777777" w:rsidR="00140DA9" w:rsidRPr="00737589" w:rsidRDefault="00140DA9" w:rsidP="0043052E">
      <w:pPr>
        <w:rPr>
          <w:rFonts w:ascii="Calibri" w:hAnsi="Calibri" w:cs="Calibri"/>
          <w:sz w:val="24"/>
          <w:szCs w:val="24"/>
        </w:rPr>
      </w:pPr>
    </w:p>
    <w:p w14:paraId="79E744C2" w14:textId="5CC7189B" w:rsidR="005F20BF" w:rsidRPr="0043052E" w:rsidRDefault="00140DA9" w:rsidP="0043052E">
      <w:pPr>
        <w:pStyle w:val="ListParagraph"/>
        <w:numPr>
          <w:ilvl w:val="0"/>
          <w:numId w:val="2"/>
        </w:numPr>
        <w:rPr>
          <w:rFonts w:ascii="Calibri" w:hAnsi="Calibri" w:cs="Calibri"/>
          <w:sz w:val="24"/>
          <w:szCs w:val="24"/>
        </w:rPr>
      </w:pPr>
      <w:r w:rsidRPr="0043052E">
        <w:rPr>
          <w:rFonts w:ascii="Calibri" w:hAnsi="Calibri" w:cs="Calibri"/>
          <w:sz w:val="24"/>
          <w:szCs w:val="24"/>
        </w:rPr>
        <w:t xml:space="preserve">Comparative Analysis: </w:t>
      </w:r>
      <w:r w:rsidR="0043052E" w:rsidRPr="0043052E">
        <w:rPr>
          <w:rFonts w:ascii="Calibri" w:hAnsi="Calibri" w:cs="Calibri"/>
          <w:sz w:val="24"/>
          <w:szCs w:val="24"/>
        </w:rPr>
        <w:t>Pivot table helps us in arranging the data as per requirement and give us overall analysis</w:t>
      </w:r>
      <w:r w:rsidRPr="0043052E">
        <w:rPr>
          <w:rFonts w:ascii="Calibri" w:hAnsi="Calibri" w:cs="Calibri"/>
          <w:sz w:val="24"/>
          <w:szCs w:val="24"/>
        </w:rPr>
        <w:t xml:space="preserve">. </w:t>
      </w:r>
      <w:r w:rsidR="0043052E" w:rsidRPr="0043052E">
        <w:rPr>
          <w:rFonts w:ascii="Calibri" w:hAnsi="Calibri" w:cs="Calibri"/>
          <w:sz w:val="24"/>
          <w:szCs w:val="24"/>
        </w:rPr>
        <w:t>We</w:t>
      </w:r>
      <w:r w:rsidRPr="0043052E">
        <w:rPr>
          <w:rFonts w:ascii="Calibri" w:hAnsi="Calibri" w:cs="Calibri"/>
          <w:sz w:val="24"/>
          <w:szCs w:val="24"/>
        </w:rPr>
        <w:t xml:space="preserve"> can compare health stats between different communities, check pharmacy inventory levels, and see how environmental factors stack up. This helps pinpoint areas needing more attention, revealing where resources are most needed and where they'll have the biggest impact.</w:t>
      </w:r>
    </w:p>
    <w:p w14:paraId="2BE2AAB3" w14:textId="77777777" w:rsidR="00140DA9" w:rsidRPr="00737589" w:rsidRDefault="00140DA9" w:rsidP="00140DA9">
      <w:pPr>
        <w:rPr>
          <w:rFonts w:ascii="Calibri" w:hAnsi="Calibri" w:cs="Calibri"/>
          <w:sz w:val="24"/>
          <w:szCs w:val="24"/>
        </w:rPr>
      </w:pPr>
    </w:p>
    <w:p w14:paraId="70DCE3D4" w14:textId="6F2AA8F2" w:rsidR="00140DA9" w:rsidRPr="00737589" w:rsidRDefault="00737589" w:rsidP="00737589">
      <w:pPr>
        <w:pStyle w:val="Heading2"/>
      </w:pPr>
      <w:r w:rsidRPr="00737589">
        <w:lastRenderedPageBreak/>
        <w:t>Explain how the forecast will enhance your solution and will address possible future scenarios</w:t>
      </w:r>
      <w:r>
        <w:t>.</w:t>
      </w:r>
    </w:p>
    <w:p w14:paraId="2E87B77D" w14:textId="68B82E15" w:rsidR="00140DA9" w:rsidRPr="0043052E" w:rsidRDefault="00140DA9" w:rsidP="00140DA9">
      <w:pPr>
        <w:pStyle w:val="ListParagraph"/>
        <w:numPr>
          <w:ilvl w:val="0"/>
          <w:numId w:val="6"/>
        </w:numPr>
        <w:rPr>
          <w:rFonts w:ascii="Calibri" w:hAnsi="Calibri" w:cs="Calibri"/>
          <w:sz w:val="24"/>
          <w:szCs w:val="24"/>
        </w:rPr>
      </w:pPr>
      <w:r w:rsidRPr="0043052E">
        <w:rPr>
          <w:rFonts w:ascii="Calibri" w:hAnsi="Calibri" w:cs="Calibri"/>
          <w:sz w:val="24"/>
          <w:szCs w:val="24"/>
        </w:rPr>
        <w:t xml:space="preserve">Enhancing the Solution with Forecasting: </w:t>
      </w:r>
      <w:r w:rsidR="0043052E" w:rsidRPr="0043052E">
        <w:rPr>
          <w:rFonts w:ascii="Calibri" w:hAnsi="Calibri" w:cs="Calibri"/>
          <w:sz w:val="24"/>
          <w:szCs w:val="24"/>
        </w:rPr>
        <w:t>Forecasting give us better insights into future values that a certain variable can have</w:t>
      </w:r>
      <w:r w:rsidRPr="0043052E">
        <w:rPr>
          <w:rFonts w:ascii="Calibri" w:hAnsi="Calibri" w:cs="Calibri"/>
          <w:sz w:val="24"/>
          <w:szCs w:val="24"/>
        </w:rPr>
        <w:t xml:space="preserve">. In our solution, forecasting </w:t>
      </w:r>
      <w:r w:rsidR="0043052E" w:rsidRPr="0043052E">
        <w:rPr>
          <w:rFonts w:ascii="Calibri" w:hAnsi="Calibri" w:cs="Calibri"/>
          <w:sz w:val="24"/>
          <w:szCs w:val="24"/>
        </w:rPr>
        <w:t xml:space="preserve">is </w:t>
      </w:r>
      <w:r w:rsidRPr="0043052E">
        <w:rPr>
          <w:rFonts w:ascii="Calibri" w:hAnsi="Calibri" w:cs="Calibri"/>
          <w:sz w:val="24"/>
          <w:szCs w:val="24"/>
        </w:rPr>
        <w:t xml:space="preserve">predicting patient counts, air quality, </w:t>
      </w:r>
      <w:r w:rsidR="0043052E" w:rsidRPr="0043052E">
        <w:rPr>
          <w:rFonts w:ascii="Calibri" w:hAnsi="Calibri" w:cs="Calibri"/>
          <w:sz w:val="24"/>
          <w:szCs w:val="24"/>
        </w:rPr>
        <w:t>which in turn can help health officials to arrange the resources</w:t>
      </w:r>
      <w:r w:rsidRPr="0043052E">
        <w:rPr>
          <w:rFonts w:ascii="Calibri" w:hAnsi="Calibri" w:cs="Calibri"/>
          <w:sz w:val="24"/>
          <w:szCs w:val="24"/>
        </w:rPr>
        <w:t xml:space="preserve">. </w:t>
      </w:r>
    </w:p>
    <w:p w14:paraId="65AB4336" w14:textId="51DCF717" w:rsidR="00140DA9" w:rsidRPr="00737589" w:rsidRDefault="00737589" w:rsidP="00737589">
      <w:pPr>
        <w:pStyle w:val="Heading2"/>
      </w:pPr>
      <w:r w:rsidRPr="00737589">
        <w:t>Explain at least two predictive scenarios</w:t>
      </w:r>
      <w:r>
        <w:t>.</w:t>
      </w:r>
    </w:p>
    <w:p w14:paraId="763E4CE0" w14:textId="68974585" w:rsidR="00140DA9" w:rsidRPr="0043052E" w:rsidRDefault="00140DA9" w:rsidP="0043052E">
      <w:pPr>
        <w:pStyle w:val="ListParagraph"/>
        <w:numPr>
          <w:ilvl w:val="0"/>
          <w:numId w:val="8"/>
        </w:numPr>
        <w:rPr>
          <w:rFonts w:ascii="Calibri" w:hAnsi="Calibri" w:cs="Calibri"/>
          <w:sz w:val="24"/>
          <w:szCs w:val="24"/>
        </w:rPr>
      </w:pPr>
      <w:r w:rsidRPr="0043052E">
        <w:rPr>
          <w:rFonts w:ascii="Calibri" w:hAnsi="Calibri" w:cs="Calibri"/>
          <w:sz w:val="24"/>
          <w:szCs w:val="24"/>
        </w:rPr>
        <w:t xml:space="preserve">Resource Planning: Our forecasting can predict future patient counts and disease trends. For instance, if the forecast shows a surge in </w:t>
      </w:r>
      <w:r w:rsidR="0043052E">
        <w:rPr>
          <w:rFonts w:ascii="Calibri" w:hAnsi="Calibri" w:cs="Calibri"/>
          <w:sz w:val="24"/>
          <w:szCs w:val="24"/>
        </w:rPr>
        <w:t>lung disease</w:t>
      </w:r>
      <w:r w:rsidRPr="0043052E">
        <w:rPr>
          <w:rFonts w:ascii="Calibri" w:hAnsi="Calibri" w:cs="Calibri"/>
          <w:sz w:val="24"/>
          <w:szCs w:val="24"/>
        </w:rPr>
        <w:t xml:space="preserve"> cases in the upcoming season, </w:t>
      </w:r>
      <w:r w:rsidR="0043052E">
        <w:rPr>
          <w:rFonts w:ascii="Calibri" w:hAnsi="Calibri" w:cs="Calibri"/>
          <w:sz w:val="24"/>
          <w:szCs w:val="24"/>
        </w:rPr>
        <w:t>health officials and pharmacy vendors</w:t>
      </w:r>
      <w:r w:rsidRPr="0043052E">
        <w:rPr>
          <w:rFonts w:ascii="Calibri" w:hAnsi="Calibri" w:cs="Calibri"/>
          <w:sz w:val="24"/>
          <w:szCs w:val="24"/>
        </w:rPr>
        <w:t xml:space="preserve"> can stock up on </w:t>
      </w:r>
      <w:r w:rsidR="0043052E">
        <w:rPr>
          <w:rFonts w:ascii="Calibri" w:hAnsi="Calibri" w:cs="Calibri"/>
          <w:sz w:val="24"/>
          <w:szCs w:val="24"/>
        </w:rPr>
        <w:t>EpiPen, antihistamine, bronchodilators</w:t>
      </w:r>
      <w:r w:rsidRPr="0043052E">
        <w:rPr>
          <w:rFonts w:ascii="Calibri" w:hAnsi="Calibri" w:cs="Calibri"/>
          <w:sz w:val="24"/>
          <w:szCs w:val="24"/>
        </w:rPr>
        <w:t xml:space="preserve"> medications and schedule extra staff to handle the patients.</w:t>
      </w:r>
    </w:p>
    <w:p w14:paraId="4F181A8C" w14:textId="26CD987D" w:rsidR="00140DA9" w:rsidRPr="00737589" w:rsidRDefault="00140DA9" w:rsidP="0043052E">
      <w:pPr>
        <w:pStyle w:val="ListParagraph"/>
        <w:rPr>
          <w:rFonts w:ascii="Calibri" w:hAnsi="Calibri" w:cs="Calibri"/>
          <w:sz w:val="24"/>
          <w:szCs w:val="24"/>
        </w:rPr>
      </w:pPr>
    </w:p>
    <w:p w14:paraId="7BECEB19" w14:textId="05F202FB" w:rsidR="00140DA9" w:rsidRPr="0043052E" w:rsidRDefault="00140DA9" w:rsidP="0043052E">
      <w:pPr>
        <w:pStyle w:val="ListParagraph"/>
        <w:numPr>
          <w:ilvl w:val="0"/>
          <w:numId w:val="8"/>
        </w:numPr>
        <w:rPr>
          <w:rFonts w:ascii="Calibri" w:hAnsi="Calibri" w:cs="Calibri"/>
          <w:sz w:val="24"/>
          <w:szCs w:val="24"/>
        </w:rPr>
      </w:pPr>
      <w:r w:rsidRPr="0043052E">
        <w:rPr>
          <w:rFonts w:ascii="Calibri" w:hAnsi="Calibri" w:cs="Calibri"/>
          <w:sz w:val="24"/>
          <w:szCs w:val="24"/>
        </w:rPr>
        <w:t xml:space="preserve">Environmental Management: </w:t>
      </w:r>
      <w:r w:rsidR="0043052E">
        <w:rPr>
          <w:rFonts w:ascii="Calibri" w:hAnsi="Calibri" w:cs="Calibri"/>
          <w:sz w:val="24"/>
          <w:szCs w:val="24"/>
        </w:rPr>
        <w:t xml:space="preserve">Our predictions can help municipality and government pollution control department by giving insights into the data of </w:t>
      </w:r>
      <w:r w:rsidRPr="0043052E">
        <w:rPr>
          <w:rFonts w:ascii="Calibri" w:hAnsi="Calibri" w:cs="Calibri"/>
          <w:sz w:val="24"/>
          <w:szCs w:val="24"/>
        </w:rPr>
        <w:t xml:space="preserve">air quality and its impact on health. Our forecasting can predict changes in air quality and fine particulate matter levels. If the forecast indicates a rise in pollution levels over the next few months, </w:t>
      </w:r>
      <w:r w:rsidR="0043052E">
        <w:rPr>
          <w:rFonts w:ascii="Calibri" w:hAnsi="Calibri" w:cs="Calibri"/>
          <w:sz w:val="24"/>
          <w:szCs w:val="24"/>
        </w:rPr>
        <w:t>one</w:t>
      </w:r>
      <w:r w:rsidRPr="0043052E">
        <w:rPr>
          <w:rFonts w:ascii="Calibri" w:hAnsi="Calibri" w:cs="Calibri"/>
          <w:sz w:val="24"/>
          <w:szCs w:val="24"/>
        </w:rPr>
        <w:t xml:space="preserve"> can implement measures like stricter emissions regulations or public awareness campaigns to mitigate health risks.</w:t>
      </w:r>
    </w:p>
    <w:sectPr w:rsidR="00140DA9" w:rsidRPr="004305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126D57"/>
    <w:multiLevelType w:val="hybridMultilevel"/>
    <w:tmpl w:val="FB14C9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E8A1A15"/>
    <w:multiLevelType w:val="hybridMultilevel"/>
    <w:tmpl w:val="63D09E06"/>
    <w:lvl w:ilvl="0" w:tplc="1009000F">
      <w:start w:val="1"/>
      <w:numFmt w:val="decimal"/>
      <w:lvlText w:val="%1."/>
      <w:lvlJc w:val="left"/>
      <w:pPr>
        <w:ind w:left="720" w:hanging="360"/>
      </w:pPr>
      <w:rPr>
        <w:rFonts w:hint="default"/>
      </w:rPr>
    </w:lvl>
    <w:lvl w:ilvl="1" w:tplc="FCE2F414">
      <w:start w:val="1"/>
      <w:numFmt w:val="bullet"/>
      <w:lvlText w:val="-"/>
      <w:lvlJc w:val="left"/>
      <w:pPr>
        <w:ind w:left="1440" w:hanging="360"/>
      </w:pPr>
      <w:rPr>
        <w:rFonts w:ascii="Calibri" w:eastAsiaTheme="minorHAnsi" w:hAnsi="Calibri" w:cs="Calibr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A197DEE"/>
    <w:multiLevelType w:val="hybridMultilevel"/>
    <w:tmpl w:val="B456E7E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63636AC"/>
    <w:multiLevelType w:val="hybridMultilevel"/>
    <w:tmpl w:val="4566C0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F935CC9"/>
    <w:multiLevelType w:val="hybridMultilevel"/>
    <w:tmpl w:val="2DE27E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89563D8"/>
    <w:multiLevelType w:val="hybridMultilevel"/>
    <w:tmpl w:val="41DE5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D0E4636"/>
    <w:multiLevelType w:val="hybridMultilevel"/>
    <w:tmpl w:val="8E108B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D834DC1"/>
    <w:multiLevelType w:val="hybridMultilevel"/>
    <w:tmpl w:val="1442AD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76131589">
    <w:abstractNumId w:val="6"/>
  </w:num>
  <w:num w:numId="2" w16cid:durableId="1036585784">
    <w:abstractNumId w:val="5"/>
  </w:num>
  <w:num w:numId="3" w16cid:durableId="1498765818">
    <w:abstractNumId w:val="0"/>
  </w:num>
  <w:num w:numId="4" w16cid:durableId="1169099122">
    <w:abstractNumId w:val="4"/>
  </w:num>
  <w:num w:numId="5" w16cid:durableId="890920577">
    <w:abstractNumId w:val="3"/>
  </w:num>
  <w:num w:numId="6" w16cid:durableId="1984657288">
    <w:abstractNumId w:val="1"/>
  </w:num>
  <w:num w:numId="7" w16cid:durableId="1446000738">
    <w:abstractNumId w:val="2"/>
  </w:num>
  <w:num w:numId="8" w16cid:durableId="20275198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8FC"/>
    <w:rsid w:val="00140DA9"/>
    <w:rsid w:val="0043052E"/>
    <w:rsid w:val="004568FC"/>
    <w:rsid w:val="005F20BF"/>
    <w:rsid w:val="00737589"/>
    <w:rsid w:val="00A51BA6"/>
    <w:rsid w:val="00E03B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471E"/>
  <w15:chartTrackingRefBased/>
  <w15:docId w15:val="{F537078C-D3FC-48C2-B7D6-F0188EBA0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6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68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8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8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8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8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8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8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8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68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68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8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8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8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8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8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8FC"/>
    <w:rPr>
      <w:rFonts w:eastAsiaTheme="majorEastAsia" w:cstheme="majorBidi"/>
      <w:color w:val="272727" w:themeColor="text1" w:themeTint="D8"/>
    </w:rPr>
  </w:style>
  <w:style w:type="paragraph" w:styleId="Title">
    <w:name w:val="Title"/>
    <w:basedOn w:val="Normal"/>
    <w:next w:val="Normal"/>
    <w:link w:val="TitleChar"/>
    <w:uiPriority w:val="10"/>
    <w:qFormat/>
    <w:rsid w:val="00456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8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8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8FC"/>
    <w:pPr>
      <w:spacing w:before="160"/>
      <w:jc w:val="center"/>
    </w:pPr>
    <w:rPr>
      <w:i/>
      <w:iCs/>
      <w:color w:val="404040" w:themeColor="text1" w:themeTint="BF"/>
    </w:rPr>
  </w:style>
  <w:style w:type="character" w:customStyle="1" w:styleId="QuoteChar">
    <w:name w:val="Quote Char"/>
    <w:basedOn w:val="DefaultParagraphFont"/>
    <w:link w:val="Quote"/>
    <w:uiPriority w:val="29"/>
    <w:rsid w:val="004568FC"/>
    <w:rPr>
      <w:i/>
      <w:iCs/>
      <w:color w:val="404040" w:themeColor="text1" w:themeTint="BF"/>
    </w:rPr>
  </w:style>
  <w:style w:type="paragraph" w:styleId="ListParagraph">
    <w:name w:val="List Paragraph"/>
    <w:basedOn w:val="Normal"/>
    <w:uiPriority w:val="34"/>
    <w:qFormat/>
    <w:rsid w:val="004568FC"/>
    <w:pPr>
      <w:ind w:left="720"/>
      <w:contextualSpacing/>
    </w:pPr>
  </w:style>
  <w:style w:type="character" w:styleId="IntenseEmphasis">
    <w:name w:val="Intense Emphasis"/>
    <w:basedOn w:val="DefaultParagraphFont"/>
    <w:uiPriority w:val="21"/>
    <w:qFormat/>
    <w:rsid w:val="004568FC"/>
    <w:rPr>
      <w:i/>
      <w:iCs/>
      <w:color w:val="0F4761" w:themeColor="accent1" w:themeShade="BF"/>
    </w:rPr>
  </w:style>
  <w:style w:type="paragraph" w:styleId="IntenseQuote">
    <w:name w:val="Intense Quote"/>
    <w:basedOn w:val="Normal"/>
    <w:next w:val="Normal"/>
    <w:link w:val="IntenseQuoteChar"/>
    <w:uiPriority w:val="30"/>
    <w:qFormat/>
    <w:rsid w:val="00456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8FC"/>
    <w:rPr>
      <w:i/>
      <w:iCs/>
      <w:color w:val="0F4761" w:themeColor="accent1" w:themeShade="BF"/>
    </w:rPr>
  </w:style>
  <w:style w:type="character" w:styleId="IntenseReference">
    <w:name w:val="Intense Reference"/>
    <w:basedOn w:val="DefaultParagraphFont"/>
    <w:uiPriority w:val="32"/>
    <w:qFormat/>
    <w:rsid w:val="004568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Sauvik Sureshbhai Gadhavi</dc:creator>
  <cp:keywords/>
  <dc:description/>
  <cp:lastModifiedBy>Sauvik Sureshbhai Gadhavi</cp:lastModifiedBy>
  <cp:revision>5</cp:revision>
  <dcterms:created xsi:type="dcterms:W3CDTF">2024-04-18T16:44:00Z</dcterms:created>
  <dcterms:modified xsi:type="dcterms:W3CDTF">2024-04-18T17:01:00Z</dcterms:modified>
</cp:coreProperties>
</file>