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id w:val="1077362"/>
        <w:docPartObj>
          <w:docPartGallery w:val="Cover Pages"/>
          <w:docPartUnique/>
        </w:docPartObj>
      </w:sdtPr>
      <w:sdtEndPr>
        <w:rPr>
          <w:b/>
        </w:rPr>
      </w:sdtEndPr>
      <w:sdtContent>
        <w:p w:rsidR="00553C5A" w:rsidRDefault="006A1388">
          <w:r w:rsidRPr="006A1388">
            <w:rPr>
              <w:noProof/>
              <w:lang w:eastAsia="zh-TW"/>
            </w:rPr>
            <w:pict>
              <v:group id="_x0000_s1043" style="position:absolute;margin-left:2470.6pt;margin-top:0;width:264.55pt;height:690.65pt;z-index:251660288;mso-position-horizontal:right;mso-position-horizontal-relative:page;mso-position-vertical:bottom;mso-position-vertical-relative:page" coordorigin="5531,1258" coordsize="5291,13813">
                <v:shapetype id="_x0000_t32" coordsize="21600,21600" o:spt="32" o:oned="t" path="m,l21600,21600e" filled="f">
                  <v:path arrowok="t" fillok="f" o:connecttype="none"/>
                  <o:lock v:ext="edit" shapetype="t"/>
                </v:shapetype>
                <v:shape id="_x0000_s1044" type="#_x0000_t32" style="position:absolute;left:6519;top:1258;width:4303;height:10040;flip:x" o:connectortype="straight" strokecolor="#a7bfde [1620]"/>
                <v:group id="_x0000_s1045" style="position:absolute;left:5531;top:9226;width:5291;height:5845" coordorigin="5531,9226" coordsize="5291,5845">
                  <v:shape id="_x0000_s1046" style="position:absolute;left:5531;top:9226;width:5291;height:5845;mso-position-horizontal-relative:text;mso-position-vertical-relative:text;mso-width-relative:page;mso-height-relative:page" coordsize="6418,6670" path="m6418,1185r,5485l1809,6669c974,5889,,3958,1407,1987hfc2830,,5591,411,6418,1185haxe" fillcolor="#a7bfde [1620]" stroked="f">
                    <v:path arrowok="t"/>
                  </v:shape>
                  <v:oval id="_x0000_s1047" style="position:absolute;left:6117;top:10212;width:4526;height:4258;rotation:41366637fd;flip:y" fillcolor="#d3dfee [820]" stroked="f" strokecolor="#a7bfde [1620]"/>
                  <v:oval id="_x0000_s1048" style="position:absolute;left:6217;top:10481;width:3424;height:3221;rotation:41366637fd;flip:y" fillcolor="#7ba0cd [2420]" stroked="f" strokecolor="#a7bfde [1620]"/>
                </v:group>
                <w10:wrap anchorx="page" anchory="page"/>
              </v:group>
            </w:pict>
          </w:r>
          <w:r w:rsidRPr="006A1388">
            <w:rPr>
              <w:noProof/>
              <w:lang w:eastAsia="zh-TW"/>
            </w:rPr>
            <w:pict>
              <v:group id="_x0000_s1054" style="position:absolute;margin-left:0;margin-top:0;width:464.8pt;height:380.95pt;z-index:251662336;mso-position-horizontal:left;mso-position-horizontal-relative:page;mso-position-vertical:top;mso-position-vertical-relative:page" coordorigin="15,15" coordsize="9296,7619" o:allowincell="f">
                <v:shape id="_x0000_s1055" type="#_x0000_t32" style="position:absolute;left:15;top:15;width:7512;height:7386" o:connectortype="straight" strokecolor="#a7bfde [1620]"/>
                <v:group id="_x0000_s1056" style="position:absolute;left:7095;top:5418;width:2216;height:2216" coordorigin="7907,4350" coordsize="2216,2216">
                  <v:oval id="_x0000_s1057" style="position:absolute;left:7907;top:4350;width:2216;height:2216" fillcolor="#a7bfde [1620]" stroked="f"/>
                  <v:oval id="_x0000_s1058" style="position:absolute;left:7961;top:4684;width:1813;height:1813" fillcolor="#d3dfee [820]" stroked="f"/>
                  <v:oval id="_x0000_s1059" style="position:absolute;left:8006;top:5027;width:1375;height:1375" fillcolor="#7ba0cd [2420]" stroked="f"/>
                </v:group>
                <w10:wrap anchorx="page" anchory="page"/>
              </v:group>
            </w:pict>
          </w:r>
          <w:r w:rsidRPr="006A1388">
            <w:rPr>
              <w:noProof/>
              <w:lang w:eastAsia="zh-TW"/>
            </w:rPr>
            <w:pict>
              <v:group id="_x0000_s1049" style="position:absolute;margin-left:3647.2pt;margin-top:0;width:332.7pt;height:227.25pt;z-index:251661312;mso-position-horizontal:right;mso-position-horizontal-relative:margin;mso-position-vertical:top;mso-position-vertical-relative:page" coordorigin="4136,15" coordsize="6654,4545" o:allowincell="f">
                <v:shape id="_x0000_s1050" type="#_x0000_t32" style="position:absolute;left:4136;top:15;width:3058;height:3855" o:connectortype="straight" strokecolor="#a7bfde [1620]"/>
                <v:oval id="_x0000_s1051" style="position:absolute;left:6674;top:444;width:4116;height:4116" fillcolor="#a7bfde [1620]" stroked="f"/>
                <v:oval id="_x0000_s1052" style="position:absolute;left:6773;top:1058;width:3367;height:3367" fillcolor="#d3dfee [820]" stroked="f"/>
                <v:oval id="_x0000_s1053" style="position:absolute;left:6856;top:1709;width:2553;height:2553" fillcolor="#7ba0cd [2420]" stroked="f"/>
                <w10:wrap anchorx="margin" anchory="page"/>
              </v:group>
            </w:pict>
          </w:r>
        </w:p>
        <w:p w:rsidR="00553C5A" w:rsidRDefault="00553C5A">
          <w:pPr>
            <w:rPr>
              <w:b/>
            </w:rPr>
          </w:pPr>
        </w:p>
        <w:p w:rsidR="00553C5A" w:rsidRDefault="00553C5A">
          <w:pPr>
            <w:rPr>
              <w:b/>
            </w:rPr>
          </w:pPr>
        </w:p>
        <w:p w:rsidR="00553C5A" w:rsidRDefault="00553C5A">
          <w:pPr>
            <w:rPr>
              <w:b/>
            </w:rPr>
          </w:pPr>
        </w:p>
        <w:tbl>
          <w:tblPr>
            <w:tblpPr w:leftFromText="187" w:rightFromText="187" w:vertAnchor="page" w:horzAnchor="margin" w:tblpY="5570"/>
            <w:tblW w:w="3505" w:type="pct"/>
            <w:tblLook w:val="04A0"/>
          </w:tblPr>
          <w:tblGrid>
            <w:gridCol w:w="6713"/>
          </w:tblGrid>
          <w:tr w:rsidR="00553C5A" w:rsidTr="00527D9E">
            <w:trPr>
              <w:trHeight w:val="490"/>
            </w:trPr>
            <w:tc>
              <w:tcPr>
                <w:tcW w:w="6713" w:type="dxa"/>
              </w:tcPr>
              <w:p w:rsidR="00553C5A" w:rsidRDefault="006A1388" w:rsidP="00527D9E">
                <w:pPr>
                  <w:pStyle w:val="NoSpacing"/>
                  <w:rPr>
                    <w:rFonts w:asciiTheme="majorHAnsi" w:eastAsiaTheme="majorEastAsia" w:hAnsiTheme="majorHAnsi" w:cstheme="majorBidi"/>
                    <w:b/>
                    <w:bCs/>
                    <w:color w:val="365F91" w:themeColor="accent1" w:themeShade="BF"/>
                    <w:sz w:val="48"/>
                    <w:szCs w:val="48"/>
                  </w:rPr>
                </w:pPr>
                <w:sdt>
                  <w:sdtPr>
                    <w:rPr>
                      <w:rFonts w:asciiTheme="majorHAnsi" w:eastAsiaTheme="majorEastAsia" w:hAnsiTheme="majorHAnsi" w:cstheme="majorBidi"/>
                      <w:b/>
                      <w:bCs/>
                      <w:color w:val="365F91" w:themeColor="accent1" w:themeShade="BF"/>
                      <w:sz w:val="36"/>
                      <w:szCs w:val="36"/>
                    </w:rPr>
                    <w:alias w:val="Title"/>
                    <w:id w:val="703864190"/>
                    <w:dataBinding w:prefixMappings="xmlns:ns0='http://schemas.openxmlformats.org/package/2006/metadata/core-properties' xmlns:ns1='http://purl.org/dc/elements/1.1/'" w:xpath="/ns0:coreProperties[1]/ns1:title[1]" w:storeItemID="{6C3C8BC8-F283-45AE-878A-BAB7291924A1}"/>
                    <w:text/>
                  </w:sdtPr>
                  <w:sdtContent>
                    <w:r w:rsidR="00553C5A">
                      <w:rPr>
                        <w:rFonts w:asciiTheme="majorHAnsi" w:eastAsiaTheme="majorEastAsia" w:hAnsiTheme="majorHAnsi" w:cstheme="majorBidi"/>
                        <w:b/>
                        <w:bCs/>
                        <w:color w:val="365F91" w:themeColor="accent1" w:themeShade="BF"/>
                        <w:sz w:val="36"/>
                        <w:szCs w:val="36"/>
                      </w:rPr>
                      <w:t xml:space="preserve">Queensland University </w:t>
                    </w:r>
                    <w:r w:rsidR="00553C5A" w:rsidRPr="00553C5A">
                      <w:rPr>
                        <w:rFonts w:asciiTheme="majorHAnsi" w:eastAsiaTheme="majorEastAsia" w:hAnsiTheme="majorHAnsi" w:cstheme="majorBidi"/>
                        <w:b/>
                        <w:bCs/>
                        <w:color w:val="365F91" w:themeColor="accent1" w:themeShade="BF"/>
                        <w:sz w:val="36"/>
                        <w:szCs w:val="36"/>
                      </w:rPr>
                      <w:t>Technology</w:t>
                    </w:r>
                  </w:sdtContent>
                </w:sdt>
              </w:p>
            </w:tc>
          </w:tr>
          <w:tr w:rsidR="00553C5A" w:rsidTr="00527D9E">
            <w:trPr>
              <w:trHeight w:val="206"/>
            </w:trPr>
            <w:sdt>
              <w:sdtPr>
                <w:rPr>
                  <w:color w:val="484329" w:themeColor="background2" w:themeShade="3F"/>
                  <w:sz w:val="28"/>
                  <w:szCs w:val="28"/>
                </w:rPr>
                <w:alias w:val="Subtitle"/>
                <w:id w:val="703864195"/>
                <w:dataBinding w:prefixMappings="xmlns:ns0='http://schemas.openxmlformats.org/package/2006/metadata/core-properties' xmlns:ns1='http://purl.org/dc/elements/1.1/'" w:xpath="/ns0:coreProperties[1]/ns1:subject[1]" w:storeItemID="{6C3C8BC8-F283-45AE-878A-BAB7291924A1}"/>
                <w:text/>
              </w:sdtPr>
              <w:sdtContent>
                <w:tc>
                  <w:tcPr>
                    <w:tcW w:w="6713" w:type="dxa"/>
                  </w:tcPr>
                  <w:p w:rsidR="00553C5A" w:rsidRDefault="00553C5A" w:rsidP="00527D9E">
                    <w:pPr>
                      <w:pStyle w:val="NoSpacing"/>
                      <w:rPr>
                        <w:color w:val="484329" w:themeColor="background2" w:themeShade="3F"/>
                        <w:sz w:val="28"/>
                        <w:szCs w:val="28"/>
                      </w:rPr>
                    </w:pPr>
                    <w:r>
                      <w:rPr>
                        <w:color w:val="484329" w:themeColor="background2" w:themeShade="3F"/>
                        <w:sz w:val="28"/>
                        <w:szCs w:val="28"/>
                      </w:rPr>
                      <w:t xml:space="preserve">MAB681 </w:t>
                    </w:r>
                    <w:r w:rsidR="00833589">
                      <w:rPr>
                        <w:color w:val="484329" w:themeColor="background2" w:themeShade="3F"/>
                        <w:sz w:val="28"/>
                        <w:szCs w:val="28"/>
                      </w:rPr>
                      <w:t>Visualization</w:t>
                    </w:r>
                    <w:r>
                      <w:rPr>
                        <w:color w:val="484329" w:themeColor="background2" w:themeShade="3F"/>
                        <w:sz w:val="28"/>
                        <w:szCs w:val="28"/>
                      </w:rPr>
                      <w:t xml:space="preserve"> Project</w:t>
                    </w:r>
                    <w:r w:rsidR="00B40D7A">
                      <w:rPr>
                        <w:color w:val="484329" w:themeColor="background2" w:themeShade="3F"/>
                        <w:sz w:val="28"/>
                        <w:szCs w:val="28"/>
                      </w:rPr>
                      <w:t xml:space="preserve"> Proposal</w:t>
                    </w:r>
                  </w:p>
                </w:tc>
              </w:sdtContent>
            </w:sdt>
          </w:tr>
          <w:tr w:rsidR="00553C5A" w:rsidTr="00527D9E">
            <w:trPr>
              <w:trHeight w:val="198"/>
            </w:trPr>
            <w:tc>
              <w:tcPr>
                <w:tcW w:w="6713" w:type="dxa"/>
              </w:tcPr>
              <w:p w:rsidR="00553C5A" w:rsidRDefault="006A1388" w:rsidP="00527D9E">
                <w:pPr>
                  <w:pStyle w:val="NoSpacing"/>
                  <w:rPr>
                    <w:color w:val="484329" w:themeColor="background2" w:themeShade="3F"/>
                    <w:sz w:val="28"/>
                    <w:szCs w:val="28"/>
                  </w:rPr>
                </w:pPr>
                <w:r w:rsidRPr="006A1388">
                  <w:rPr>
                    <w:b/>
                    <w:noProof/>
                    <w:lang w:eastAsia="zh-TW"/>
                  </w:rPr>
                  <w:pict>
                    <v:shapetype id="_x0000_t202" coordsize="21600,21600" o:spt="202" path="m,l,21600r21600,l21600,xe">
                      <v:stroke joinstyle="miter"/>
                      <v:path gradientshapeok="t" o:connecttype="rect"/>
                    </v:shapetype>
                    <v:shape id="_x0000_s1060" type="#_x0000_t202" style="position:absolute;margin-left:-6.8pt;margin-top:2.1pt;width:515.1pt;height:31.05pt;z-index:251664384;mso-position-horizontal-relative:text;mso-position-vertical-relative:text;mso-width-relative:margin;mso-height-relative:margin" filled="f" stroked="f">
                      <v:textbox style="mso-next-textbox:#_x0000_s1060">
                        <w:txbxContent>
                          <w:p w:rsidR="00527D9E" w:rsidRPr="001061B8" w:rsidRDefault="002B3BAE">
                            <w:pPr>
                              <w:rPr>
                                <w:b/>
                                <w:sz w:val="36"/>
                                <w:szCs w:val="36"/>
                                <w:lang w:val="en-AU"/>
                              </w:rPr>
                            </w:pPr>
                            <w:r w:rsidRPr="001061B8">
                              <w:rPr>
                                <w:b/>
                                <w:sz w:val="36"/>
                                <w:szCs w:val="36"/>
                                <w:lang w:val="en-AU"/>
                              </w:rPr>
                              <w:t>3D</w:t>
                            </w:r>
                            <w:r>
                              <w:rPr>
                                <w:b/>
                                <w:sz w:val="36"/>
                                <w:szCs w:val="36"/>
                                <w:lang w:val="en-AU"/>
                              </w:rPr>
                              <w:t xml:space="preserve"> </w:t>
                            </w:r>
                            <w:r w:rsidR="00527D9E" w:rsidRPr="001061B8">
                              <w:rPr>
                                <w:b/>
                                <w:sz w:val="36"/>
                                <w:szCs w:val="36"/>
                                <w:lang w:val="en-AU"/>
                              </w:rPr>
                              <w:t xml:space="preserve">Diffusion Tensor </w:t>
                            </w:r>
                            <w:r>
                              <w:rPr>
                                <w:b/>
                                <w:sz w:val="36"/>
                                <w:szCs w:val="36"/>
                                <w:lang w:val="en-AU"/>
                              </w:rPr>
                              <w:t>Field Visualizations</w:t>
                            </w:r>
                            <w:r w:rsidR="00527D9E" w:rsidRPr="001061B8">
                              <w:rPr>
                                <w:b/>
                                <w:sz w:val="36"/>
                                <w:szCs w:val="36"/>
                                <w:lang w:val="en-AU"/>
                              </w:rPr>
                              <w:t xml:space="preserve"> o</w:t>
                            </w:r>
                            <w:r>
                              <w:rPr>
                                <w:b/>
                                <w:sz w:val="36"/>
                                <w:szCs w:val="36"/>
                                <w:lang w:val="en-AU"/>
                              </w:rPr>
                              <w:t>f</w:t>
                            </w:r>
                            <w:r w:rsidR="00527D9E" w:rsidRPr="001061B8">
                              <w:rPr>
                                <w:b/>
                                <w:sz w:val="36"/>
                                <w:szCs w:val="36"/>
                                <w:lang w:val="en-AU"/>
                              </w:rPr>
                              <w:t xml:space="preserve"> </w:t>
                            </w:r>
                            <w:r>
                              <w:rPr>
                                <w:b/>
                                <w:sz w:val="36"/>
                                <w:szCs w:val="36"/>
                                <w:lang w:val="en-AU"/>
                              </w:rPr>
                              <w:t xml:space="preserve">the </w:t>
                            </w:r>
                            <w:r w:rsidR="00527D9E" w:rsidRPr="001061B8">
                              <w:rPr>
                                <w:b/>
                                <w:sz w:val="36"/>
                                <w:szCs w:val="36"/>
                                <w:lang w:val="en-AU"/>
                              </w:rPr>
                              <w:t>Human Brain</w:t>
                            </w:r>
                          </w:p>
                        </w:txbxContent>
                      </v:textbox>
                    </v:shape>
                  </w:pict>
                </w:r>
              </w:p>
            </w:tc>
          </w:tr>
          <w:tr w:rsidR="00553C5A" w:rsidTr="00527D9E">
            <w:trPr>
              <w:trHeight w:val="625"/>
            </w:trPr>
            <w:tc>
              <w:tcPr>
                <w:tcW w:w="6713" w:type="dxa"/>
              </w:tcPr>
              <w:p w:rsidR="00553C5A" w:rsidRDefault="00760136" w:rsidP="00527D9E">
                <w:pPr>
                  <w:pStyle w:val="NoSpacing"/>
                </w:pPr>
                <w:r>
                  <w:rPr>
                    <w:b/>
                    <w:bCs/>
                    <w:noProof/>
                    <w:lang w:val="en-AU" w:eastAsia="en-AU" w:bidi="ar-SA"/>
                  </w:rPr>
                  <w:drawing>
                    <wp:anchor distT="0" distB="0" distL="114300" distR="114300" simplePos="0" relativeHeight="251669504" behindDoc="0" locked="0" layoutInCell="1" allowOverlap="1">
                      <wp:simplePos x="0" y="0"/>
                      <wp:positionH relativeFrom="column">
                        <wp:posOffset>2408567</wp:posOffset>
                      </wp:positionH>
                      <wp:positionV relativeFrom="paragraph">
                        <wp:posOffset>247063</wp:posOffset>
                      </wp:positionV>
                      <wp:extent cx="3336625" cy="2604636"/>
                      <wp:effectExtent l="19050" t="0" r="0" b="0"/>
                      <wp:wrapNone/>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3337163" cy="2605056"/>
                              </a:xfrm>
                              <a:prstGeom prst="rect">
                                <a:avLst/>
                              </a:prstGeom>
                              <a:noFill/>
                              <a:ln w="9525">
                                <a:noFill/>
                                <a:miter lim="800000"/>
                                <a:headEnd/>
                                <a:tailEnd/>
                              </a:ln>
                            </pic:spPr>
                          </pic:pic>
                        </a:graphicData>
                      </a:graphic>
                    </wp:anchor>
                  </w:drawing>
                </w:r>
                <w:r w:rsidR="006A1388" w:rsidRPr="006A1388">
                  <w:rPr>
                    <w:b/>
                    <w:bCs/>
                    <w:noProof/>
                    <w:lang w:eastAsia="zh-TW"/>
                  </w:rPr>
                  <w:pict>
                    <v:shape id="_x0000_s1062" type="#_x0000_t202" style="position:absolute;margin-left:.2pt;margin-top:16.05pt;width:462.35pt;height:217.35pt;z-index:251666432;mso-position-horizontal-relative:text;mso-position-vertical-relative:text;mso-width-relative:margin;mso-height-relative:margin" filled="f" stroked="f">
                      <v:textbox>
                        <w:txbxContent>
                          <w:p w:rsidR="00B40D7A" w:rsidRDefault="00B40D7A">
                            <w:r>
                              <w:rPr>
                                <w:noProof/>
                                <w:lang w:val="en-AU" w:eastAsia="en-AU" w:bidi="ar-SA"/>
                              </w:rPr>
                              <w:drawing>
                                <wp:inline distT="0" distB="0" distL="0" distR="0">
                                  <wp:extent cx="2174240" cy="2604348"/>
                                  <wp:effectExtent l="19050" t="0" r="0" b="0"/>
                                  <wp:docPr id="5" name="Picture 5" descr="C:\Documents and Settings\Timothy Ka Lok Fan\Desktop\coronal_sli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Documents and Settings\Timothy Ka Lok Fan\Desktop\coronal_slice.jpg"/>
                                          <pic:cNvPicPr>
                                            <a:picLocks noChangeAspect="1" noChangeArrowheads="1"/>
                                          </pic:cNvPicPr>
                                        </pic:nvPicPr>
                                        <pic:blipFill>
                                          <a:blip r:embed="rId10"/>
                                          <a:srcRect/>
                                          <a:stretch>
                                            <a:fillRect/>
                                          </a:stretch>
                                        </pic:blipFill>
                                        <pic:spPr bwMode="auto">
                                          <a:xfrm>
                                            <a:off x="0" y="0"/>
                                            <a:ext cx="2174240" cy="2604348"/>
                                          </a:xfrm>
                                          <a:prstGeom prst="rect">
                                            <a:avLst/>
                                          </a:prstGeom>
                                          <a:noFill/>
                                          <a:ln w="9525">
                                            <a:noFill/>
                                            <a:miter lim="800000"/>
                                            <a:headEnd/>
                                            <a:tailEnd/>
                                          </a:ln>
                                        </pic:spPr>
                                      </pic:pic>
                                    </a:graphicData>
                                  </a:graphic>
                                </wp:inline>
                              </w:drawing>
                            </w:r>
                            <w:r>
                              <w:tab/>
                            </w:r>
                            <w:r>
                              <w:tab/>
                            </w:r>
                          </w:p>
                        </w:txbxContent>
                      </v:textbox>
                    </v:shape>
                  </w:pict>
                </w:r>
              </w:p>
            </w:tc>
          </w:tr>
          <w:tr w:rsidR="00553C5A" w:rsidTr="00527D9E">
            <w:trPr>
              <w:trHeight w:val="158"/>
            </w:trPr>
            <w:tc>
              <w:tcPr>
                <w:tcW w:w="6713" w:type="dxa"/>
              </w:tcPr>
              <w:p w:rsidR="00553C5A" w:rsidRDefault="00553C5A" w:rsidP="00527D9E">
                <w:pPr>
                  <w:pStyle w:val="NoSpacing"/>
                </w:pPr>
              </w:p>
            </w:tc>
          </w:tr>
          <w:tr w:rsidR="00553C5A" w:rsidTr="00527D9E">
            <w:trPr>
              <w:trHeight w:val="158"/>
            </w:trPr>
            <w:tc>
              <w:tcPr>
                <w:tcW w:w="6713" w:type="dxa"/>
              </w:tcPr>
              <w:p w:rsidR="00553C5A" w:rsidRDefault="00553C5A" w:rsidP="00527D9E">
                <w:pPr>
                  <w:pStyle w:val="NoSpacing"/>
                  <w:rPr>
                    <w:b/>
                    <w:bCs/>
                  </w:rPr>
                </w:pPr>
              </w:p>
            </w:tc>
          </w:tr>
          <w:tr w:rsidR="00553C5A" w:rsidTr="00527D9E">
            <w:trPr>
              <w:trHeight w:val="158"/>
            </w:trPr>
            <w:tc>
              <w:tcPr>
                <w:tcW w:w="6713" w:type="dxa"/>
              </w:tcPr>
              <w:p w:rsidR="00553C5A" w:rsidRDefault="00B40D7A" w:rsidP="00527D9E">
                <w:pPr>
                  <w:pStyle w:val="NoSpacing"/>
                  <w:rPr>
                    <w:b/>
                    <w:bCs/>
                  </w:rPr>
                </w:pPr>
                <w:r>
                  <w:rPr>
                    <w:b/>
                    <w:bCs/>
                  </w:rPr>
                  <w:t xml:space="preserve"> </w:t>
                </w:r>
              </w:p>
            </w:tc>
          </w:tr>
          <w:tr w:rsidR="00553C5A" w:rsidTr="00527D9E">
            <w:trPr>
              <w:trHeight w:val="150"/>
            </w:trPr>
            <w:tc>
              <w:tcPr>
                <w:tcW w:w="6713" w:type="dxa"/>
              </w:tcPr>
              <w:p w:rsidR="00553C5A" w:rsidRDefault="00553C5A" w:rsidP="00527D9E">
                <w:pPr>
                  <w:pStyle w:val="NoSpacing"/>
                  <w:rPr>
                    <w:b/>
                    <w:bCs/>
                  </w:rPr>
                </w:pPr>
              </w:p>
            </w:tc>
          </w:tr>
        </w:tbl>
        <w:p w:rsidR="00553C5A" w:rsidRPr="00553C5A" w:rsidRDefault="006A1388">
          <w:pPr>
            <w:rPr>
              <w:b/>
            </w:rPr>
          </w:pPr>
          <w:r w:rsidRPr="006A1388">
            <w:rPr>
              <w:b/>
              <w:noProof/>
              <w:lang w:eastAsia="zh-TW"/>
            </w:rPr>
            <w:pict>
              <v:shape id="_x0000_s1063" type="#_x0000_t202" style="position:absolute;margin-left:.2pt;margin-top:406.85pt;width:292.85pt;height:33.4pt;z-index:251668480;mso-height-percent:200;mso-position-horizontal-relative:text;mso-position-vertical-relative:text;mso-height-percent:200;mso-width-relative:margin;mso-height-relative:margin" filled="f" stroked="f">
                <v:textbox style="mso-fit-shape-to-text:t">
                  <w:txbxContent>
                    <w:p w:rsidR="00B40D7A" w:rsidRDefault="00B40D7A">
                      <w:pPr>
                        <w:rPr>
                          <w:b/>
                          <w:sz w:val="28"/>
                          <w:szCs w:val="28"/>
                        </w:rPr>
                      </w:pPr>
                      <w:r w:rsidRPr="00B40D7A">
                        <w:rPr>
                          <w:b/>
                          <w:sz w:val="28"/>
                          <w:szCs w:val="28"/>
                        </w:rPr>
                        <w:t>Christopher Savini</w:t>
                      </w:r>
                      <w:r w:rsidRPr="00B40D7A">
                        <w:rPr>
                          <w:b/>
                          <w:sz w:val="28"/>
                          <w:szCs w:val="28"/>
                        </w:rPr>
                        <w:tab/>
                      </w:r>
                      <w:r w:rsidR="001061B8">
                        <w:rPr>
                          <w:b/>
                          <w:sz w:val="28"/>
                          <w:szCs w:val="28"/>
                        </w:rPr>
                        <w:tab/>
                      </w:r>
                      <w:r w:rsidR="0011336A">
                        <w:rPr>
                          <w:b/>
                          <w:sz w:val="28"/>
                          <w:szCs w:val="28"/>
                        </w:rPr>
                        <w:t>n5741467</w:t>
                      </w:r>
                    </w:p>
                    <w:p w:rsidR="001061B8" w:rsidRDefault="001061B8">
                      <w:pPr>
                        <w:rPr>
                          <w:b/>
                          <w:sz w:val="28"/>
                          <w:szCs w:val="28"/>
                        </w:rPr>
                      </w:pPr>
                      <w:r>
                        <w:rPr>
                          <w:b/>
                          <w:sz w:val="28"/>
                          <w:szCs w:val="28"/>
                        </w:rPr>
                        <w:t>Timothy Fan</w:t>
                      </w:r>
                      <w:r>
                        <w:rPr>
                          <w:b/>
                          <w:sz w:val="28"/>
                          <w:szCs w:val="28"/>
                        </w:rPr>
                        <w:tab/>
                      </w:r>
                      <w:r>
                        <w:rPr>
                          <w:b/>
                          <w:sz w:val="28"/>
                          <w:szCs w:val="28"/>
                        </w:rPr>
                        <w:tab/>
                        <w:t>n5122414</w:t>
                      </w:r>
                    </w:p>
                    <w:p w:rsidR="001061B8" w:rsidRDefault="001061B8">
                      <w:pPr>
                        <w:rPr>
                          <w:b/>
                          <w:sz w:val="28"/>
                          <w:szCs w:val="28"/>
                        </w:rPr>
                      </w:pPr>
                      <w:r>
                        <w:rPr>
                          <w:b/>
                          <w:sz w:val="28"/>
                          <w:szCs w:val="28"/>
                        </w:rPr>
                        <w:t>Timothy Morris</w:t>
                      </w:r>
                      <w:r>
                        <w:rPr>
                          <w:b/>
                          <w:sz w:val="28"/>
                          <w:szCs w:val="28"/>
                        </w:rPr>
                        <w:tab/>
                      </w:r>
                      <w:r>
                        <w:rPr>
                          <w:b/>
                          <w:sz w:val="28"/>
                          <w:szCs w:val="28"/>
                        </w:rPr>
                        <w:tab/>
                      </w:r>
                      <w:r w:rsidR="002B3BAE">
                        <w:rPr>
                          <w:b/>
                          <w:sz w:val="28"/>
                          <w:szCs w:val="28"/>
                        </w:rPr>
                        <w:t>n5671043</w:t>
                      </w:r>
                    </w:p>
                    <w:p w:rsidR="001061B8" w:rsidRPr="00B40D7A" w:rsidRDefault="001061B8">
                      <w:pPr>
                        <w:rPr>
                          <w:b/>
                          <w:sz w:val="28"/>
                          <w:szCs w:val="28"/>
                        </w:rPr>
                      </w:pPr>
                      <w:r>
                        <w:rPr>
                          <w:b/>
                          <w:sz w:val="28"/>
                          <w:szCs w:val="28"/>
                        </w:rPr>
                        <w:t xml:space="preserve">Date: </w:t>
                      </w:r>
                      <w:r w:rsidR="002B3BAE">
                        <w:rPr>
                          <w:b/>
                          <w:sz w:val="28"/>
                          <w:szCs w:val="28"/>
                        </w:rPr>
                        <w:t>21</w:t>
                      </w:r>
                      <w:r w:rsidR="002B3BAE">
                        <w:rPr>
                          <w:b/>
                          <w:sz w:val="28"/>
                          <w:szCs w:val="28"/>
                          <w:vertAlign w:val="superscript"/>
                        </w:rPr>
                        <w:t>st</w:t>
                      </w:r>
                      <w:r>
                        <w:rPr>
                          <w:b/>
                          <w:sz w:val="28"/>
                          <w:szCs w:val="28"/>
                        </w:rPr>
                        <w:t xml:space="preserve"> August, 2009</w:t>
                      </w:r>
                    </w:p>
                  </w:txbxContent>
                </v:textbox>
              </v:shape>
            </w:pict>
          </w:r>
          <w:r w:rsidR="00553C5A" w:rsidRPr="00553C5A">
            <w:rPr>
              <w:b/>
              <w:noProof/>
              <w:lang w:val="en-AU" w:eastAsia="en-AU" w:bidi="ar-SA"/>
            </w:rPr>
            <w:drawing>
              <wp:inline distT="0" distB="0" distL="0" distR="0">
                <wp:extent cx="1009015" cy="1009015"/>
                <wp:effectExtent l="19050" t="0" r="635" b="0"/>
                <wp:docPr id="1" name="Picture 1" descr="C:\Documents and Settings\Timothy Ka Lok Fan\Desktop\QUT_QLD_University_Technolpgy_Brisba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Timothy Ka Lok Fan\Desktop\QUT_QLD_University_Technolpgy_Brisbane.jpg"/>
                        <pic:cNvPicPr>
                          <a:picLocks noChangeAspect="1" noChangeArrowheads="1"/>
                        </pic:cNvPicPr>
                      </pic:nvPicPr>
                      <pic:blipFill>
                        <a:blip r:embed="rId11" cstate="print"/>
                        <a:srcRect/>
                        <a:stretch>
                          <a:fillRect/>
                        </a:stretch>
                      </pic:blipFill>
                      <pic:spPr bwMode="auto">
                        <a:xfrm>
                          <a:off x="0" y="0"/>
                          <a:ext cx="1009015" cy="1009015"/>
                        </a:xfrm>
                        <a:prstGeom prst="rect">
                          <a:avLst/>
                        </a:prstGeom>
                        <a:noFill/>
                        <a:ln w="9525">
                          <a:noFill/>
                          <a:miter lim="800000"/>
                          <a:headEnd/>
                          <a:tailEnd/>
                        </a:ln>
                      </pic:spPr>
                    </pic:pic>
                  </a:graphicData>
                </a:graphic>
              </wp:inline>
            </w:drawing>
          </w:r>
          <w:r w:rsidR="00553C5A" w:rsidRPr="00553C5A">
            <w:rPr>
              <w:b/>
            </w:rPr>
            <w:br w:type="page"/>
          </w:r>
        </w:p>
      </w:sdtContent>
    </w:sdt>
    <w:p w:rsidR="00EB7381" w:rsidRDefault="001061B8" w:rsidP="00534C9F">
      <w:pPr>
        <w:pStyle w:val="Heading1"/>
        <w:numPr>
          <w:ilvl w:val="0"/>
          <w:numId w:val="5"/>
        </w:numPr>
      </w:pPr>
      <w:r>
        <w:lastRenderedPageBreak/>
        <w:t>Summary</w:t>
      </w:r>
    </w:p>
    <w:p w:rsidR="00EE2DAC" w:rsidRDefault="00EE2DAC" w:rsidP="00EE2DAC">
      <w:pPr>
        <w:autoSpaceDE w:val="0"/>
        <w:autoSpaceDN w:val="0"/>
        <w:adjustRightInd w:val="0"/>
        <w:spacing w:after="0" w:line="240" w:lineRule="auto"/>
        <w:rPr>
          <w:rFonts w:ascii="Times New Roman" w:hAnsi="Times New Roman" w:cs="Times New Roman"/>
          <w:sz w:val="24"/>
          <w:szCs w:val="24"/>
          <w:lang w:val="en-AU"/>
        </w:rPr>
      </w:pPr>
      <w:r w:rsidRPr="00EE2DAC">
        <w:rPr>
          <w:rFonts w:ascii="Times New Roman" w:hAnsi="Times New Roman" w:cs="Times New Roman"/>
          <w:sz w:val="24"/>
          <w:szCs w:val="24"/>
          <w:lang w:val="en-AU"/>
        </w:rPr>
        <w:t xml:space="preserve">In the past, imaging the brain has been restricted to post-mortem studies. MRI scans have </w:t>
      </w:r>
      <w:r>
        <w:rPr>
          <w:rFonts w:ascii="Times New Roman" w:hAnsi="Times New Roman" w:cs="Times New Roman"/>
          <w:sz w:val="24"/>
          <w:szCs w:val="24"/>
          <w:lang w:val="en-AU"/>
        </w:rPr>
        <w:t xml:space="preserve">made it possible for </w:t>
      </w:r>
      <w:r w:rsidRPr="00EE2DAC">
        <w:rPr>
          <w:rFonts w:ascii="Times New Roman" w:hAnsi="Times New Roman" w:cs="Times New Roman"/>
          <w:sz w:val="24"/>
          <w:szCs w:val="24"/>
          <w:lang w:val="en-AU"/>
        </w:rPr>
        <w:t>researchers to study the structure of the brain</w:t>
      </w:r>
      <w:r>
        <w:rPr>
          <w:rFonts w:ascii="Times New Roman" w:hAnsi="Times New Roman" w:cs="Times New Roman"/>
          <w:sz w:val="24"/>
          <w:szCs w:val="24"/>
          <w:lang w:val="en-AU"/>
        </w:rPr>
        <w:t xml:space="preserve"> in a living patient</w:t>
      </w:r>
      <w:r w:rsidRPr="00EE2DAC">
        <w:rPr>
          <w:rFonts w:ascii="Times New Roman" w:hAnsi="Times New Roman" w:cs="Times New Roman"/>
          <w:sz w:val="24"/>
          <w:szCs w:val="24"/>
          <w:lang w:val="en-AU"/>
        </w:rPr>
        <w:t xml:space="preserve">. </w:t>
      </w:r>
    </w:p>
    <w:p w:rsidR="00EE2DAC" w:rsidRDefault="00EE2DAC" w:rsidP="00EE2DAC">
      <w:pPr>
        <w:autoSpaceDE w:val="0"/>
        <w:autoSpaceDN w:val="0"/>
        <w:adjustRightInd w:val="0"/>
        <w:spacing w:after="0" w:line="240" w:lineRule="auto"/>
        <w:rPr>
          <w:rFonts w:ascii="Times New Roman" w:hAnsi="Times New Roman" w:cs="Times New Roman"/>
          <w:sz w:val="24"/>
          <w:szCs w:val="24"/>
          <w:lang w:val="en-AU"/>
        </w:rPr>
      </w:pPr>
    </w:p>
    <w:p w:rsidR="00EE2DAC" w:rsidRDefault="00EE2DAC" w:rsidP="00EE2DAC">
      <w:pPr>
        <w:autoSpaceDE w:val="0"/>
        <w:autoSpaceDN w:val="0"/>
        <w:adjustRightInd w:val="0"/>
        <w:spacing w:after="0" w:line="240" w:lineRule="auto"/>
        <w:rPr>
          <w:rFonts w:ascii="Times New Roman" w:hAnsi="Times New Roman" w:cs="Times New Roman"/>
          <w:sz w:val="24"/>
          <w:szCs w:val="24"/>
          <w:lang w:val="en-AU"/>
        </w:rPr>
      </w:pPr>
      <w:r w:rsidRPr="00EE2DAC">
        <w:rPr>
          <w:rFonts w:ascii="Times New Roman" w:hAnsi="Times New Roman" w:cs="Times New Roman"/>
          <w:sz w:val="24"/>
          <w:szCs w:val="24"/>
          <w:lang w:val="en-AU"/>
        </w:rPr>
        <w:t xml:space="preserve">Our objective is to take the data from a </w:t>
      </w:r>
      <w:r>
        <w:rPr>
          <w:rFonts w:ascii="Times New Roman" w:hAnsi="Times New Roman" w:cs="Times New Roman"/>
          <w:sz w:val="24"/>
          <w:szCs w:val="24"/>
          <w:lang w:val="en-AU"/>
        </w:rPr>
        <w:t>d</w:t>
      </w:r>
      <w:r w:rsidRPr="00EE2DAC">
        <w:rPr>
          <w:rFonts w:ascii="Times New Roman" w:hAnsi="Times New Roman" w:cs="Times New Roman"/>
          <w:sz w:val="24"/>
          <w:szCs w:val="24"/>
          <w:lang w:val="en-AU"/>
        </w:rPr>
        <w:t>iffusion</w:t>
      </w:r>
      <w:r>
        <w:rPr>
          <w:rFonts w:ascii="Times New Roman" w:hAnsi="Times New Roman" w:cs="Times New Roman"/>
          <w:sz w:val="24"/>
          <w:szCs w:val="24"/>
          <w:lang w:val="en-AU"/>
        </w:rPr>
        <w:t xml:space="preserve"> </w:t>
      </w:r>
      <w:r w:rsidRPr="00EE2DAC">
        <w:rPr>
          <w:rFonts w:ascii="Times New Roman" w:hAnsi="Times New Roman" w:cs="Times New Roman"/>
          <w:sz w:val="24"/>
          <w:szCs w:val="24"/>
          <w:lang w:val="en-AU"/>
        </w:rPr>
        <w:t xml:space="preserve">MRI scan and produce </w:t>
      </w:r>
      <w:r>
        <w:rPr>
          <w:rFonts w:ascii="Times New Roman" w:hAnsi="Times New Roman" w:cs="Times New Roman"/>
          <w:sz w:val="24"/>
          <w:szCs w:val="24"/>
          <w:lang w:val="en-AU"/>
        </w:rPr>
        <w:t>some</w:t>
      </w:r>
      <w:r w:rsidRPr="00EE2DAC">
        <w:rPr>
          <w:rFonts w:ascii="Times New Roman" w:hAnsi="Times New Roman" w:cs="Times New Roman"/>
          <w:sz w:val="24"/>
          <w:szCs w:val="24"/>
          <w:lang w:val="en-AU"/>
        </w:rPr>
        <w:t xml:space="preserve"> visualisation</w:t>
      </w:r>
      <w:r>
        <w:rPr>
          <w:rFonts w:ascii="Times New Roman" w:hAnsi="Times New Roman" w:cs="Times New Roman"/>
          <w:sz w:val="24"/>
          <w:szCs w:val="24"/>
          <w:lang w:val="en-AU"/>
        </w:rPr>
        <w:t>s</w:t>
      </w:r>
      <w:r w:rsidR="00915C11">
        <w:rPr>
          <w:rFonts w:ascii="Times New Roman" w:hAnsi="Times New Roman" w:cs="Times New Roman"/>
          <w:sz w:val="24"/>
          <w:szCs w:val="24"/>
          <w:lang w:val="en-AU"/>
        </w:rPr>
        <w:t xml:space="preserve"> using tensor information to highlight neural pathways in the brain</w:t>
      </w:r>
      <w:r w:rsidRPr="00EE2DAC">
        <w:rPr>
          <w:rFonts w:ascii="Times New Roman" w:hAnsi="Times New Roman" w:cs="Times New Roman"/>
          <w:sz w:val="24"/>
          <w:szCs w:val="24"/>
          <w:lang w:val="en-AU"/>
        </w:rPr>
        <w:t xml:space="preserve">. </w:t>
      </w:r>
      <w:r>
        <w:rPr>
          <w:rFonts w:ascii="Times New Roman" w:hAnsi="Times New Roman" w:cs="Times New Roman"/>
          <w:sz w:val="24"/>
          <w:szCs w:val="24"/>
          <w:lang w:val="en-AU"/>
        </w:rPr>
        <w:t>These</w:t>
      </w:r>
      <w:r w:rsidRPr="00EE2DAC">
        <w:rPr>
          <w:rFonts w:ascii="Times New Roman" w:hAnsi="Times New Roman" w:cs="Times New Roman"/>
          <w:sz w:val="24"/>
          <w:szCs w:val="24"/>
          <w:lang w:val="en-AU"/>
        </w:rPr>
        <w:t xml:space="preserve"> visualisation</w:t>
      </w:r>
      <w:r>
        <w:rPr>
          <w:rFonts w:ascii="Times New Roman" w:hAnsi="Times New Roman" w:cs="Times New Roman"/>
          <w:sz w:val="24"/>
          <w:szCs w:val="24"/>
          <w:lang w:val="en-AU"/>
        </w:rPr>
        <w:t>s</w:t>
      </w:r>
      <w:r w:rsidRPr="00EE2DAC">
        <w:rPr>
          <w:rFonts w:ascii="Times New Roman" w:hAnsi="Times New Roman" w:cs="Times New Roman"/>
          <w:sz w:val="24"/>
          <w:szCs w:val="24"/>
          <w:lang w:val="en-AU"/>
        </w:rPr>
        <w:t xml:space="preserve"> </w:t>
      </w:r>
      <w:r>
        <w:rPr>
          <w:rFonts w:ascii="Times New Roman" w:hAnsi="Times New Roman" w:cs="Times New Roman"/>
          <w:sz w:val="24"/>
          <w:szCs w:val="24"/>
          <w:lang w:val="en-AU"/>
        </w:rPr>
        <w:t xml:space="preserve">will be </w:t>
      </w:r>
      <w:r w:rsidRPr="00EE2DAC">
        <w:rPr>
          <w:rFonts w:ascii="Times New Roman" w:hAnsi="Times New Roman" w:cs="Times New Roman"/>
          <w:sz w:val="24"/>
          <w:szCs w:val="24"/>
          <w:lang w:val="en-AU"/>
        </w:rPr>
        <w:t>useful for learning about</w:t>
      </w:r>
      <w:r>
        <w:rPr>
          <w:rFonts w:ascii="Times New Roman" w:hAnsi="Times New Roman" w:cs="Times New Roman"/>
          <w:sz w:val="24"/>
          <w:szCs w:val="24"/>
          <w:lang w:val="en-AU"/>
        </w:rPr>
        <w:t xml:space="preserve"> </w:t>
      </w:r>
      <w:r w:rsidRPr="00EE2DAC">
        <w:rPr>
          <w:rFonts w:ascii="Times New Roman" w:hAnsi="Times New Roman" w:cs="Times New Roman"/>
          <w:sz w:val="24"/>
          <w:szCs w:val="24"/>
          <w:lang w:val="en-AU"/>
        </w:rPr>
        <w:t>the structure of the brain</w:t>
      </w:r>
      <w:r>
        <w:rPr>
          <w:rFonts w:ascii="Times New Roman" w:hAnsi="Times New Roman" w:cs="Times New Roman"/>
          <w:sz w:val="24"/>
          <w:szCs w:val="24"/>
          <w:lang w:val="en-AU"/>
        </w:rPr>
        <w:t>, specifically the Tractographic reconstruction of neural connections</w:t>
      </w:r>
      <w:r w:rsidRPr="00EE2DAC">
        <w:rPr>
          <w:rFonts w:ascii="Times New Roman" w:hAnsi="Times New Roman" w:cs="Times New Roman"/>
          <w:sz w:val="24"/>
          <w:szCs w:val="24"/>
          <w:lang w:val="en-AU"/>
        </w:rPr>
        <w:t xml:space="preserve">. </w:t>
      </w:r>
    </w:p>
    <w:p w:rsidR="00915C11" w:rsidRDefault="00915C11" w:rsidP="00EE2DAC">
      <w:pPr>
        <w:autoSpaceDE w:val="0"/>
        <w:autoSpaceDN w:val="0"/>
        <w:adjustRightInd w:val="0"/>
        <w:spacing w:after="0" w:line="240" w:lineRule="auto"/>
        <w:rPr>
          <w:rFonts w:ascii="Times New Roman" w:hAnsi="Times New Roman" w:cs="Times New Roman"/>
          <w:sz w:val="24"/>
          <w:szCs w:val="24"/>
          <w:lang w:val="en-AU"/>
        </w:rPr>
      </w:pPr>
    </w:p>
    <w:p w:rsidR="00915C11" w:rsidRDefault="00861B57" w:rsidP="00EE2DAC">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lang w:val="en-AU"/>
        </w:rPr>
        <w:t>Visualizing</w:t>
      </w:r>
      <w:r w:rsidR="00915C11">
        <w:rPr>
          <w:rFonts w:ascii="Times New Roman" w:hAnsi="Times New Roman" w:cs="Times New Roman"/>
          <w:sz w:val="24"/>
          <w:szCs w:val="24"/>
          <w:lang w:val="en-AU"/>
        </w:rPr>
        <w:t xml:space="preserve"> neural pathways </w:t>
      </w:r>
      <w:r>
        <w:rPr>
          <w:rFonts w:ascii="Times New Roman" w:hAnsi="Times New Roman" w:cs="Times New Roman"/>
          <w:sz w:val="24"/>
          <w:szCs w:val="24"/>
          <w:lang w:val="en-AU"/>
        </w:rPr>
        <w:t>can</w:t>
      </w:r>
      <w:r w:rsidR="00915C11">
        <w:rPr>
          <w:rFonts w:ascii="Times New Roman" w:hAnsi="Times New Roman" w:cs="Times New Roman"/>
          <w:sz w:val="24"/>
          <w:szCs w:val="24"/>
          <w:lang w:val="en-AU"/>
        </w:rPr>
        <w:t xml:space="preserve"> </w:t>
      </w:r>
      <w:r>
        <w:rPr>
          <w:rFonts w:ascii="Times New Roman" w:hAnsi="Times New Roman" w:cs="Times New Roman"/>
          <w:sz w:val="24"/>
          <w:szCs w:val="24"/>
          <w:lang w:val="en-AU"/>
        </w:rPr>
        <w:t xml:space="preserve">be used to </w:t>
      </w:r>
      <w:r w:rsidR="00915C11">
        <w:rPr>
          <w:rFonts w:ascii="Times New Roman" w:hAnsi="Times New Roman" w:cs="Times New Roman"/>
          <w:sz w:val="24"/>
          <w:szCs w:val="24"/>
          <w:lang w:val="en-AU"/>
        </w:rPr>
        <w:t>measur</w:t>
      </w:r>
      <w:r>
        <w:rPr>
          <w:rFonts w:ascii="Times New Roman" w:hAnsi="Times New Roman" w:cs="Times New Roman"/>
          <w:sz w:val="24"/>
          <w:szCs w:val="24"/>
          <w:lang w:val="en-AU"/>
        </w:rPr>
        <w:t>e</w:t>
      </w:r>
      <w:r w:rsidR="00915C11">
        <w:rPr>
          <w:rFonts w:ascii="Times New Roman" w:hAnsi="Times New Roman" w:cs="Times New Roman"/>
          <w:sz w:val="24"/>
          <w:szCs w:val="24"/>
          <w:lang w:val="en-AU"/>
        </w:rPr>
        <w:t xml:space="preserve"> </w:t>
      </w:r>
      <w:r w:rsidR="00E335A5">
        <w:rPr>
          <w:rFonts w:ascii="Times New Roman" w:hAnsi="Times New Roman" w:cs="Times New Roman"/>
          <w:sz w:val="24"/>
          <w:szCs w:val="24"/>
          <w:lang w:val="en-AU"/>
        </w:rPr>
        <w:t>changes</w:t>
      </w:r>
      <w:r w:rsidR="00915C11">
        <w:rPr>
          <w:rFonts w:ascii="Times New Roman" w:hAnsi="Times New Roman" w:cs="Times New Roman"/>
          <w:sz w:val="24"/>
          <w:szCs w:val="24"/>
          <w:lang w:val="en-AU"/>
        </w:rPr>
        <w:t xml:space="preserve"> in white matter, </w:t>
      </w:r>
      <w:r w:rsidR="00C15040">
        <w:rPr>
          <w:rFonts w:ascii="Times New Roman" w:hAnsi="Times New Roman" w:cs="Times New Roman"/>
          <w:sz w:val="24"/>
          <w:szCs w:val="24"/>
          <w:lang w:val="en-AU"/>
        </w:rPr>
        <w:t xml:space="preserve">for example </w:t>
      </w:r>
      <w:r w:rsidR="00E335A5">
        <w:rPr>
          <w:rFonts w:ascii="Times New Roman" w:hAnsi="Times New Roman" w:cs="Times New Roman"/>
          <w:sz w:val="24"/>
          <w:szCs w:val="24"/>
          <w:lang w:val="en-AU"/>
        </w:rPr>
        <w:t xml:space="preserve">during </w:t>
      </w:r>
      <w:r w:rsidR="00915C11">
        <w:rPr>
          <w:rFonts w:ascii="Times New Roman" w:hAnsi="Times New Roman" w:cs="Times New Roman"/>
          <w:sz w:val="24"/>
          <w:szCs w:val="24"/>
          <w:lang w:val="en-AU"/>
        </w:rPr>
        <w:t xml:space="preserve">aging. </w:t>
      </w:r>
      <w:r w:rsidR="00E335A5">
        <w:rPr>
          <w:rFonts w:ascii="Times New Roman" w:hAnsi="Times New Roman" w:cs="Times New Roman"/>
          <w:sz w:val="24"/>
          <w:szCs w:val="24"/>
          <w:lang w:val="en-AU"/>
        </w:rPr>
        <w:t xml:space="preserve">One of the most important initial applications in the </w:t>
      </w:r>
      <w:r w:rsidR="0011336A">
        <w:rPr>
          <w:rFonts w:ascii="Times New Roman" w:hAnsi="Times New Roman" w:cs="Times New Roman"/>
          <w:sz w:val="24"/>
          <w:szCs w:val="24"/>
          <w:lang w:val="en-AU"/>
        </w:rPr>
        <w:t>visualising</w:t>
      </w:r>
      <w:r w:rsidR="00E335A5">
        <w:rPr>
          <w:rFonts w:ascii="Times New Roman" w:hAnsi="Times New Roman" w:cs="Times New Roman"/>
          <w:sz w:val="24"/>
          <w:szCs w:val="24"/>
          <w:lang w:val="en-AU"/>
        </w:rPr>
        <w:t xml:space="preserve"> of neural pathways is</w:t>
      </w:r>
      <w:r w:rsidR="00915C11" w:rsidRPr="00915C11">
        <w:rPr>
          <w:rFonts w:ascii="Times New Roman" w:hAnsi="Times New Roman" w:cs="Times New Roman"/>
          <w:sz w:val="24"/>
          <w:szCs w:val="24"/>
          <w:lang w:val="en-AU"/>
        </w:rPr>
        <w:t xml:space="preserve"> </w:t>
      </w:r>
      <w:r w:rsidR="00915C11" w:rsidRPr="00915C11">
        <w:rPr>
          <w:rFonts w:ascii="Times New Roman" w:hAnsi="Times New Roman" w:cs="Times New Roman"/>
          <w:sz w:val="24"/>
          <w:szCs w:val="24"/>
        </w:rPr>
        <w:t>the localization of tumors in relation to the white matter tracts (</w:t>
      </w:r>
      <w:r w:rsidR="00E335A5">
        <w:rPr>
          <w:rFonts w:ascii="Times New Roman" w:hAnsi="Times New Roman" w:cs="Times New Roman"/>
          <w:sz w:val="24"/>
          <w:szCs w:val="24"/>
        </w:rPr>
        <w:t>such as path deflections around a tumor</w:t>
      </w:r>
      <w:r w:rsidR="00915C11" w:rsidRPr="00915C11">
        <w:rPr>
          <w:rFonts w:ascii="Times New Roman" w:hAnsi="Times New Roman" w:cs="Times New Roman"/>
          <w:sz w:val="24"/>
          <w:szCs w:val="24"/>
        </w:rPr>
        <w:t>)</w:t>
      </w:r>
      <w:r w:rsidR="00E335A5">
        <w:rPr>
          <w:rFonts w:ascii="Times New Roman" w:hAnsi="Times New Roman" w:cs="Times New Roman"/>
          <w:sz w:val="24"/>
          <w:szCs w:val="24"/>
        </w:rPr>
        <w:t>.</w:t>
      </w:r>
      <w:r w:rsidR="00915C11" w:rsidRPr="00915C11">
        <w:rPr>
          <w:rFonts w:ascii="Times New Roman" w:hAnsi="Times New Roman" w:cs="Times New Roman"/>
          <w:sz w:val="24"/>
          <w:szCs w:val="24"/>
        </w:rPr>
        <w:t xml:space="preserve"> </w:t>
      </w:r>
      <w:r w:rsidR="00E335A5">
        <w:rPr>
          <w:rFonts w:ascii="Times New Roman" w:hAnsi="Times New Roman" w:cs="Times New Roman"/>
          <w:sz w:val="24"/>
          <w:szCs w:val="24"/>
        </w:rPr>
        <w:t>It is also possible to use these types of visualizations i</w:t>
      </w:r>
      <w:r w:rsidR="00915C11" w:rsidRPr="00915C11">
        <w:rPr>
          <w:rFonts w:ascii="Times New Roman" w:hAnsi="Times New Roman" w:cs="Times New Roman"/>
          <w:sz w:val="24"/>
          <w:szCs w:val="24"/>
        </w:rPr>
        <w:t xml:space="preserve">n </w:t>
      </w:r>
      <w:r w:rsidR="00E335A5">
        <w:rPr>
          <w:rFonts w:ascii="Times New Roman" w:hAnsi="Times New Roman" w:cs="Times New Roman"/>
          <w:sz w:val="24"/>
          <w:szCs w:val="24"/>
        </w:rPr>
        <w:t xml:space="preserve">the </w:t>
      </w:r>
      <w:r w:rsidR="00915C11" w:rsidRPr="00915C11">
        <w:rPr>
          <w:rFonts w:ascii="Times New Roman" w:hAnsi="Times New Roman" w:cs="Times New Roman"/>
          <w:sz w:val="24"/>
          <w:szCs w:val="24"/>
        </w:rPr>
        <w:t xml:space="preserve">surgical planning for some types of brain </w:t>
      </w:r>
      <w:r w:rsidR="0011336A" w:rsidRPr="00915C11">
        <w:rPr>
          <w:rFonts w:ascii="Times New Roman" w:hAnsi="Times New Roman" w:cs="Times New Roman"/>
          <w:sz w:val="24"/>
          <w:szCs w:val="24"/>
        </w:rPr>
        <w:t>tumors;</w:t>
      </w:r>
      <w:r w:rsidR="00915C11" w:rsidRPr="00915C11">
        <w:rPr>
          <w:rFonts w:ascii="Times New Roman" w:hAnsi="Times New Roman" w:cs="Times New Roman"/>
          <w:sz w:val="24"/>
          <w:szCs w:val="24"/>
        </w:rPr>
        <w:t xml:space="preserve"> surgery is aided by knowing the proximity and relative position of the corticospinal tract and a tumor.</w:t>
      </w:r>
    </w:p>
    <w:p w:rsidR="00915C11" w:rsidRPr="00915C11" w:rsidRDefault="00915C11" w:rsidP="00EE2DAC">
      <w:pPr>
        <w:autoSpaceDE w:val="0"/>
        <w:autoSpaceDN w:val="0"/>
        <w:adjustRightInd w:val="0"/>
        <w:spacing w:after="0" w:line="240" w:lineRule="auto"/>
        <w:rPr>
          <w:rFonts w:ascii="Times New Roman" w:hAnsi="Times New Roman" w:cs="Times New Roman"/>
          <w:sz w:val="24"/>
          <w:szCs w:val="24"/>
        </w:rPr>
      </w:pPr>
    </w:p>
    <w:p w:rsidR="00915C11" w:rsidRPr="00915C11" w:rsidRDefault="00915C11" w:rsidP="00EE2DAC">
      <w:pPr>
        <w:autoSpaceDE w:val="0"/>
        <w:autoSpaceDN w:val="0"/>
        <w:adjustRightInd w:val="0"/>
        <w:spacing w:after="0" w:line="240" w:lineRule="auto"/>
        <w:rPr>
          <w:rFonts w:ascii="Times New Roman" w:hAnsi="Times New Roman" w:cs="Times New Roman"/>
          <w:sz w:val="24"/>
          <w:szCs w:val="24"/>
          <w:lang w:val="en-AU"/>
        </w:rPr>
      </w:pPr>
      <w:r w:rsidRPr="00915C11">
        <w:rPr>
          <w:rFonts w:ascii="Times New Roman" w:hAnsi="Times New Roman" w:cs="Times New Roman"/>
          <w:sz w:val="24"/>
          <w:szCs w:val="24"/>
        </w:rPr>
        <w:t>The use of DTI for the assessment of white matter in development, pathology and degeneration has been the focus of over 2,500 research publications since 2005. It promises to be very helpful in distinguishing Alzheimer's disease from other types of dementia</w:t>
      </w:r>
      <w:r>
        <w:rPr>
          <w:rFonts w:ascii="Times New Roman" w:hAnsi="Times New Roman" w:cs="Times New Roman"/>
          <w:sz w:val="24"/>
          <w:szCs w:val="24"/>
        </w:rPr>
        <w:t xml:space="preserve"> [</w:t>
      </w:r>
      <w:r w:rsidR="00490DD5">
        <w:rPr>
          <w:rFonts w:ascii="Times New Roman" w:hAnsi="Times New Roman" w:cs="Times New Roman"/>
          <w:sz w:val="24"/>
          <w:szCs w:val="24"/>
        </w:rPr>
        <w:t>1</w:t>
      </w:r>
      <w:r>
        <w:rPr>
          <w:rFonts w:ascii="Times New Roman" w:hAnsi="Times New Roman" w:cs="Times New Roman"/>
          <w:sz w:val="24"/>
          <w:szCs w:val="24"/>
        </w:rPr>
        <w:t>]</w:t>
      </w:r>
      <w:r w:rsidRPr="00915C11">
        <w:rPr>
          <w:rFonts w:ascii="Times New Roman" w:hAnsi="Times New Roman" w:cs="Times New Roman"/>
          <w:sz w:val="24"/>
          <w:szCs w:val="24"/>
        </w:rPr>
        <w:t>.</w:t>
      </w:r>
    </w:p>
    <w:p w:rsidR="00EE2DAC" w:rsidRDefault="00EE2DAC" w:rsidP="00EE2DAC">
      <w:pPr>
        <w:autoSpaceDE w:val="0"/>
        <w:autoSpaceDN w:val="0"/>
        <w:adjustRightInd w:val="0"/>
        <w:spacing w:after="0" w:line="240" w:lineRule="auto"/>
        <w:rPr>
          <w:rFonts w:ascii="Times New Roman" w:hAnsi="Times New Roman" w:cs="Times New Roman"/>
          <w:sz w:val="24"/>
          <w:szCs w:val="24"/>
          <w:lang w:val="en-AU"/>
        </w:rPr>
      </w:pPr>
    </w:p>
    <w:p w:rsidR="00915C11" w:rsidRDefault="00EE2DAC" w:rsidP="00C15040">
      <w:pPr>
        <w:autoSpaceDE w:val="0"/>
        <w:autoSpaceDN w:val="0"/>
        <w:adjustRightInd w:val="0"/>
        <w:spacing w:after="0" w:line="240" w:lineRule="auto"/>
        <w:rPr>
          <w:rFonts w:ascii="Times New Roman" w:hAnsi="Times New Roman" w:cs="Times New Roman"/>
          <w:sz w:val="24"/>
          <w:szCs w:val="24"/>
        </w:rPr>
      </w:pPr>
      <w:r w:rsidRPr="00EE2DAC">
        <w:rPr>
          <w:rFonts w:ascii="Times New Roman" w:hAnsi="Times New Roman" w:cs="Times New Roman"/>
          <w:sz w:val="24"/>
          <w:szCs w:val="24"/>
          <w:lang w:val="en-AU"/>
        </w:rPr>
        <w:t>The data source we have chosen to analyse is a tensor field in DTI</w:t>
      </w:r>
      <w:r>
        <w:rPr>
          <w:rFonts w:ascii="Times New Roman" w:hAnsi="Times New Roman" w:cs="Times New Roman"/>
          <w:sz w:val="24"/>
          <w:szCs w:val="24"/>
          <w:lang w:val="en-AU"/>
        </w:rPr>
        <w:t xml:space="preserve"> </w:t>
      </w:r>
      <w:r w:rsidRPr="00EE2DAC">
        <w:rPr>
          <w:rFonts w:ascii="Times New Roman" w:hAnsi="Times New Roman" w:cs="Times New Roman"/>
          <w:sz w:val="24"/>
          <w:szCs w:val="24"/>
          <w:lang w:val="en-AU"/>
        </w:rPr>
        <w:t>(diffusion tensor image) format.</w:t>
      </w:r>
    </w:p>
    <w:p w:rsidR="0021699F" w:rsidRDefault="0021699F" w:rsidP="00534C9F">
      <w:pPr>
        <w:pStyle w:val="Heading1"/>
        <w:numPr>
          <w:ilvl w:val="0"/>
          <w:numId w:val="3"/>
        </w:numPr>
      </w:pPr>
      <w:r>
        <w:t>Project Description</w:t>
      </w:r>
    </w:p>
    <w:p w:rsidR="00534C9F" w:rsidRDefault="00534C9F" w:rsidP="00534C9F">
      <w:pPr>
        <w:pStyle w:val="ListParagraph"/>
        <w:ind w:left="792"/>
        <w:rPr>
          <w:rFonts w:asciiTheme="majorHAnsi" w:hAnsiTheme="majorHAnsi" w:cs="Times New Roman"/>
          <w:b/>
          <w:color w:val="365F91" w:themeColor="accent1" w:themeShade="BF"/>
          <w:sz w:val="24"/>
          <w:szCs w:val="24"/>
        </w:rPr>
      </w:pPr>
    </w:p>
    <w:p w:rsidR="00534C9F" w:rsidRPr="00534C9F" w:rsidRDefault="00534C9F" w:rsidP="00534C9F">
      <w:pPr>
        <w:pStyle w:val="ListParagraph"/>
        <w:numPr>
          <w:ilvl w:val="1"/>
          <w:numId w:val="3"/>
        </w:numPr>
        <w:rPr>
          <w:rFonts w:asciiTheme="majorHAnsi" w:hAnsiTheme="majorHAnsi" w:cs="Times New Roman"/>
          <w:b/>
          <w:color w:val="365F91" w:themeColor="accent1" w:themeShade="BF"/>
          <w:sz w:val="24"/>
          <w:szCs w:val="24"/>
        </w:rPr>
      </w:pPr>
      <w:r>
        <w:rPr>
          <w:rFonts w:asciiTheme="majorHAnsi" w:hAnsiTheme="majorHAnsi" w:cs="Times New Roman"/>
          <w:b/>
          <w:color w:val="365F91" w:themeColor="accent1" w:themeShade="BF"/>
          <w:sz w:val="24"/>
          <w:szCs w:val="24"/>
        </w:rPr>
        <w:t xml:space="preserve">  </w:t>
      </w:r>
      <w:r w:rsidRPr="00534C9F">
        <w:rPr>
          <w:rFonts w:asciiTheme="majorHAnsi" w:hAnsiTheme="majorHAnsi" w:cs="Times New Roman"/>
          <w:b/>
          <w:color w:val="365F91" w:themeColor="accent1" w:themeShade="BF"/>
          <w:sz w:val="24"/>
          <w:szCs w:val="24"/>
        </w:rPr>
        <w:t>Data Format</w:t>
      </w:r>
    </w:p>
    <w:p w:rsidR="00534C9F" w:rsidRDefault="00915C11">
      <w:pPr>
        <w:rPr>
          <w:rFonts w:ascii="Times New Roman" w:hAnsi="Times New Roman" w:cs="Times New Roman"/>
          <w:sz w:val="24"/>
          <w:szCs w:val="24"/>
        </w:rPr>
      </w:pPr>
      <w:r w:rsidRPr="00915C11">
        <w:rPr>
          <w:rFonts w:ascii="Times New Roman" w:hAnsi="Times New Roman" w:cs="Times New Roman"/>
          <w:sz w:val="24"/>
          <w:szCs w:val="24"/>
        </w:rPr>
        <w:t>The data is comprised of two parts, firstly a 3D regular grid where each point contains an image intensity value that reflects the single best measurement of the rate of water diffusion at that location. The second portion of data, each voxel has an associated 3 x 3 tensor matrix representing the diffusivity of water in each direction from the point.</w:t>
      </w:r>
    </w:p>
    <w:p w:rsidR="00534C9F" w:rsidRDefault="00534C9F">
      <w:pPr>
        <w:rPr>
          <w:rFonts w:ascii="Times New Roman" w:hAnsi="Times New Roman" w:cs="Times New Roman"/>
          <w:sz w:val="24"/>
          <w:szCs w:val="24"/>
        </w:rPr>
      </w:pPr>
      <w:r>
        <w:rPr>
          <w:rFonts w:ascii="Times New Roman" w:hAnsi="Times New Roman" w:cs="Times New Roman"/>
          <w:noProof/>
          <w:sz w:val="24"/>
          <w:szCs w:val="24"/>
          <w:lang w:val="en-AU" w:eastAsia="en-AU" w:bidi="ar-SA"/>
        </w:rPr>
        <w:drawing>
          <wp:anchor distT="0" distB="0" distL="0" distR="0" simplePos="0" relativeHeight="251670528" behindDoc="0" locked="0" layoutInCell="1" allowOverlap="1">
            <wp:simplePos x="0" y="0"/>
            <wp:positionH relativeFrom="column">
              <wp:posOffset>1571625</wp:posOffset>
            </wp:positionH>
            <wp:positionV relativeFrom="paragraph">
              <wp:posOffset>275590</wp:posOffset>
            </wp:positionV>
            <wp:extent cx="2077085" cy="819150"/>
            <wp:effectExtent l="19050" t="0" r="0" b="0"/>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2" cstate="print"/>
                    <a:srcRect/>
                    <a:stretch>
                      <a:fillRect/>
                    </a:stretch>
                  </pic:blipFill>
                  <pic:spPr bwMode="auto">
                    <a:xfrm>
                      <a:off x="0" y="0"/>
                      <a:ext cx="2077085" cy="819150"/>
                    </a:xfrm>
                    <a:prstGeom prst="rect">
                      <a:avLst/>
                    </a:prstGeom>
                    <a:solidFill>
                      <a:srgbClr val="FFFFFF"/>
                    </a:solidFill>
                    <a:ln w="9525">
                      <a:noFill/>
                      <a:miter lim="800000"/>
                      <a:headEnd/>
                      <a:tailEnd/>
                    </a:ln>
                  </pic:spPr>
                </pic:pic>
              </a:graphicData>
            </a:graphic>
          </wp:anchor>
        </w:drawing>
      </w:r>
    </w:p>
    <w:p w:rsidR="001061B8" w:rsidRPr="00915C11" w:rsidRDefault="001061B8">
      <w:pPr>
        <w:rPr>
          <w:rFonts w:ascii="Times New Roman" w:hAnsi="Times New Roman" w:cs="Times New Roman"/>
          <w:sz w:val="24"/>
          <w:szCs w:val="24"/>
        </w:rPr>
      </w:pPr>
      <w:r w:rsidRPr="00915C11">
        <w:rPr>
          <w:rFonts w:ascii="Times New Roman" w:hAnsi="Times New Roman" w:cs="Times New Roman"/>
          <w:sz w:val="24"/>
          <w:szCs w:val="24"/>
        </w:rPr>
        <w:br w:type="page"/>
      </w:r>
    </w:p>
    <w:p w:rsidR="001061B8" w:rsidRPr="00534C9F" w:rsidRDefault="00534C9F" w:rsidP="00534C9F">
      <w:pPr>
        <w:pStyle w:val="ListParagraph"/>
        <w:numPr>
          <w:ilvl w:val="1"/>
          <w:numId w:val="3"/>
        </w:numPr>
        <w:rPr>
          <w:rFonts w:asciiTheme="majorHAnsi" w:hAnsiTheme="majorHAnsi"/>
          <w:b/>
          <w:color w:val="365F91" w:themeColor="accent1" w:themeShade="BF"/>
          <w:sz w:val="24"/>
          <w:szCs w:val="24"/>
        </w:rPr>
      </w:pPr>
      <w:r>
        <w:rPr>
          <w:rFonts w:asciiTheme="majorHAnsi" w:hAnsiTheme="majorHAnsi"/>
          <w:b/>
          <w:color w:val="365F91" w:themeColor="accent1" w:themeShade="BF"/>
          <w:sz w:val="24"/>
          <w:szCs w:val="24"/>
        </w:rPr>
        <w:lastRenderedPageBreak/>
        <w:t xml:space="preserve">  </w:t>
      </w:r>
      <w:r w:rsidRPr="00534C9F">
        <w:rPr>
          <w:rFonts w:asciiTheme="majorHAnsi" w:hAnsiTheme="majorHAnsi"/>
          <w:b/>
          <w:color w:val="365F91" w:themeColor="accent1" w:themeShade="BF"/>
          <w:sz w:val="24"/>
          <w:szCs w:val="24"/>
        </w:rPr>
        <w:t>Visualisation Techniques</w:t>
      </w:r>
    </w:p>
    <w:p w:rsidR="00534C9F" w:rsidRDefault="00534C9F" w:rsidP="00534C9F">
      <w:pPr>
        <w:pStyle w:val="ListParagraph"/>
        <w:ind w:left="792"/>
        <w:rPr>
          <w:rFonts w:ascii="Times New Roman" w:hAnsi="Times New Roman" w:cs="Times New Roman"/>
          <w:b/>
          <w:color w:val="365F91" w:themeColor="accent1" w:themeShade="BF"/>
          <w:sz w:val="24"/>
          <w:szCs w:val="24"/>
        </w:rPr>
      </w:pPr>
    </w:p>
    <w:p w:rsidR="00DD461C" w:rsidRPr="00DD461C" w:rsidRDefault="00C15040" w:rsidP="00DD461C">
      <w:pPr>
        <w:ind w:firstLine="720"/>
        <w:rPr>
          <w:rFonts w:ascii="Times New Roman" w:hAnsi="Times New Roman" w:cs="Times New Roman"/>
          <w:b/>
          <w:i/>
          <w:sz w:val="24"/>
          <w:szCs w:val="24"/>
          <w:u w:val="single"/>
        </w:rPr>
      </w:pPr>
      <w:r w:rsidRPr="00DD461C">
        <w:rPr>
          <w:rFonts w:ascii="Times New Roman" w:hAnsi="Times New Roman" w:cs="Times New Roman"/>
          <w:b/>
          <w:i/>
          <w:sz w:val="24"/>
          <w:szCs w:val="24"/>
          <w:u w:val="single"/>
        </w:rPr>
        <w:t>Elipsoid Tensor Glyphs</w:t>
      </w:r>
    </w:p>
    <w:p w:rsidR="00534C9F" w:rsidRPr="00DD461C" w:rsidRDefault="00534C9F" w:rsidP="00534C9F">
      <w:pPr>
        <w:pStyle w:val="ListParagraph"/>
        <w:ind w:left="792"/>
        <w:rPr>
          <w:rFonts w:ascii="Times New Roman" w:hAnsi="Times New Roman" w:cs="Times New Roman"/>
          <w:sz w:val="24"/>
          <w:szCs w:val="24"/>
        </w:rPr>
      </w:pPr>
      <w:r>
        <w:rPr>
          <w:rFonts w:ascii="Times New Roman" w:hAnsi="Times New Roman" w:cs="Times New Roman"/>
          <w:sz w:val="24"/>
          <w:szCs w:val="24"/>
        </w:rPr>
        <w:t xml:space="preserve">The diffusion tensor of water in three dimensional space can be represented by Ellipsoid </w:t>
      </w:r>
      <w:r w:rsidRPr="00DD461C">
        <w:rPr>
          <w:rFonts w:ascii="Times New Roman" w:hAnsi="Times New Roman" w:cs="Times New Roman"/>
          <w:sz w:val="24"/>
          <w:szCs w:val="24"/>
        </w:rPr>
        <w:t>Glyphs. These Glyphs have dimensions proportional to the associated diffusion vector.</w:t>
      </w:r>
      <w:r w:rsidR="007456AD">
        <w:rPr>
          <w:rFonts w:ascii="Times New Roman" w:hAnsi="Times New Roman" w:cs="Times New Roman"/>
          <w:sz w:val="24"/>
          <w:szCs w:val="24"/>
        </w:rPr>
        <w:t xml:space="preserve"> This </w:t>
      </w:r>
      <w:r w:rsidR="007B2635">
        <w:rPr>
          <w:rFonts w:ascii="Times New Roman" w:hAnsi="Times New Roman" w:cs="Times New Roman"/>
          <w:sz w:val="24"/>
          <w:szCs w:val="24"/>
        </w:rPr>
        <w:t>technique</w:t>
      </w:r>
      <w:r w:rsidR="007456AD">
        <w:rPr>
          <w:rFonts w:ascii="Times New Roman" w:hAnsi="Times New Roman" w:cs="Times New Roman"/>
          <w:sz w:val="24"/>
          <w:szCs w:val="24"/>
        </w:rPr>
        <w:t xml:space="preserve"> can be used in fiber tracking as glyphs elongated in a collective direction can show the ‘flow’ of neural connections.</w:t>
      </w:r>
    </w:p>
    <w:p w:rsidR="00534C9F" w:rsidRPr="00DD461C" w:rsidRDefault="003C4401" w:rsidP="003C4401">
      <w:pPr>
        <w:rPr>
          <w:rFonts w:ascii="Times New Roman" w:hAnsi="Times New Roman" w:cs="Times New Roman"/>
          <w:sz w:val="24"/>
          <w:szCs w:val="24"/>
        </w:rPr>
      </w:pPr>
      <w:r w:rsidRPr="00DD461C">
        <w:rPr>
          <w:rFonts w:ascii="Times New Roman" w:hAnsi="Times New Roman" w:cs="Times New Roman"/>
          <w:noProof/>
          <w:sz w:val="24"/>
          <w:szCs w:val="24"/>
          <w:lang w:val="en-AU" w:eastAsia="en-AU" w:bidi="ar-SA"/>
        </w:rPr>
        <w:drawing>
          <wp:anchor distT="0" distB="0" distL="0" distR="0" simplePos="0" relativeHeight="251671552" behindDoc="0" locked="0" layoutInCell="1" allowOverlap="1">
            <wp:simplePos x="0" y="0"/>
            <wp:positionH relativeFrom="column">
              <wp:posOffset>1502410</wp:posOffset>
            </wp:positionH>
            <wp:positionV relativeFrom="paragraph">
              <wp:posOffset>52070</wp:posOffset>
            </wp:positionV>
            <wp:extent cx="2956560" cy="2432050"/>
            <wp:effectExtent l="19050" t="0" r="0" b="0"/>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3" cstate="print"/>
                    <a:srcRect/>
                    <a:stretch>
                      <a:fillRect/>
                    </a:stretch>
                  </pic:blipFill>
                  <pic:spPr bwMode="auto">
                    <a:xfrm>
                      <a:off x="0" y="0"/>
                      <a:ext cx="2956560" cy="2432050"/>
                    </a:xfrm>
                    <a:prstGeom prst="rect">
                      <a:avLst/>
                    </a:prstGeom>
                    <a:solidFill>
                      <a:srgbClr val="FFFFFF"/>
                    </a:solidFill>
                    <a:ln w="9525">
                      <a:noFill/>
                      <a:miter lim="800000"/>
                      <a:headEnd/>
                      <a:tailEnd/>
                    </a:ln>
                  </pic:spPr>
                </pic:pic>
              </a:graphicData>
            </a:graphic>
          </wp:anchor>
        </w:drawing>
      </w:r>
    </w:p>
    <w:p w:rsidR="00DD461C" w:rsidRPr="00DD461C" w:rsidRDefault="003C4401" w:rsidP="003C4401">
      <w:pPr>
        <w:tabs>
          <w:tab w:val="left" w:pos="851"/>
        </w:tabs>
        <w:rPr>
          <w:rFonts w:ascii="Times New Roman" w:hAnsi="Times New Roman" w:cs="Times New Roman"/>
          <w:sz w:val="24"/>
          <w:szCs w:val="24"/>
        </w:rPr>
      </w:pPr>
      <w:r w:rsidRPr="00DD461C">
        <w:rPr>
          <w:rFonts w:ascii="Times New Roman" w:hAnsi="Times New Roman" w:cs="Times New Roman"/>
          <w:sz w:val="24"/>
          <w:szCs w:val="24"/>
        </w:rPr>
        <w:tab/>
      </w:r>
    </w:p>
    <w:p w:rsidR="00DD461C" w:rsidRDefault="00DD461C" w:rsidP="00DD461C">
      <w:pPr>
        <w:rPr>
          <w:rFonts w:ascii="Times New Roman" w:hAnsi="Times New Roman" w:cs="Times New Roman"/>
          <w:b/>
          <w:i/>
          <w:sz w:val="24"/>
          <w:szCs w:val="24"/>
          <w:u w:val="single"/>
        </w:rPr>
      </w:pPr>
      <w:r w:rsidRPr="00DD461C">
        <w:rPr>
          <w:rFonts w:ascii="Times New Roman" w:hAnsi="Times New Roman" w:cs="Times New Roman"/>
          <w:sz w:val="24"/>
          <w:szCs w:val="24"/>
        </w:rPr>
        <w:tab/>
      </w:r>
      <w:r w:rsidR="00C15040" w:rsidRPr="00DD461C">
        <w:rPr>
          <w:rFonts w:ascii="Times New Roman" w:hAnsi="Times New Roman" w:cs="Times New Roman"/>
          <w:b/>
          <w:i/>
          <w:sz w:val="24"/>
          <w:szCs w:val="24"/>
          <w:u w:val="single"/>
        </w:rPr>
        <w:t>Principal Component Analysis</w:t>
      </w:r>
    </w:p>
    <w:p w:rsidR="00986713" w:rsidRDefault="00DD461C" w:rsidP="00986713">
      <w:pPr>
        <w:rPr>
          <w:rFonts w:ascii="Times New Roman" w:hAnsi="Times New Roman" w:cs="Times New Roman"/>
          <w:sz w:val="24"/>
          <w:szCs w:val="24"/>
        </w:rPr>
      </w:pPr>
      <w:r>
        <w:rPr>
          <w:rFonts w:ascii="Times New Roman" w:hAnsi="Times New Roman" w:cs="Times New Roman"/>
          <w:sz w:val="24"/>
          <w:szCs w:val="24"/>
        </w:rPr>
        <w:tab/>
      </w:r>
      <w:r w:rsidR="00805E90">
        <w:rPr>
          <w:rFonts w:ascii="Times New Roman" w:hAnsi="Times New Roman" w:cs="Times New Roman"/>
          <w:sz w:val="24"/>
          <w:szCs w:val="24"/>
        </w:rPr>
        <w:t>Each voxel is assign</w:t>
      </w:r>
      <w:r w:rsidR="00986713">
        <w:rPr>
          <w:rFonts w:ascii="Times New Roman" w:hAnsi="Times New Roman" w:cs="Times New Roman"/>
          <w:sz w:val="24"/>
          <w:szCs w:val="24"/>
        </w:rPr>
        <w:t>ed the extremer</w:t>
      </w:r>
      <w:r w:rsidR="00805E90">
        <w:rPr>
          <w:rFonts w:ascii="Times New Roman" w:hAnsi="Times New Roman" w:cs="Times New Roman"/>
          <w:sz w:val="24"/>
          <w:szCs w:val="24"/>
        </w:rPr>
        <w:t xml:space="preserve"> value</w:t>
      </w:r>
      <w:r w:rsidR="0056464B">
        <w:rPr>
          <w:rFonts w:ascii="Times New Roman" w:hAnsi="Times New Roman" w:cs="Times New Roman"/>
          <w:sz w:val="24"/>
          <w:szCs w:val="24"/>
        </w:rPr>
        <w:t>s</w:t>
      </w:r>
      <w:r w:rsidR="00805E90">
        <w:rPr>
          <w:rFonts w:ascii="Times New Roman" w:hAnsi="Times New Roman" w:cs="Times New Roman"/>
          <w:sz w:val="24"/>
          <w:szCs w:val="24"/>
        </w:rPr>
        <w:t xml:space="preserve"> of surface curvature.</w:t>
      </w:r>
      <w:r w:rsidR="00986713">
        <w:rPr>
          <w:rFonts w:ascii="Times New Roman" w:hAnsi="Times New Roman" w:cs="Times New Roman"/>
          <w:sz w:val="24"/>
          <w:szCs w:val="24"/>
        </w:rPr>
        <w:t xml:space="preserve"> </w:t>
      </w:r>
      <w:r w:rsidR="00D06C33">
        <w:rPr>
          <w:rFonts w:ascii="Times New Roman" w:hAnsi="Times New Roman" w:cs="Times New Roman"/>
          <w:sz w:val="24"/>
          <w:szCs w:val="24"/>
        </w:rPr>
        <w:t xml:space="preserve">The ‘principal directions’ are formed by the eigenvectors of the Hessian </w:t>
      </w:r>
      <w:r w:rsidR="0056464B">
        <w:rPr>
          <w:rFonts w:ascii="Times New Roman" w:hAnsi="Times New Roman" w:cs="Times New Roman"/>
          <w:sz w:val="24"/>
          <w:szCs w:val="24"/>
        </w:rPr>
        <w:t xml:space="preserve">tensor </w:t>
      </w:r>
      <w:r w:rsidR="00D06C33">
        <w:rPr>
          <w:rFonts w:ascii="Times New Roman" w:hAnsi="Times New Roman" w:cs="Times New Roman"/>
          <w:sz w:val="24"/>
          <w:szCs w:val="24"/>
        </w:rPr>
        <w:t xml:space="preserve">matrix. The Hessian is formed by the partial derivatives of </w:t>
      </w:r>
      <m:oMath>
        <m:r>
          <w:rPr>
            <w:rFonts w:ascii="Cambria Math" w:hAnsi="Cambria Math" w:cs="Times New Roman"/>
            <w:sz w:val="24"/>
            <w:szCs w:val="24"/>
          </w:rPr>
          <m:t>z=f(x,y)</m:t>
        </m:r>
      </m:oMath>
      <w:r w:rsidR="00D06C33">
        <w:rPr>
          <w:rFonts w:ascii="Times New Roman" w:hAnsi="Times New Roman" w:cs="Times New Roman"/>
          <w:sz w:val="24"/>
          <w:szCs w:val="24"/>
        </w:rPr>
        <w:t>.</w:t>
      </w:r>
      <w:r w:rsidR="0056464B">
        <w:rPr>
          <w:rFonts w:ascii="Times New Roman" w:hAnsi="Times New Roman" w:cs="Times New Roman"/>
          <w:sz w:val="24"/>
          <w:szCs w:val="24"/>
        </w:rPr>
        <w:t xml:space="preserve"> The eigenvalues of the tensor represent the </w:t>
      </w:r>
      <w:r w:rsidR="007456AD">
        <w:rPr>
          <w:rFonts w:ascii="Times New Roman" w:hAnsi="Times New Roman" w:cs="Times New Roman"/>
          <w:sz w:val="24"/>
          <w:szCs w:val="24"/>
        </w:rPr>
        <w:t>extremer</w:t>
      </w:r>
      <w:r w:rsidR="0056464B">
        <w:rPr>
          <w:rFonts w:ascii="Times New Roman" w:hAnsi="Times New Roman" w:cs="Times New Roman"/>
          <w:sz w:val="24"/>
          <w:szCs w:val="24"/>
        </w:rPr>
        <w:t xml:space="preserve"> values in the principal directions.</w:t>
      </w:r>
    </w:p>
    <w:p w:rsidR="0056464B" w:rsidRDefault="0056464B" w:rsidP="00986713">
      <w:pPr>
        <w:rPr>
          <w:rFonts w:ascii="Times New Roman" w:hAnsi="Times New Roman" w:cs="Times New Roman"/>
          <w:b/>
          <w:i/>
          <w:sz w:val="24"/>
          <w:szCs w:val="24"/>
          <w:u w:val="single"/>
        </w:rPr>
      </w:pPr>
      <w:r>
        <w:rPr>
          <w:rFonts w:ascii="Times New Roman" w:hAnsi="Times New Roman" w:cs="Times New Roman"/>
          <w:sz w:val="24"/>
          <w:szCs w:val="24"/>
        </w:rPr>
        <w:tab/>
      </w:r>
      <w:r>
        <w:rPr>
          <w:rFonts w:ascii="Times New Roman" w:hAnsi="Times New Roman" w:cs="Times New Roman"/>
          <w:b/>
          <w:i/>
          <w:sz w:val="24"/>
          <w:szCs w:val="24"/>
          <w:u w:val="single"/>
        </w:rPr>
        <w:t xml:space="preserve">Simple Component </w:t>
      </w:r>
      <w:r w:rsidR="00833589">
        <w:rPr>
          <w:rFonts w:ascii="Times New Roman" w:hAnsi="Times New Roman" w:cs="Times New Roman"/>
          <w:b/>
          <w:i/>
          <w:sz w:val="24"/>
          <w:szCs w:val="24"/>
          <w:u w:val="single"/>
        </w:rPr>
        <w:t>Visualization</w:t>
      </w:r>
    </w:p>
    <w:p w:rsidR="007456AD" w:rsidRDefault="0056464B" w:rsidP="007456AD">
      <w:pPr>
        <w:rPr>
          <w:rFonts w:ascii="Times New Roman" w:hAnsi="Times New Roman" w:cs="Times New Roman"/>
          <w:sz w:val="24"/>
          <w:szCs w:val="24"/>
        </w:rPr>
      </w:pPr>
      <w:r>
        <w:rPr>
          <w:rFonts w:ascii="Times New Roman" w:hAnsi="Times New Roman" w:cs="Times New Roman"/>
          <w:sz w:val="24"/>
          <w:szCs w:val="24"/>
        </w:rPr>
        <w:tab/>
        <w:t xml:space="preserve">Scalar tensor components are visualized </w:t>
      </w:r>
      <w:r w:rsidR="007456AD">
        <w:rPr>
          <w:rFonts w:ascii="Times New Roman" w:hAnsi="Times New Roman" w:cs="Times New Roman"/>
          <w:sz w:val="24"/>
          <w:szCs w:val="24"/>
        </w:rPr>
        <w:t>separately</w:t>
      </w:r>
      <w:r>
        <w:rPr>
          <w:rFonts w:ascii="Times New Roman" w:hAnsi="Times New Roman" w:cs="Times New Roman"/>
          <w:sz w:val="24"/>
          <w:szCs w:val="24"/>
        </w:rPr>
        <w:t xml:space="preserve">. </w:t>
      </w:r>
      <w:r w:rsidR="007456AD">
        <w:rPr>
          <w:rFonts w:ascii="Times New Roman" w:hAnsi="Times New Roman" w:cs="Times New Roman"/>
          <w:sz w:val="24"/>
          <w:szCs w:val="24"/>
        </w:rPr>
        <w:t>Essentially</w:t>
      </w:r>
      <w:r>
        <w:rPr>
          <w:rFonts w:ascii="Times New Roman" w:hAnsi="Times New Roman" w:cs="Times New Roman"/>
          <w:sz w:val="24"/>
          <w:szCs w:val="24"/>
        </w:rPr>
        <w:t xml:space="preserve"> assigning </w:t>
      </w:r>
      <w:r w:rsidR="007456AD">
        <w:rPr>
          <w:rFonts w:ascii="Times New Roman" w:hAnsi="Times New Roman" w:cs="Times New Roman"/>
          <w:sz w:val="24"/>
          <w:szCs w:val="24"/>
        </w:rPr>
        <w:t>each voxel with the scalar value of a particular element in the tensor. This will create a series of grayscale visualizations, one for each of the tensors components.</w:t>
      </w:r>
    </w:p>
    <w:p w:rsidR="007456AD" w:rsidRPr="007456AD" w:rsidRDefault="007456AD" w:rsidP="007456AD">
      <w:pPr>
        <w:rPr>
          <w:rFonts w:ascii="Times New Roman" w:hAnsi="Times New Roman" w:cs="Times New Roman"/>
          <w:sz w:val="24"/>
          <w:szCs w:val="24"/>
        </w:rPr>
      </w:pPr>
    </w:p>
    <w:p w:rsidR="00986713" w:rsidRPr="00986713" w:rsidRDefault="00986713" w:rsidP="00986713">
      <w:pPr>
        <w:ind w:firstLine="720"/>
        <w:rPr>
          <w:rFonts w:ascii="Times New Roman" w:hAnsi="Times New Roman" w:cs="Times New Roman"/>
          <w:sz w:val="24"/>
          <w:szCs w:val="24"/>
        </w:rPr>
      </w:pPr>
    </w:p>
    <w:p w:rsidR="00C15040" w:rsidRPr="00C15040" w:rsidRDefault="00C15040" w:rsidP="003C4401">
      <w:pPr>
        <w:tabs>
          <w:tab w:val="left" w:pos="851"/>
        </w:tabs>
        <w:rPr>
          <w:rFonts w:ascii="Times New Roman" w:hAnsi="Times New Roman" w:cs="Times New Roman"/>
          <w:sz w:val="24"/>
          <w:szCs w:val="24"/>
        </w:rPr>
      </w:pPr>
      <w:r w:rsidRPr="00C15040">
        <w:rPr>
          <w:rFonts w:ascii="Times New Roman" w:hAnsi="Times New Roman" w:cs="Times New Roman"/>
          <w:sz w:val="24"/>
          <w:szCs w:val="24"/>
        </w:rPr>
        <w:tab/>
      </w:r>
    </w:p>
    <w:p w:rsidR="00534C9F" w:rsidRDefault="00534C9F" w:rsidP="00534C9F">
      <w:pPr>
        <w:pStyle w:val="ListParagraph"/>
        <w:ind w:left="792"/>
        <w:rPr>
          <w:rFonts w:ascii="Times New Roman" w:hAnsi="Times New Roman" w:cs="Times New Roman"/>
          <w:sz w:val="24"/>
          <w:szCs w:val="24"/>
        </w:rPr>
      </w:pPr>
    </w:p>
    <w:p w:rsidR="00534C9F" w:rsidRDefault="00534C9F" w:rsidP="00534C9F">
      <w:pPr>
        <w:pStyle w:val="ListParagraph"/>
        <w:ind w:left="360"/>
      </w:pPr>
    </w:p>
    <w:p w:rsidR="00534C9F" w:rsidRDefault="00534C9F" w:rsidP="00534C9F">
      <w:pPr>
        <w:pStyle w:val="ListParagraph"/>
        <w:numPr>
          <w:ilvl w:val="0"/>
          <w:numId w:val="6"/>
        </w:numPr>
        <w:rPr>
          <w:rFonts w:asciiTheme="majorHAnsi" w:hAnsiTheme="majorHAnsi"/>
          <w:b/>
          <w:color w:val="365F91" w:themeColor="accent1" w:themeShade="BF"/>
          <w:sz w:val="28"/>
          <w:szCs w:val="28"/>
        </w:rPr>
      </w:pPr>
      <w:r w:rsidRPr="00534C9F">
        <w:rPr>
          <w:rFonts w:asciiTheme="majorHAnsi" w:hAnsiTheme="majorHAnsi"/>
          <w:b/>
          <w:color w:val="365F91" w:themeColor="accent1" w:themeShade="BF"/>
          <w:sz w:val="28"/>
          <w:szCs w:val="28"/>
        </w:rPr>
        <w:t>Expected Outputs</w:t>
      </w:r>
    </w:p>
    <w:p w:rsidR="00534C9F" w:rsidRPr="00534C9F" w:rsidRDefault="00534C9F" w:rsidP="00534C9F">
      <w:pPr>
        <w:pStyle w:val="ListParagraph"/>
        <w:ind w:left="360"/>
        <w:rPr>
          <w:rFonts w:asciiTheme="majorHAnsi" w:hAnsiTheme="majorHAnsi"/>
          <w:b/>
          <w:color w:val="365F91" w:themeColor="accent1" w:themeShade="BF"/>
          <w:sz w:val="28"/>
          <w:szCs w:val="28"/>
        </w:rPr>
      </w:pPr>
    </w:p>
    <w:p w:rsidR="00534C9F" w:rsidRPr="00C15040" w:rsidRDefault="00534C9F" w:rsidP="00534C9F">
      <w:pPr>
        <w:pStyle w:val="ListParagraph"/>
        <w:numPr>
          <w:ilvl w:val="1"/>
          <w:numId w:val="6"/>
        </w:numPr>
        <w:rPr>
          <w:rFonts w:asciiTheme="majorHAnsi" w:hAnsiTheme="majorHAnsi"/>
          <w:b/>
          <w:color w:val="365F91" w:themeColor="accent1" w:themeShade="BF"/>
          <w:sz w:val="24"/>
          <w:szCs w:val="24"/>
        </w:rPr>
      </w:pPr>
      <w:r w:rsidRPr="00C15040">
        <w:rPr>
          <w:rFonts w:asciiTheme="majorHAnsi" w:hAnsiTheme="majorHAnsi"/>
          <w:b/>
          <w:color w:val="365F91" w:themeColor="accent1" w:themeShade="BF"/>
          <w:sz w:val="24"/>
          <w:szCs w:val="24"/>
        </w:rPr>
        <w:t xml:space="preserve">  Interactive </w:t>
      </w:r>
      <w:r w:rsidR="00833589" w:rsidRPr="00C15040">
        <w:rPr>
          <w:rFonts w:asciiTheme="majorHAnsi" w:hAnsiTheme="majorHAnsi"/>
          <w:b/>
          <w:color w:val="365F91" w:themeColor="accent1" w:themeShade="BF"/>
          <w:sz w:val="24"/>
          <w:szCs w:val="24"/>
        </w:rPr>
        <w:t>Visualization</w:t>
      </w:r>
      <w:r w:rsidRPr="00C15040">
        <w:rPr>
          <w:rFonts w:asciiTheme="majorHAnsi" w:hAnsiTheme="majorHAnsi"/>
          <w:b/>
          <w:color w:val="365F91" w:themeColor="accent1" w:themeShade="BF"/>
          <w:sz w:val="24"/>
          <w:szCs w:val="24"/>
        </w:rPr>
        <w:t xml:space="preserve"> and images</w:t>
      </w:r>
    </w:p>
    <w:p w:rsidR="003C4401" w:rsidRDefault="00534C9F" w:rsidP="00C15040">
      <w:pPr>
        <w:ind w:left="360"/>
        <w:rPr>
          <w:rFonts w:ascii="Times New Roman" w:hAnsi="Times New Roman" w:cs="Times New Roman"/>
          <w:sz w:val="24"/>
          <w:szCs w:val="24"/>
        </w:rPr>
      </w:pPr>
      <w:r w:rsidRPr="00C15040">
        <w:rPr>
          <w:rFonts w:ascii="Times New Roman" w:hAnsi="Times New Roman" w:cs="Times New Roman"/>
          <w:sz w:val="24"/>
          <w:szCs w:val="24"/>
        </w:rPr>
        <w:t>An interactive visualization that allows the user to explore the data, view a tensor glyph and flow representation.</w:t>
      </w:r>
    </w:p>
    <w:p w:rsidR="003C4401" w:rsidRDefault="003C4401" w:rsidP="00C15040">
      <w:pPr>
        <w:pStyle w:val="ListParagraph"/>
        <w:numPr>
          <w:ilvl w:val="0"/>
          <w:numId w:val="13"/>
        </w:numPr>
        <w:rPr>
          <w:rFonts w:ascii="Times New Roman" w:hAnsi="Times New Roman" w:cs="Times New Roman"/>
          <w:sz w:val="24"/>
          <w:szCs w:val="24"/>
        </w:rPr>
      </w:pPr>
      <w:r>
        <w:rPr>
          <w:rFonts w:ascii="Times New Roman" w:hAnsi="Times New Roman" w:cs="Times New Roman"/>
          <w:sz w:val="24"/>
          <w:szCs w:val="24"/>
        </w:rPr>
        <w:t xml:space="preserve">A basic volume diffusion weighted </w:t>
      </w:r>
      <w:r w:rsidR="00833589">
        <w:rPr>
          <w:rFonts w:ascii="Times New Roman" w:hAnsi="Times New Roman" w:cs="Times New Roman"/>
          <w:sz w:val="24"/>
          <w:szCs w:val="24"/>
        </w:rPr>
        <w:t>visualization</w:t>
      </w:r>
      <w:r>
        <w:rPr>
          <w:rFonts w:ascii="Times New Roman" w:hAnsi="Times New Roman" w:cs="Times New Roman"/>
          <w:sz w:val="24"/>
          <w:szCs w:val="24"/>
        </w:rPr>
        <w:t xml:space="preserve"> outlining the various detectable tissue types.</w:t>
      </w:r>
    </w:p>
    <w:p w:rsidR="003C4401" w:rsidRDefault="003C4401" w:rsidP="00534C9F">
      <w:pPr>
        <w:pStyle w:val="ListParagraph"/>
        <w:ind w:left="792"/>
        <w:rPr>
          <w:rFonts w:ascii="Times New Roman" w:hAnsi="Times New Roman" w:cs="Times New Roman"/>
          <w:sz w:val="24"/>
          <w:szCs w:val="24"/>
        </w:rPr>
      </w:pPr>
    </w:p>
    <w:p w:rsidR="00534C9F" w:rsidRDefault="003C4401" w:rsidP="00C15040">
      <w:pPr>
        <w:pStyle w:val="ListParagraph"/>
        <w:numPr>
          <w:ilvl w:val="0"/>
          <w:numId w:val="13"/>
        </w:numPr>
        <w:rPr>
          <w:rFonts w:ascii="Times New Roman" w:hAnsi="Times New Roman" w:cs="Times New Roman"/>
          <w:sz w:val="24"/>
          <w:szCs w:val="24"/>
        </w:rPr>
      </w:pPr>
      <w:r>
        <w:rPr>
          <w:rFonts w:ascii="Times New Roman" w:hAnsi="Times New Roman" w:cs="Times New Roman"/>
          <w:sz w:val="24"/>
          <w:szCs w:val="24"/>
        </w:rPr>
        <w:t xml:space="preserve">A tractographic reconstruction of the brain using fiber tracking. The visualization will show neural connections and their orientation. This visualization could be further enhanced with temporal data to track changes to the structure over time. </w:t>
      </w:r>
    </w:p>
    <w:p w:rsidR="00C15040" w:rsidRPr="00C15040" w:rsidRDefault="00C15040" w:rsidP="00C15040">
      <w:pPr>
        <w:pStyle w:val="ListParagraph"/>
        <w:rPr>
          <w:rFonts w:ascii="Times New Roman" w:hAnsi="Times New Roman" w:cs="Times New Roman"/>
          <w:sz w:val="24"/>
          <w:szCs w:val="24"/>
        </w:rPr>
      </w:pPr>
    </w:p>
    <w:p w:rsidR="00C15040" w:rsidRPr="00C15040" w:rsidRDefault="00C15040" w:rsidP="00C15040">
      <w:pPr>
        <w:pStyle w:val="ListParagraph"/>
        <w:ind w:left="1080"/>
        <w:rPr>
          <w:rFonts w:ascii="Times New Roman" w:hAnsi="Times New Roman" w:cs="Times New Roman"/>
          <w:sz w:val="24"/>
          <w:szCs w:val="24"/>
        </w:rPr>
      </w:pPr>
    </w:p>
    <w:p w:rsidR="00534C9F" w:rsidRPr="00534C9F" w:rsidRDefault="00534C9F" w:rsidP="00534C9F">
      <w:pPr>
        <w:pStyle w:val="ListParagraph"/>
        <w:numPr>
          <w:ilvl w:val="0"/>
          <w:numId w:val="5"/>
        </w:numPr>
        <w:rPr>
          <w:rFonts w:ascii="Times New Roman" w:hAnsi="Times New Roman" w:cs="Times New Roman"/>
          <w:vanish/>
          <w:sz w:val="24"/>
          <w:szCs w:val="24"/>
        </w:rPr>
      </w:pPr>
    </w:p>
    <w:p w:rsidR="00534C9F" w:rsidRPr="00534C9F" w:rsidRDefault="00534C9F" w:rsidP="00534C9F">
      <w:pPr>
        <w:pStyle w:val="ListParagraph"/>
        <w:numPr>
          <w:ilvl w:val="0"/>
          <w:numId w:val="5"/>
        </w:numPr>
        <w:rPr>
          <w:rFonts w:ascii="Times New Roman" w:hAnsi="Times New Roman" w:cs="Times New Roman"/>
          <w:vanish/>
          <w:sz w:val="24"/>
          <w:szCs w:val="24"/>
        </w:rPr>
      </w:pPr>
    </w:p>
    <w:p w:rsidR="00534C9F" w:rsidRPr="00534C9F" w:rsidRDefault="00534C9F" w:rsidP="00534C9F">
      <w:pPr>
        <w:pStyle w:val="ListParagraph"/>
        <w:numPr>
          <w:ilvl w:val="1"/>
          <w:numId w:val="5"/>
        </w:numPr>
        <w:rPr>
          <w:rFonts w:ascii="Times New Roman" w:hAnsi="Times New Roman" w:cs="Times New Roman"/>
          <w:vanish/>
          <w:sz w:val="24"/>
          <w:szCs w:val="24"/>
        </w:rPr>
      </w:pPr>
    </w:p>
    <w:p w:rsidR="00534C9F" w:rsidRDefault="00534C9F" w:rsidP="00534C9F">
      <w:pPr>
        <w:pStyle w:val="ListParagraph"/>
        <w:numPr>
          <w:ilvl w:val="1"/>
          <w:numId w:val="5"/>
        </w:numPr>
        <w:rPr>
          <w:rFonts w:asciiTheme="majorHAnsi" w:hAnsiTheme="majorHAnsi" w:cs="Times New Roman"/>
          <w:b/>
          <w:color w:val="365F91" w:themeColor="accent1" w:themeShade="BF"/>
          <w:sz w:val="24"/>
          <w:szCs w:val="24"/>
        </w:rPr>
      </w:pPr>
      <w:r>
        <w:rPr>
          <w:rFonts w:asciiTheme="majorHAnsi" w:hAnsiTheme="majorHAnsi" w:cs="Times New Roman"/>
          <w:b/>
          <w:color w:val="365F91" w:themeColor="accent1" w:themeShade="BF"/>
          <w:sz w:val="24"/>
          <w:szCs w:val="24"/>
        </w:rPr>
        <w:t xml:space="preserve">  </w:t>
      </w:r>
      <w:r w:rsidRPr="00534C9F">
        <w:rPr>
          <w:rFonts w:asciiTheme="majorHAnsi" w:hAnsiTheme="majorHAnsi" w:cs="Times New Roman"/>
          <w:b/>
          <w:color w:val="365F91" w:themeColor="accent1" w:themeShade="BF"/>
          <w:sz w:val="24"/>
          <w:szCs w:val="24"/>
        </w:rPr>
        <w:t>Project Web Site</w:t>
      </w:r>
    </w:p>
    <w:p w:rsidR="00534C9F" w:rsidRDefault="00534C9F" w:rsidP="00534C9F">
      <w:pPr>
        <w:pStyle w:val="ListParagraph"/>
        <w:ind w:left="792"/>
        <w:rPr>
          <w:rFonts w:asciiTheme="majorHAnsi" w:hAnsiTheme="majorHAnsi" w:cs="Times New Roman"/>
          <w:b/>
          <w:color w:val="365F91" w:themeColor="accent1" w:themeShade="BF"/>
          <w:sz w:val="24"/>
          <w:szCs w:val="24"/>
        </w:rPr>
      </w:pPr>
    </w:p>
    <w:p w:rsidR="00534C9F" w:rsidRDefault="00534C9F" w:rsidP="00C15040">
      <w:pPr>
        <w:pStyle w:val="ListParagraph"/>
        <w:ind w:left="792"/>
        <w:rPr>
          <w:rFonts w:ascii="Times New Roman" w:hAnsi="Times New Roman" w:cs="Times New Roman"/>
          <w:sz w:val="24"/>
          <w:szCs w:val="24"/>
        </w:rPr>
      </w:pPr>
      <w:r>
        <w:rPr>
          <w:rFonts w:ascii="Times New Roman" w:hAnsi="Times New Roman" w:cs="Times New Roman"/>
          <w:sz w:val="24"/>
          <w:szCs w:val="24"/>
        </w:rPr>
        <w:t>A web site documenting the purpose of the project, images, visualization methods used, source code documentation and UML diagrams.</w:t>
      </w:r>
    </w:p>
    <w:p w:rsidR="00C15040" w:rsidRDefault="00C15040" w:rsidP="00C15040">
      <w:pPr>
        <w:pStyle w:val="ListParagraph"/>
        <w:ind w:left="792"/>
        <w:rPr>
          <w:rFonts w:ascii="Times New Roman" w:hAnsi="Times New Roman" w:cs="Times New Roman"/>
          <w:sz w:val="24"/>
          <w:szCs w:val="24"/>
        </w:rPr>
      </w:pPr>
    </w:p>
    <w:p w:rsidR="00C15040" w:rsidRDefault="00C15040" w:rsidP="00C15040">
      <w:pPr>
        <w:pStyle w:val="ListParagraph"/>
        <w:ind w:left="792"/>
        <w:rPr>
          <w:rFonts w:ascii="Times New Roman" w:hAnsi="Times New Roman" w:cs="Times New Roman"/>
          <w:sz w:val="24"/>
          <w:szCs w:val="24"/>
        </w:rPr>
      </w:pPr>
    </w:p>
    <w:p w:rsidR="00534C9F" w:rsidRDefault="00534C9F" w:rsidP="00534C9F">
      <w:pPr>
        <w:pStyle w:val="ListParagraph"/>
        <w:numPr>
          <w:ilvl w:val="0"/>
          <w:numId w:val="5"/>
        </w:numPr>
        <w:rPr>
          <w:rFonts w:asciiTheme="majorHAnsi" w:hAnsiTheme="majorHAnsi" w:cs="Times New Roman"/>
          <w:b/>
          <w:color w:val="365F91" w:themeColor="accent1" w:themeShade="BF"/>
          <w:sz w:val="28"/>
          <w:szCs w:val="28"/>
        </w:rPr>
      </w:pPr>
      <w:r w:rsidRPr="00534C9F">
        <w:rPr>
          <w:rFonts w:asciiTheme="majorHAnsi" w:hAnsiTheme="majorHAnsi" w:cs="Times New Roman"/>
          <w:b/>
          <w:color w:val="365F91" w:themeColor="accent1" w:themeShade="BF"/>
          <w:sz w:val="28"/>
          <w:szCs w:val="28"/>
        </w:rPr>
        <w:t>Software</w:t>
      </w:r>
    </w:p>
    <w:p w:rsidR="00534C9F" w:rsidRDefault="00534C9F" w:rsidP="00534C9F">
      <w:pPr>
        <w:pStyle w:val="ListParagraph"/>
        <w:ind w:left="360"/>
        <w:rPr>
          <w:rFonts w:asciiTheme="majorHAnsi" w:hAnsiTheme="majorHAnsi" w:cs="Times New Roman"/>
          <w:b/>
          <w:color w:val="365F91" w:themeColor="accent1" w:themeShade="BF"/>
          <w:sz w:val="28"/>
          <w:szCs w:val="28"/>
        </w:rPr>
      </w:pPr>
    </w:p>
    <w:p w:rsidR="00534C9F" w:rsidRDefault="00534C9F" w:rsidP="00534C9F">
      <w:pPr>
        <w:pStyle w:val="ListParagraph"/>
        <w:numPr>
          <w:ilvl w:val="1"/>
          <w:numId w:val="5"/>
        </w:numPr>
        <w:rPr>
          <w:rFonts w:asciiTheme="majorHAnsi" w:hAnsiTheme="majorHAnsi" w:cs="Times New Roman"/>
          <w:b/>
          <w:color w:val="365F91" w:themeColor="accent1" w:themeShade="BF"/>
          <w:sz w:val="24"/>
          <w:szCs w:val="24"/>
        </w:rPr>
      </w:pPr>
      <w:r w:rsidRPr="00534C9F">
        <w:rPr>
          <w:rFonts w:asciiTheme="majorHAnsi" w:hAnsiTheme="majorHAnsi" w:cs="Times New Roman"/>
          <w:b/>
          <w:color w:val="365F91" w:themeColor="accent1" w:themeShade="BF"/>
          <w:sz w:val="24"/>
          <w:szCs w:val="24"/>
        </w:rPr>
        <w:t xml:space="preserve">  3D Slicer</w:t>
      </w:r>
    </w:p>
    <w:p w:rsidR="00534C9F" w:rsidRPr="00534C9F" w:rsidRDefault="00534C9F" w:rsidP="00534C9F">
      <w:pPr>
        <w:pStyle w:val="ListParagraph"/>
        <w:ind w:left="792"/>
        <w:rPr>
          <w:rFonts w:asciiTheme="majorHAnsi" w:hAnsiTheme="majorHAnsi" w:cs="Times New Roman"/>
          <w:b/>
          <w:color w:val="365F91" w:themeColor="accent1" w:themeShade="BF"/>
          <w:sz w:val="24"/>
          <w:szCs w:val="24"/>
        </w:rPr>
      </w:pPr>
    </w:p>
    <w:p w:rsidR="00534C9F" w:rsidRDefault="00534C9F" w:rsidP="00534C9F">
      <w:pPr>
        <w:pStyle w:val="ListParagraph"/>
        <w:ind w:left="792"/>
        <w:rPr>
          <w:rFonts w:ascii="Times New Roman" w:hAnsi="Times New Roman" w:cs="Times New Roman"/>
          <w:sz w:val="24"/>
          <w:szCs w:val="24"/>
        </w:rPr>
      </w:pPr>
      <w:r w:rsidRPr="00534C9F">
        <w:rPr>
          <w:rFonts w:ascii="Times New Roman" w:hAnsi="Times New Roman" w:cs="Times New Roman"/>
          <w:sz w:val="24"/>
          <w:szCs w:val="24"/>
        </w:rPr>
        <w:t>This is a tool for visualizing medical data, converting to different data formats and other useful jobs. (</w:t>
      </w:r>
      <w:hyperlink r:id="rId14" w:history="1">
        <w:r w:rsidRPr="002B091D">
          <w:rPr>
            <w:rStyle w:val="Hyperlink"/>
            <w:rFonts w:ascii="Times New Roman" w:hAnsi="Times New Roman" w:cs="Times New Roman"/>
            <w:sz w:val="24"/>
            <w:szCs w:val="24"/>
          </w:rPr>
          <w:t>http://www.slicer.org/</w:t>
        </w:r>
      </w:hyperlink>
      <w:r w:rsidRPr="00534C9F">
        <w:rPr>
          <w:rFonts w:ascii="Times New Roman" w:hAnsi="Times New Roman" w:cs="Times New Roman"/>
          <w:sz w:val="24"/>
          <w:szCs w:val="24"/>
        </w:rPr>
        <w:t>)</w:t>
      </w:r>
    </w:p>
    <w:p w:rsidR="00534C9F" w:rsidRDefault="00534C9F" w:rsidP="00534C9F">
      <w:pPr>
        <w:pStyle w:val="ListParagraph"/>
        <w:ind w:left="792"/>
        <w:rPr>
          <w:rFonts w:ascii="Times New Roman" w:hAnsi="Times New Roman" w:cs="Times New Roman"/>
          <w:sz w:val="24"/>
          <w:szCs w:val="24"/>
        </w:rPr>
      </w:pPr>
    </w:p>
    <w:p w:rsidR="00534C9F" w:rsidRPr="00534C9F" w:rsidRDefault="00534C9F" w:rsidP="00534C9F">
      <w:pPr>
        <w:pStyle w:val="ListParagraph"/>
        <w:numPr>
          <w:ilvl w:val="0"/>
          <w:numId w:val="7"/>
        </w:numPr>
        <w:rPr>
          <w:rFonts w:asciiTheme="majorHAnsi" w:hAnsiTheme="majorHAnsi" w:cs="Times New Roman"/>
          <w:b/>
          <w:vanish/>
          <w:color w:val="365F91" w:themeColor="accent1" w:themeShade="BF"/>
          <w:sz w:val="24"/>
          <w:szCs w:val="24"/>
        </w:rPr>
      </w:pPr>
    </w:p>
    <w:p w:rsidR="00534C9F" w:rsidRPr="00534C9F" w:rsidRDefault="00534C9F" w:rsidP="00534C9F">
      <w:pPr>
        <w:pStyle w:val="ListParagraph"/>
        <w:numPr>
          <w:ilvl w:val="0"/>
          <w:numId w:val="7"/>
        </w:numPr>
        <w:rPr>
          <w:rFonts w:asciiTheme="majorHAnsi" w:hAnsiTheme="majorHAnsi" w:cs="Times New Roman"/>
          <w:b/>
          <w:vanish/>
          <w:color w:val="365F91" w:themeColor="accent1" w:themeShade="BF"/>
          <w:sz w:val="24"/>
          <w:szCs w:val="24"/>
        </w:rPr>
      </w:pPr>
    </w:p>
    <w:p w:rsidR="00534C9F" w:rsidRPr="00534C9F" w:rsidRDefault="00534C9F" w:rsidP="00534C9F">
      <w:pPr>
        <w:pStyle w:val="ListParagraph"/>
        <w:numPr>
          <w:ilvl w:val="0"/>
          <w:numId w:val="7"/>
        </w:numPr>
        <w:rPr>
          <w:rFonts w:asciiTheme="majorHAnsi" w:hAnsiTheme="majorHAnsi" w:cs="Times New Roman"/>
          <w:b/>
          <w:vanish/>
          <w:color w:val="365F91" w:themeColor="accent1" w:themeShade="BF"/>
          <w:sz w:val="24"/>
          <w:szCs w:val="24"/>
        </w:rPr>
      </w:pPr>
    </w:p>
    <w:p w:rsidR="00534C9F" w:rsidRPr="00534C9F" w:rsidRDefault="00534C9F" w:rsidP="00534C9F">
      <w:pPr>
        <w:pStyle w:val="ListParagraph"/>
        <w:numPr>
          <w:ilvl w:val="0"/>
          <w:numId w:val="7"/>
        </w:numPr>
        <w:rPr>
          <w:rFonts w:asciiTheme="majorHAnsi" w:hAnsiTheme="majorHAnsi" w:cs="Times New Roman"/>
          <w:b/>
          <w:vanish/>
          <w:color w:val="365F91" w:themeColor="accent1" w:themeShade="BF"/>
          <w:sz w:val="24"/>
          <w:szCs w:val="24"/>
        </w:rPr>
      </w:pPr>
    </w:p>
    <w:p w:rsidR="00534C9F" w:rsidRPr="00534C9F" w:rsidRDefault="00534C9F" w:rsidP="00534C9F">
      <w:pPr>
        <w:pStyle w:val="ListParagraph"/>
        <w:numPr>
          <w:ilvl w:val="1"/>
          <w:numId w:val="7"/>
        </w:numPr>
        <w:rPr>
          <w:rFonts w:asciiTheme="majorHAnsi" w:hAnsiTheme="majorHAnsi" w:cs="Times New Roman"/>
          <w:b/>
          <w:vanish/>
          <w:color w:val="365F91" w:themeColor="accent1" w:themeShade="BF"/>
          <w:sz w:val="24"/>
          <w:szCs w:val="24"/>
        </w:rPr>
      </w:pPr>
    </w:p>
    <w:p w:rsidR="00534C9F" w:rsidRPr="00534C9F" w:rsidRDefault="00534C9F" w:rsidP="00534C9F">
      <w:pPr>
        <w:pStyle w:val="ListParagraph"/>
        <w:numPr>
          <w:ilvl w:val="1"/>
          <w:numId w:val="7"/>
        </w:numPr>
        <w:rPr>
          <w:rFonts w:asciiTheme="majorHAnsi" w:hAnsiTheme="majorHAnsi" w:cs="Times New Roman"/>
          <w:b/>
          <w:color w:val="365F91" w:themeColor="accent1" w:themeShade="BF"/>
          <w:sz w:val="24"/>
          <w:szCs w:val="24"/>
        </w:rPr>
      </w:pPr>
      <w:r>
        <w:rPr>
          <w:rFonts w:asciiTheme="majorHAnsi" w:hAnsiTheme="majorHAnsi" w:cs="Times New Roman"/>
          <w:b/>
          <w:color w:val="365F91" w:themeColor="accent1" w:themeShade="BF"/>
          <w:sz w:val="24"/>
          <w:szCs w:val="24"/>
        </w:rPr>
        <w:t xml:space="preserve">  </w:t>
      </w:r>
      <w:r w:rsidRPr="00534C9F">
        <w:rPr>
          <w:rFonts w:asciiTheme="majorHAnsi" w:hAnsiTheme="majorHAnsi" w:cs="Times New Roman"/>
          <w:b/>
          <w:color w:val="365F91" w:themeColor="accent1" w:themeShade="BF"/>
          <w:sz w:val="24"/>
          <w:szCs w:val="24"/>
        </w:rPr>
        <w:t>XNA / DirectX</w:t>
      </w:r>
    </w:p>
    <w:p w:rsidR="00534C9F" w:rsidRDefault="00534C9F" w:rsidP="00534C9F">
      <w:pPr>
        <w:pStyle w:val="ListParagraph"/>
        <w:ind w:left="792"/>
        <w:rPr>
          <w:rFonts w:ascii="Times New Roman" w:hAnsi="Times New Roman" w:cs="Times New Roman"/>
          <w:sz w:val="24"/>
          <w:szCs w:val="24"/>
        </w:rPr>
      </w:pPr>
    </w:p>
    <w:p w:rsidR="00534C9F" w:rsidRDefault="00534C9F" w:rsidP="00534C9F">
      <w:pPr>
        <w:pStyle w:val="ListParagraph"/>
        <w:ind w:left="792"/>
        <w:rPr>
          <w:rFonts w:ascii="Times New Roman" w:hAnsi="Times New Roman" w:cs="Times New Roman"/>
          <w:sz w:val="24"/>
          <w:szCs w:val="24"/>
        </w:rPr>
      </w:pPr>
      <w:r>
        <w:rPr>
          <w:rFonts w:ascii="Times New Roman" w:hAnsi="Times New Roman" w:cs="Times New Roman"/>
          <w:sz w:val="24"/>
          <w:szCs w:val="24"/>
        </w:rPr>
        <w:t>XNA is a set of tools released by Microsoft which provide graphic capabilities for .Net. XNA can be used with languages such as C++ and C#. It is intended for game developers however its ability to do real-time rendering and provide access to the GPU makes it useful for scientific visualization as well.</w:t>
      </w:r>
    </w:p>
    <w:p w:rsidR="00534C9F" w:rsidRDefault="00534C9F" w:rsidP="00534C9F">
      <w:pPr>
        <w:pStyle w:val="ListParagraph"/>
        <w:ind w:left="792"/>
        <w:rPr>
          <w:rFonts w:ascii="Times New Roman" w:hAnsi="Times New Roman" w:cs="Times New Roman"/>
          <w:sz w:val="24"/>
          <w:szCs w:val="24"/>
        </w:rPr>
      </w:pPr>
      <w:r>
        <w:rPr>
          <w:rFonts w:ascii="Times New Roman" w:hAnsi="Times New Roman" w:cs="Times New Roman"/>
          <w:sz w:val="24"/>
          <w:szCs w:val="24"/>
        </w:rPr>
        <w:t>(</w:t>
      </w:r>
      <w:hyperlink r:id="rId15" w:history="1">
        <w:r w:rsidRPr="002B091D">
          <w:rPr>
            <w:rStyle w:val="Hyperlink"/>
            <w:rFonts w:ascii="Times New Roman" w:hAnsi="Times New Roman" w:cs="Times New Roman"/>
            <w:sz w:val="24"/>
            <w:szCs w:val="24"/>
          </w:rPr>
          <w:t>http://msdn.microsoft.com/en-au/xna/default.aspx</w:t>
        </w:r>
      </w:hyperlink>
      <w:r>
        <w:rPr>
          <w:rFonts w:ascii="Times New Roman" w:hAnsi="Times New Roman" w:cs="Times New Roman"/>
          <w:sz w:val="24"/>
          <w:szCs w:val="24"/>
        </w:rPr>
        <w:t>)</w:t>
      </w:r>
    </w:p>
    <w:p w:rsidR="00534C9F" w:rsidRPr="007456AD" w:rsidRDefault="007456AD" w:rsidP="007456AD">
      <w:pPr>
        <w:rPr>
          <w:rFonts w:ascii="Times New Roman" w:hAnsi="Times New Roman" w:cs="Times New Roman"/>
          <w:sz w:val="24"/>
          <w:szCs w:val="24"/>
        </w:rPr>
      </w:pPr>
      <w:r>
        <w:rPr>
          <w:rFonts w:ascii="Times New Roman" w:hAnsi="Times New Roman" w:cs="Times New Roman"/>
          <w:sz w:val="24"/>
          <w:szCs w:val="24"/>
        </w:rPr>
        <w:br w:type="page"/>
      </w:r>
    </w:p>
    <w:p w:rsidR="00534C9F" w:rsidRDefault="00534C9F" w:rsidP="00534C9F">
      <w:pPr>
        <w:pStyle w:val="ListParagraph"/>
        <w:numPr>
          <w:ilvl w:val="1"/>
          <w:numId w:val="7"/>
        </w:numPr>
        <w:rPr>
          <w:rFonts w:asciiTheme="majorHAnsi" w:hAnsiTheme="majorHAnsi" w:cs="Times New Roman"/>
          <w:b/>
          <w:color w:val="365F91" w:themeColor="accent1" w:themeShade="BF"/>
          <w:sz w:val="24"/>
          <w:szCs w:val="24"/>
        </w:rPr>
      </w:pPr>
      <w:r w:rsidRPr="00534C9F">
        <w:rPr>
          <w:rFonts w:asciiTheme="majorHAnsi" w:hAnsiTheme="majorHAnsi" w:cs="Times New Roman"/>
          <w:b/>
          <w:color w:val="365F91" w:themeColor="accent1" w:themeShade="BF"/>
          <w:sz w:val="24"/>
          <w:szCs w:val="24"/>
        </w:rPr>
        <w:lastRenderedPageBreak/>
        <w:t xml:space="preserve">  Matlab</w:t>
      </w:r>
    </w:p>
    <w:p w:rsidR="00534C9F" w:rsidRDefault="00534C9F" w:rsidP="00534C9F">
      <w:pPr>
        <w:pStyle w:val="ListParagraph"/>
        <w:ind w:left="792"/>
        <w:rPr>
          <w:rFonts w:asciiTheme="majorHAnsi" w:hAnsiTheme="majorHAnsi" w:cs="Times New Roman"/>
          <w:b/>
          <w:color w:val="365F91" w:themeColor="accent1" w:themeShade="BF"/>
          <w:sz w:val="24"/>
          <w:szCs w:val="24"/>
        </w:rPr>
      </w:pPr>
    </w:p>
    <w:p w:rsidR="00534C9F" w:rsidRDefault="00534C9F" w:rsidP="00534C9F">
      <w:pPr>
        <w:pStyle w:val="ListParagraph"/>
        <w:ind w:left="792"/>
        <w:rPr>
          <w:rFonts w:ascii="Times New Roman" w:hAnsi="Times New Roman" w:cs="Times New Roman"/>
          <w:sz w:val="24"/>
          <w:szCs w:val="24"/>
        </w:rPr>
      </w:pPr>
      <w:r w:rsidRPr="00534C9F">
        <w:rPr>
          <w:rFonts w:ascii="Times New Roman" w:hAnsi="Times New Roman" w:cs="Times New Roman"/>
          <w:sz w:val="24"/>
          <w:szCs w:val="24"/>
        </w:rPr>
        <w:t>Matlab is useful for reading binary files and massaging data.</w:t>
      </w:r>
    </w:p>
    <w:p w:rsidR="00C15040" w:rsidRDefault="00C15040" w:rsidP="00534C9F">
      <w:pPr>
        <w:pStyle w:val="ListParagraph"/>
        <w:ind w:left="792"/>
        <w:rPr>
          <w:rFonts w:ascii="Times New Roman" w:hAnsi="Times New Roman" w:cs="Times New Roman"/>
          <w:sz w:val="24"/>
          <w:szCs w:val="24"/>
        </w:rPr>
      </w:pPr>
    </w:p>
    <w:p w:rsidR="00C15040" w:rsidRPr="00C15040" w:rsidRDefault="00833589" w:rsidP="00C15040">
      <w:pPr>
        <w:pStyle w:val="ListParagraph"/>
        <w:numPr>
          <w:ilvl w:val="1"/>
          <w:numId w:val="7"/>
        </w:numPr>
        <w:rPr>
          <w:rFonts w:asciiTheme="majorHAnsi" w:hAnsiTheme="majorHAnsi" w:cs="Times New Roman"/>
          <w:b/>
          <w:color w:val="365F91" w:themeColor="accent1" w:themeShade="BF"/>
          <w:sz w:val="24"/>
          <w:szCs w:val="24"/>
        </w:rPr>
      </w:pPr>
      <w:r w:rsidRPr="00C15040">
        <w:rPr>
          <w:rFonts w:asciiTheme="majorHAnsi" w:hAnsiTheme="majorHAnsi" w:cs="Times New Roman"/>
          <w:b/>
          <w:color w:val="365F91" w:themeColor="accent1" w:themeShade="BF"/>
          <w:sz w:val="24"/>
          <w:szCs w:val="24"/>
        </w:rPr>
        <w:t>Visua</w:t>
      </w:r>
      <w:r>
        <w:rPr>
          <w:rFonts w:asciiTheme="majorHAnsi" w:hAnsiTheme="majorHAnsi" w:cs="Times New Roman"/>
          <w:b/>
          <w:color w:val="365F91" w:themeColor="accent1" w:themeShade="BF"/>
          <w:sz w:val="24"/>
          <w:szCs w:val="24"/>
        </w:rPr>
        <w:t>li</w:t>
      </w:r>
      <w:r w:rsidRPr="00C15040">
        <w:rPr>
          <w:rFonts w:asciiTheme="majorHAnsi" w:hAnsiTheme="majorHAnsi" w:cs="Times New Roman"/>
          <w:b/>
          <w:color w:val="365F91" w:themeColor="accent1" w:themeShade="BF"/>
          <w:sz w:val="24"/>
          <w:szCs w:val="24"/>
        </w:rPr>
        <w:t>zation</w:t>
      </w:r>
      <w:r w:rsidR="00C15040" w:rsidRPr="00C15040">
        <w:rPr>
          <w:rFonts w:asciiTheme="majorHAnsi" w:hAnsiTheme="majorHAnsi" w:cs="Times New Roman"/>
          <w:b/>
          <w:color w:val="365F91" w:themeColor="accent1" w:themeShade="BF"/>
          <w:sz w:val="24"/>
          <w:szCs w:val="24"/>
        </w:rPr>
        <w:t xml:space="preserve"> Tool Kit</w:t>
      </w:r>
    </w:p>
    <w:p w:rsidR="00534C9F" w:rsidRDefault="00534C9F" w:rsidP="00534C9F">
      <w:pPr>
        <w:pStyle w:val="ListParagraph"/>
        <w:ind w:left="792"/>
        <w:rPr>
          <w:rFonts w:ascii="Times New Roman" w:hAnsi="Times New Roman" w:cs="Times New Roman"/>
          <w:sz w:val="24"/>
          <w:szCs w:val="24"/>
        </w:rPr>
      </w:pPr>
    </w:p>
    <w:p w:rsidR="00833589" w:rsidRDefault="00833589" w:rsidP="00534C9F">
      <w:pPr>
        <w:pStyle w:val="ListParagraph"/>
        <w:ind w:left="792"/>
        <w:rPr>
          <w:rFonts w:ascii="Times New Roman" w:hAnsi="Times New Roman" w:cs="Times New Roman"/>
          <w:sz w:val="24"/>
          <w:szCs w:val="24"/>
        </w:rPr>
      </w:pPr>
      <w:r>
        <w:rPr>
          <w:rFonts w:ascii="Times New Roman" w:hAnsi="Times New Roman" w:cs="Times New Roman"/>
          <w:sz w:val="24"/>
          <w:szCs w:val="24"/>
        </w:rPr>
        <w:t xml:space="preserve">VTK allows us to access graphics functionality through languages such as C++, python, Java and TCL. </w:t>
      </w:r>
    </w:p>
    <w:p w:rsidR="00534C9F" w:rsidRDefault="00534C9F">
      <w:pPr>
        <w:rPr>
          <w:rFonts w:ascii="Times New Roman" w:hAnsi="Times New Roman" w:cs="Times New Roman"/>
          <w:sz w:val="24"/>
          <w:szCs w:val="24"/>
        </w:rPr>
      </w:pPr>
      <w:r>
        <w:rPr>
          <w:rFonts w:ascii="Times New Roman" w:hAnsi="Times New Roman" w:cs="Times New Roman"/>
          <w:sz w:val="24"/>
          <w:szCs w:val="24"/>
        </w:rPr>
        <w:br w:type="page"/>
      </w:r>
    </w:p>
    <w:p w:rsidR="00534C9F" w:rsidRDefault="00534C9F" w:rsidP="00534C9F">
      <w:pPr>
        <w:pStyle w:val="ListParagraph"/>
        <w:numPr>
          <w:ilvl w:val="0"/>
          <w:numId w:val="7"/>
        </w:numPr>
        <w:rPr>
          <w:rFonts w:asciiTheme="majorHAnsi" w:hAnsiTheme="majorHAnsi" w:cs="Times New Roman"/>
          <w:b/>
          <w:color w:val="365F91" w:themeColor="accent1" w:themeShade="BF"/>
          <w:sz w:val="28"/>
          <w:szCs w:val="28"/>
        </w:rPr>
      </w:pPr>
      <w:r w:rsidRPr="00534C9F">
        <w:rPr>
          <w:rFonts w:asciiTheme="majorHAnsi" w:hAnsiTheme="majorHAnsi" w:cs="Times New Roman"/>
          <w:b/>
          <w:color w:val="365F91" w:themeColor="accent1" w:themeShade="BF"/>
          <w:sz w:val="28"/>
          <w:szCs w:val="28"/>
        </w:rPr>
        <w:lastRenderedPageBreak/>
        <w:t>Project Timeline</w:t>
      </w:r>
    </w:p>
    <w:p w:rsidR="00534C9F" w:rsidRDefault="00534C9F" w:rsidP="00534C9F">
      <w:pPr>
        <w:pStyle w:val="ListParagraph"/>
        <w:ind w:left="360"/>
        <w:rPr>
          <w:rFonts w:asciiTheme="majorHAnsi" w:hAnsiTheme="majorHAnsi" w:cs="Times New Roman"/>
          <w:b/>
          <w:color w:val="365F91" w:themeColor="accent1" w:themeShade="BF"/>
          <w:sz w:val="28"/>
          <w:szCs w:val="28"/>
        </w:rPr>
      </w:pPr>
    </w:p>
    <w:p w:rsidR="00534C9F" w:rsidRDefault="00534C9F" w:rsidP="00534C9F">
      <w:pPr>
        <w:pStyle w:val="ListParagraph"/>
        <w:numPr>
          <w:ilvl w:val="1"/>
          <w:numId w:val="7"/>
        </w:numPr>
        <w:rPr>
          <w:rFonts w:asciiTheme="majorHAnsi" w:hAnsiTheme="majorHAnsi" w:cs="Times New Roman"/>
          <w:b/>
          <w:color w:val="365F91" w:themeColor="accent1" w:themeShade="BF"/>
          <w:sz w:val="24"/>
          <w:szCs w:val="24"/>
        </w:rPr>
      </w:pPr>
      <w:r w:rsidRPr="00534C9F">
        <w:rPr>
          <w:rFonts w:asciiTheme="majorHAnsi" w:hAnsiTheme="majorHAnsi" w:cs="Times New Roman"/>
          <w:b/>
          <w:color w:val="365F91" w:themeColor="accent1" w:themeShade="BF"/>
          <w:sz w:val="24"/>
          <w:szCs w:val="24"/>
        </w:rPr>
        <w:t xml:space="preserve">  Gantt Chart</w:t>
      </w:r>
    </w:p>
    <w:p w:rsidR="00534C9F" w:rsidRDefault="00534C9F" w:rsidP="00534C9F">
      <w:pPr>
        <w:pStyle w:val="ListParagraph"/>
        <w:ind w:left="792"/>
        <w:rPr>
          <w:rFonts w:asciiTheme="majorHAnsi" w:hAnsiTheme="majorHAnsi" w:cs="Times New Roman"/>
          <w:b/>
          <w:color w:val="365F91" w:themeColor="accent1" w:themeShade="BF"/>
          <w:sz w:val="24"/>
          <w:szCs w:val="24"/>
        </w:rPr>
      </w:pPr>
    </w:p>
    <w:p w:rsidR="00534C9F" w:rsidRDefault="00534C9F" w:rsidP="00534C9F">
      <w:pPr>
        <w:pStyle w:val="ListParagraph"/>
        <w:ind w:left="792"/>
        <w:rPr>
          <w:rFonts w:asciiTheme="majorHAnsi" w:hAnsiTheme="majorHAnsi" w:cs="Times New Roman"/>
          <w:b/>
          <w:color w:val="365F91" w:themeColor="accent1" w:themeShade="BF"/>
          <w:sz w:val="24"/>
          <w:szCs w:val="24"/>
        </w:rPr>
      </w:pPr>
      <w:r>
        <w:rPr>
          <w:rFonts w:asciiTheme="majorHAnsi" w:hAnsiTheme="majorHAnsi" w:cs="Times New Roman"/>
          <w:b/>
          <w:noProof/>
          <w:color w:val="365F91" w:themeColor="accent1" w:themeShade="BF"/>
          <w:sz w:val="24"/>
          <w:szCs w:val="24"/>
          <w:lang w:val="en-AU" w:eastAsia="en-AU" w:bidi="ar-SA"/>
        </w:rPr>
        <w:drawing>
          <wp:inline distT="0" distB="0" distL="0" distR="0">
            <wp:extent cx="6219645" cy="2596551"/>
            <wp:effectExtent l="19050" t="0" r="0" b="0"/>
            <wp:docPr id="2" name="Picture 1" descr="Gantt_Char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ntt_Chart.gif"/>
                    <pic:cNvPicPr/>
                  </pic:nvPicPr>
                  <pic:blipFill>
                    <a:blip r:embed="rId16" cstate="print"/>
                    <a:stretch>
                      <a:fillRect/>
                    </a:stretch>
                  </pic:blipFill>
                  <pic:spPr>
                    <a:xfrm>
                      <a:off x="0" y="0"/>
                      <a:ext cx="6230573" cy="2601113"/>
                    </a:xfrm>
                    <a:prstGeom prst="rect">
                      <a:avLst/>
                    </a:prstGeom>
                  </pic:spPr>
                </pic:pic>
              </a:graphicData>
            </a:graphic>
          </wp:inline>
        </w:drawing>
      </w:r>
    </w:p>
    <w:p w:rsidR="00534C9F" w:rsidRDefault="00534C9F" w:rsidP="00534C9F"/>
    <w:p w:rsidR="00534C9F" w:rsidRPr="00534C9F" w:rsidRDefault="00534C9F" w:rsidP="00534C9F">
      <w:pPr>
        <w:pStyle w:val="ListParagraph"/>
        <w:numPr>
          <w:ilvl w:val="1"/>
          <w:numId w:val="7"/>
        </w:numPr>
        <w:rPr>
          <w:rFonts w:asciiTheme="majorHAnsi" w:hAnsiTheme="majorHAnsi"/>
          <w:b/>
          <w:color w:val="365F91" w:themeColor="accent1" w:themeShade="BF"/>
          <w:sz w:val="24"/>
          <w:szCs w:val="24"/>
        </w:rPr>
      </w:pPr>
      <w:r w:rsidRPr="00534C9F">
        <w:rPr>
          <w:rFonts w:asciiTheme="majorHAnsi" w:hAnsiTheme="majorHAnsi"/>
          <w:b/>
          <w:color w:val="365F91" w:themeColor="accent1" w:themeShade="BF"/>
          <w:sz w:val="24"/>
          <w:szCs w:val="24"/>
        </w:rPr>
        <w:t xml:space="preserve">  Progress to date</w:t>
      </w:r>
    </w:p>
    <w:p w:rsidR="00534C9F" w:rsidRDefault="00534C9F" w:rsidP="00534C9F">
      <w:pPr>
        <w:pStyle w:val="ListParagraph"/>
        <w:ind w:left="360"/>
        <w:rPr>
          <w:rFonts w:asciiTheme="majorHAnsi" w:hAnsiTheme="majorHAnsi"/>
          <w:b/>
          <w:color w:val="365F91" w:themeColor="accent1" w:themeShade="BF"/>
          <w:sz w:val="24"/>
          <w:szCs w:val="24"/>
        </w:rPr>
      </w:pPr>
    </w:p>
    <w:p w:rsidR="00ED3FFE" w:rsidRDefault="00ED3FFE" w:rsidP="00ED3FFE">
      <w:pPr>
        <w:pStyle w:val="ListParagraph"/>
        <w:numPr>
          <w:ilvl w:val="0"/>
          <w:numId w:val="11"/>
        </w:numPr>
        <w:rPr>
          <w:rFonts w:ascii="Times New Roman" w:hAnsi="Times New Roman" w:cs="Times New Roman"/>
          <w:sz w:val="24"/>
          <w:szCs w:val="24"/>
        </w:rPr>
      </w:pPr>
      <w:r w:rsidRPr="00ED3FFE">
        <w:rPr>
          <w:rFonts w:ascii="Times New Roman" w:hAnsi="Times New Roman" w:cs="Times New Roman"/>
          <w:sz w:val="24"/>
          <w:szCs w:val="24"/>
        </w:rPr>
        <w:t>Diffuse Tensor MRI data gathered from 2005, 2009 IEEE Visualization Contests.</w:t>
      </w:r>
    </w:p>
    <w:p w:rsidR="00ED3FFE" w:rsidRDefault="00ED3FFE" w:rsidP="00ED3FFE">
      <w:pPr>
        <w:pStyle w:val="ListParagraph"/>
        <w:numPr>
          <w:ilvl w:val="0"/>
          <w:numId w:val="11"/>
        </w:numPr>
        <w:rPr>
          <w:rFonts w:ascii="Times New Roman" w:hAnsi="Times New Roman" w:cs="Times New Roman"/>
          <w:sz w:val="24"/>
          <w:szCs w:val="24"/>
        </w:rPr>
      </w:pPr>
      <w:r>
        <w:rPr>
          <w:rFonts w:ascii="Times New Roman" w:hAnsi="Times New Roman" w:cs="Times New Roman"/>
          <w:sz w:val="24"/>
          <w:szCs w:val="24"/>
        </w:rPr>
        <w:t>Background research into Tensor Visualization, Tensor Glyphs, Fiber Tracking and Hyperstreamlines. (Reference to book from Joe)</w:t>
      </w:r>
    </w:p>
    <w:p w:rsidR="00ED3FFE" w:rsidRDefault="00ED3FFE" w:rsidP="00ED3FFE">
      <w:pPr>
        <w:pStyle w:val="ListParagraph"/>
        <w:numPr>
          <w:ilvl w:val="0"/>
          <w:numId w:val="11"/>
        </w:numPr>
        <w:rPr>
          <w:rFonts w:ascii="Times New Roman" w:hAnsi="Times New Roman" w:cs="Times New Roman"/>
          <w:sz w:val="24"/>
          <w:szCs w:val="24"/>
        </w:rPr>
      </w:pPr>
      <w:r>
        <w:rPr>
          <w:rFonts w:ascii="Times New Roman" w:hAnsi="Times New Roman" w:cs="Times New Roman"/>
          <w:sz w:val="24"/>
          <w:szCs w:val="24"/>
        </w:rPr>
        <w:t>Google code used for group repository, allowing source control and general project related communication via our “brainvisualization” site.</w:t>
      </w:r>
    </w:p>
    <w:p w:rsidR="00ED3FFE" w:rsidRPr="00ED3FFE" w:rsidRDefault="00ED3FFE" w:rsidP="00ED3FFE">
      <w:pPr>
        <w:pStyle w:val="ListParagraph"/>
        <w:numPr>
          <w:ilvl w:val="0"/>
          <w:numId w:val="11"/>
        </w:numPr>
        <w:rPr>
          <w:rFonts w:ascii="Times New Roman" w:hAnsi="Times New Roman" w:cs="Times New Roman"/>
          <w:sz w:val="24"/>
          <w:szCs w:val="24"/>
        </w:rPr>
      </w:pPr>
      <w:r>
        <w:rPr>
          <w:rFonts w:ascii="Times New Roman" w:hAnsi="Times New Roman" w:cs="Times New Roman"/>
          <w:sz w:val="24"/>
          <w:szCs w:val="24"/>
        </w:rPr>
        <w:t>Data extracted from binary files into matlab ready for reformatting.</w:t>
      </w:r>
    </w:p>
    <w:p w:rsidR="00534C9F" w:rsidRPr="00534C9F" w:rsidRDefault="00534C9F" w:rsidP="00534C9F">
      <w:pPr>
        <w:pStyle w:val="ListParagraph"/>
        <w:ind w:left="360"/>
        <w:rPr>
          <w:rFonts w:asciiTheme="majorHAnsi" w:hAnsiTheme="majorHAnsi"/>
          <w:b/>
          <w:color w:val="365F91" w:themeColor="accent1" w:themeShade="BF"/>
          <w:sz w:val="24"/>
          <w:szCs w:val="24"/>
        </w:rPr>
      </w:pPr>
    </w:p>
    <w:p w:rsidR="00534C9F" w:rsidRPr="00534C9F" w:rsidRDefault="00534C9F" w:rsidP="00534C9F">
      <w:pPr>
        <w:pStyle w:val="ListParagraph"/>
        <w:ind w:left="360"/>
        <w:rPr>
          <w:rFonts w:asciiTheme="majorHAnsi" w:hAnsiTheme="majorHAnsi"/>
          <w:b/>
          <w:color w:val="365F91" w:themeColor="accent1" w:themeShade="BF"/>
          <w:sz w:val="24"/>
          <w:szCs w:val="24"/>
        </w:rPr>
      </w:pPr>
    </w:p>
    <w:p w:rsidR="00534C9F" w:rsidRPr="00534C9F" w:rsidRDefault="00534C9F" w:rsidP="00534C9F">
      <w:pPr>
        <w:pStyle w:val="ListParagraph"/>
        <w:numPr>
          <w:ilvl w:val="1"/>
          <w:numId w:val="7"/>
        </w:numPr>
        <w:rPr>
          <w:rFonts w:asciiTheme="majorHAnsi" w:hAnsiTheme="majorHAnsi"/>
          <w:b/>
          <w:color w:val="365F91" w:themeColor="accent1" w:themeShade="BF"/>
          <w:sz w:val="24"/>
          <w:szCs w:val="24"/>
        </w:rPr>
      </w:pPr>
      <w:r w:rsidRPr="00534C9F">
        <w:rPr>
          <w:rFonts w:asciiTheme="majorHAnsi" w:hAnsiTheme="majorHAnsi"/>
          <w:b/>
          <w:color w:val="365F91" w:themeColor="accent1" w:themeShade="BF"/>
          <w:sz w:val="24"/>
          <w:szCs w:val="24"/>
        </w:rPr>
        <w:t xml:space="preserve">  Risks</w:t>
      </w:r>
    </w:p>
    <w:p w:rsidR="00534C9F" w:rsidRDefault="00534C9F" w:rsidP="00534C9F">
      <w:pPr>
        <w:pStyle w:val="ListParagraph"/>
        <w:ind w:left="360"/>
        <w:rPr>
          <w:rFonts w:asciiTheme="majorHAnsi" w:hAnsiTheme="majorHAnsi"/>
          <w:b/>
          <w:color w:val="365F91" w:themeColor="accent1" w:themeShade="BF"/>
          <w:sz w:val="24"/>
          <w:szCs w:val="24"/>
        </w:rPr>
      </w:pPr>
    </w:p>
    <w:p w:rsidR="003C4401" w:rsidRPr="003C4401" w:rsidRDefault="003C4401" w:rsidP="003C4401">
      <w:pPr>
        <w:pStyle w:val="ListParagraph"/>
        <w:numPr>
          <w:ilvl w:val="0"/>
          <w:numId w:val="12"/>
        </w:numPr>
        <w:rPr>
          <w:rFonts w:ascii="Times New Roman" w:hAnsi="Times New Roman" w:cs="Times New Roman"/>
          <w:color w:val="365F91" w:themeColor="accent1" w:themeShade="BF"/>
          <w:sz w:val="24"/>
          <w:szCs w:val="24"/>
        </w:rPr>
      </w:pPr>
      <w:r w:rsidRPr="003C4401">
        <w:rPr>
          <w:rFonts w:ascii="Times New Roman" w:hAnsi="Times New Roman" w:cs="Times New Roman"/>
          <w:sz w:val="24"/>
          <w:szCs w:val="24"/>
        </w:rPr>
        <w:t>Due to in-experience with particular visualization toolkits there is the risk that after completion of Phase 1 we change our visualization toolkit and need to port to another.</w:t>
      </w:r>
    </w:p>
    <w:p w:rsidR="00C15040" w:rsidRDefault="00C15040">
      <w:pPr>
        <w:rPr>
          <w:rFonts w:asciiTheme="majorHAnsi" w:hAnsiTheme="majorHAnsi"/>
          <w:b/>
          <w:color w:val="365F91" w:themeColor="accent1" w:themeShade="BF"/>
          <w:sz w:val="24"/>
          <w:szCs w:val="24"/>
        </w:rPr>
      </w:pPr>
      <w:r>
        <w:rPr>
          <w:rFonts w:asciiTheme="majorHAnsi" w:hAnsiTheme="majorHAnsi"/>
          <w:b/>
          <w:color w:val="365F91" w:themeColor="accent1" w:themeShade="BF"/>
          <w:sz w:val="24"/>
          <w:szCs w:val="24"/>
        </w:rPr>
        <w:br w:type="page"/>
      </w:r>
    </w:p>
    <w:p w:rsidR="00534C9F" w:rsidRPr="00534C9F" w:rsidRDefault="00534C9F" w:rsidP="00534C9F">
      <w:pPr>
        <w:pStyle w:val="ListParagraph"/>
        <w:numPr>
          <w:ilvl w:val="1"/>
          <w:numId w:val="7"/>
        </w:numPr>
        <w:rPr>
          <w:rFonts w:asciiTheme="majorHAnsi" w:hAnsiTheme="majorHAnsi"/>
          <w:b/>
          <w:color w:val="365F91" w:themeColor="accent1" w:themeShade="BF"/>
          <w:sz w:val="24"/>
          <w:szCs w:val="24"/>
        </w:rPr>
      </w:pPr>
      <w:r w:rsidRPr="00534C9F">
        <w:rPr>
          <w:rFonts w:asciiTheme="majorHAnsi" w:hAnsiTheme="majorHAnsi"/>
          <w:b/>
          <w:color w:val="365F91" w:themeColor="accent1" w:themeShade="BF"/>
          <w:sz w:val="24"/>
          <w:szCs w:val="24"/>
        </w:rPr>
        <w:lastRenderedPageBreak/>
        <w:t xml:space="preserve">  Journal</w:t>
      </w:r>
    </w:p>
    <w:p w:rsidR="00534C9F" w:rsidRDefault="00534C9F" w:rsidP="00534C9F">
      <w:pPr>
        <w:pStyle w:val="ListParagraph"/>
        <w:ind w:left="360"/>
        <w:rPr>
          <w:rFonts w:asciiTheme="majorHAnsi" w:hAnsiTheme="majorHAnsi"/>
          <w:b/>
          <w:color w:val="365F91" w:themeColor="accent1" w:themeShade="BF"/>
          <w:sz w:val="24"/>
          <w:szCs w:val="24"/>
        </w:rPr>
      </w:pPr>
    </w:p>
    <w:p w:rsidR="00534C9F" w:rsidRDefault="00534C9F" w:rsidP="00534C9F">
      <w:pPr>
        <w:pStyle w:val="ListParagraph"/>
        <w:ind w:left="360"/>
        <w:rPr>
          <w:rFonts w:asciiTheme="majorHAnsi" w:hAnsiTheme="majorHAnsi"/>
          <w:b/>
          <w:color w:val="365F91" w:themeColor="accent1" w:themeShade="BF"/>
          <w:sz w:val="24"/>
          <w:szCs w:val="24"/>
        </w:rPr>
      </w:pPr>
    </w:p>
    <w:p w:rsidR="00534C9F" w:rsidRDefault="00534C9F" w:rsidP="00534C9F">
      <w:pPr>
        <w:pStyle w:val="ListParagraph"/>
        <w:ind w:left="360"/>
        <w:rPr>
          <w:rFonts w:asciiTheme="majorHAnsi" w:hAnsiTheme="majorHAnsi"/>
          <w:b/>
          <w:color w:val="365F91" w:themeColor="accent1" w:themeShade="BF"/>
          <w:sz w:val="24"/>
          <w:szCs w:val="24"/>
        </w:rPr>
      </w:pPr>
    </w:p>
    <w:p w:rsidR="00534C9F" w:rsidRDefault="00534C9F" w:rsidP="00534C9F">
      <w:pPr>
        <w:pStyle w:val="ListParagraph"/>
        <w:ind w:left="360"/>
        <w:rPr>
          <w:rFonts w:asciiTheme="majorHAnsi" w:hAnsiTheme="majorHAnsi"/>
          <w:b/>
          <w:color w:val="365F91" w:themeColor="accent1" w:themeShade="BF"/>
          <w:sz w:val="24"/>
          <w:szCs w:val="24"/>
        </w:rPr>
      </w:pPr>
    </w:p>
    <w:p w:rsidR="00534C9F" w:rsidRDefault="00534C9F">
      <w:pPr>
        <w:rPr>
          <w:rFonts w:asciiTheme="majorHAnsi" w:hAnsiTheme="majorHAnsi"/>
          <w:b/>
          <w:color w:val="365F91" w:themeColor="accent1" w:themeShade="BF"/>
          <w:sz w:val="24"/>
          <w:szCs w:val="24"/>
        </w:rPr>
      </w:pPr>
      <w:r>
        <w:rPr>
          <w:rFonts w:asciiTheme="majorHAnsi" w:hAnsiTheme="majorHAnsi"/>
          <w:b/>
          <w:color w:val="365F91" w:themeColor="accent1" w:themeShade="BF"/>
          <w:sz w:val="24"/>
          <w:szCs w:val="24"/>
        </w:rPr>
        <w:br w:type="page"/>
      </w:r>
    </w:p>
    <w:p w:rsidR="00534C9F" w:rsidRDefault="00534C9F" w:rsidP="00534C9F">
      <w:pPr>
        <w:pStyle w:val="ListParagraph"/>
        <w:ind w:left="0"/>
        <w:rPr>
          <w:rFonts w:asciiTheme="majorHAnsi" w:hAnsiTheme="majorHAnsi"/>
          <w:b/>
          <w:color w:val="365F91" w:themeColor="accent1" w:themeShade="BF"/>
          <w:sz w:val="28"/>
          <w:szCs w:val="28"/>
        </w:rPr>
      </w:pPr>
      <w:r w:rsidRPr="00534C9F">
        <w:rPr>
          <w:rFonts w:asciiTheme="majorHAnsi" w:hAnsiTheme="majorHAnsi"/>
          <w:b/>
          <w:color w:val="365F91" w:themeColor="accent1" w:themeShade="BF"/>
          <w:sz w:val="28"/>
          <w:szCs w:val="28"/>
        </w:rPr>
        <w:lastRenderedPageBreak/>
        <w:t>Appendix: References</w:t>
      </w:r>
    </w:p>
    <w:p w:rsidR="00534C9F" w:rsidRDefault="00534C9F" w:rsidP="00534C9F">
      <w:pPr>
        <w:pStyle w:val="ListParagraph"/>
        <w:ind w:left="360"/>
        <w:rPr>
          <w:rFonts w:asciiTheme="majorHAnsi" w:hAnsiTheme="majorHAnsi"/>
          <w:b/>
          <w:color w:val="365F91" w:themeColor="accent1" w:themeShade="BF"/>
          <w:sz w:val="28"/>
          <w:szCs w:val="28"/>
        </w:rPr>
      </w:pPr>
    </w:p>
    <w:p w:rsidR="00534C9F" w:rsidRPr="00534C9F" w:rsidRDefault="00534C9F" w:rsidP="00534C9F">
      <w:pPr>
        <w:autoSpaceDE w:val="0"/>
        <w:jc w:val="both"/>
        <w:rPr>
          <w:rStyle w:val="Strong"/>
          <w:rFonts w:ascii="Times New Roman" w:eastAsia="Helvetica" w:hAnsi="Times New Roman" w:cs="Times New Roman"/>
          <w:b w:val="0"/>
          <w:sz w:val="24"/>
          <w:szCs w:val="24"/>
        </w:rPr>
      </w:pPr>
      <w:r w:rsidRPr="00534C9F">
        <w:rPr>
          <w:rStyle w:val="Strong"/>
          <w:rFonts w:ascii="Times New Roman" w:eastAsia="Helvetica" w:hAnsi="Times New Roman" w:cs="Times New Roman"/>
          <w:b w:val="0"/>
          <w:sz w:val="24"/>
          <w:szCs w:val="24"/>
        </w:rPr>
        <w:t>Kondratieva, P., Kruger, J., Westermann, R. The Application of GPU Particle Tracing to Diffusion Tensor Field Visualization, Computer Graphics and Visualization Group, Technische Universit at Munchen</w:t>
      </w:r>
    </w:p>
    <w:p w:rsidR="00621B3F" w:rsidRDefault="00621B3F" w:rsidP="00621B3F">
      <w:pPr>
        <w:rPr>
          <w:rFonts w:ascii="Times New Roman" w:hAnsi="Times New Roman" w:cs="Times New Roman"/>
          <w:sz w:val="24"/>
          <w:szCs w:val="24"/>
        </w:rPr>
      </w:pPr>
      <w:r>
        <w:rPr>
          <w:rFonts w:ascii="Times New Roman" w:hAnsi="Times New Roman" w:cs="Times New Roman"/>
          <w:sz w:val="24"/>
          <w:szCs w:val="24"/>
        </w:rPr>
        <w:t>Data sources: P</w:t>
      </w:r>
      <w:r w:rsidRPr="001061B8">
        <w:rPr>
          <w:rFonts w:ascii="Times New Roman" w:hAnsi="Times New Roman" w:cs="Times New Roman"/>
          <w:sz w:val="24"/>
          <w:szCs w:val="24"/>
        </w:rPr>
        <w:t>. Kondratieva, J. Krüger, R. Westermann</w:t>
      </w:r>
      <w:r>
        <w:rPr>
          <w:rFonts w:ascii="Times New Roman" w:hAnsi="Times New Roman" w:cs="Times New Roman"/>
          <w:sz w:val="24"/>
          <w:szCs w:val="24"/>
        </w:rPr>
        <w:t>,</w:t>
      </w:r>
      <w:r>
        <w:t xml:space="preserve"> </w:t>
      </w:r>
      <w:r>
        <w:rPr>
          <w:rFonts w:ascii="Times New Roman" w:hAnsi="Times New Roman" w:cs="Times New Roman"/>
          <w:sz w:val="24"/>
          <w:szCs w:val="24"/>
        </w:rPr>
        <w:t>IEEE Visualisation 2005 Contest</w:t>
      </w:r>
    </w:p>
    <w:p w:rsidR="00534C9F" w:rsidRPr="00490DD5" w:rsidRDefault="00490DD5" w:rsidP="00534C9F">
      <w:pPr>
        <w:rPr>
          <w:rFonts w:ascii="Times New Roman" w:hAnsi="Times New Roman" w:cs="Times New Roman"/>
          <w:sz w:val="24"/>
          <w:szCs w:val="24"/>
        </w:rPr>
      </w:pPr>
      <w:r w:rsidRPr="00490DD5">
        <w:rPr>
          <w:rFonts w:ascii="Times New Roman" w:hAnsi="Times New Roman" w:cs="Times New Roman"/>
          <w:bCs/>
          <w:sz w:val="24"/>
          <w:szCs w:val="24"/>
        </w:rPr>
        <w:t>[1] "Diffusion MRI" W</w:t>
      </w:r>
      <w:r w:rsidRPr="00490DD5">
        <w:rPr>
          <w:rFonts w:ascii="Times New Roman" w:hAnsi="Times New Roman" w:cs="Times New Roman"/>
          <w:bCs/>
          <w:i/>
          <w:iCs/>
          <w:sz w:val="24"/>
          <w:szCs w:val="24"/>
        </w:rPr>
        <w:t>ikipedia</w:t>
      </w:r>
      <w:r w:rsidRPr="00490DD5">
        <w:rPr>
          <w:rFonts w:ascii="Times New Roman" w:hAnsi="Times New Roman" w:cs="Times New Roman"/>
          <w:bCs/>
          <w:sz w:val="24"/>
          <w:szCs w:val="24"/>
        </w:rPr>
        <w:t xml:space="preserve">. [Online]. Available: </w:t>
      </w:r>
      <w:r>
        <w:rPr>
          <w:rFonts w:ascii="Times New Roman" w:hAnsi="Times New Roman" w:cs="Times New Roman"/>
          <w:bCs/>
          <w:sz w:val="24"/>
          <w:szCs w:val="24"/>
        </w:rPr>
        <w:t>h</w:t>
      </w:r>
      <w:r w:rsidRPr="00490DD5">
        <w:rPr>
          <w:rFonts w:ascii="Times New Roman" w:hAnsi="Times New Roman" w:cs="Times New Roman"/>
          <w:sz w:val="24"/>
          <w:szCs w:val="24"/>
        </w:rPr>
        <w:t>ttp://en.wikipedia.org/wiki/Diffusion_MRI</w:t>
      </w:r>
      <w:r w:rsidRPr="00490DD5">
        <w:rPr>
          <w:rFonts w:ascii="Times New Roman" w:hAnsi="Times New Roman" w:cs="Times New Roman"/>
          <w:bCs/>
          <w:sz w:val="24"/>
          <w:szCs w:val="24"/>
        </w:rPr>
        <w:t>. [Accessed: August, 20, 2009].</w:t>
      </w:r>
    </w:p>
    <w:sectPr w:rsidR="00534C9F" w:rsidRPr="00490DD5" w:rsidSect="00553C5A">
      <w:footerReference w:type="default" r:id="rId17"/>
      <w:pgSz w:w="12240" w:h="15840"/>
      <w:pgMar w:top="1440" w:right="1440" w:bottom="1440" w:left="1440"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113EE" w:rsidRDefault="00B113EE" w:rsidP="001061B8">
      <w:pPr>
        <w:spacing w:after="0" w:line="240" w:lineRule="auto"/>
      </w:pPr>
      <w:r>
        <w:separator/>
      </w:r>
    </w:p>
  </w:endnote>
  <w:endnote w:type="continuationSeparator" w:id="1">
    <w:p w:rsidR="00B113EE" w:rsidRDefault="00B113EE" w:rsidP="001061B8">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Cambria Math">
    <w:panose1 w:val="02040503050406030204"/>
    <w:charset w:val="00"/>
    <w:family w:val="roman"/>
    <w:pitch w:val="variable"/>
    <w:sig w:usb0="A00002EF" w:usb1="420020EB" w:usb2="00000000" w:usb3="00000000" w:csb0="0000009F" w:csb1="00000000"/>
  </w:font>
  <w:font w:name="Helvetica">
    <w:panose1 w:val="020B050402020202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Theme="majorHAnsi" w:eastAsiaTheme="majorEastAsia" w:hAnsiTheme="majorHAnsi" w:cstheme="majorBidi"/>
      </w:rPr>
      <w:id w:val="1077611"/>
      <w:docPartObj>
        <w:docPartGallery w:val="Page Numbers (Bottom of Page)"/>
        <w:docPartUnique/>
      </w:docPartObj>
    </w:sdtPr>
    <w:sdtContent>
      <w:sdt>
        <w:sdtPr>
          <w:rPr>
            <w:rFonts w:asciiTheme="majorHAnsi" w:eastAsiaTheme="majorEastAsia" w:hAnsiTheme="majorHAnsi" w:cstheme="majorBidi"/>
          </w:rPr>
          <w:id w:val="565050722"/>
          <w:docPartObj>
            <w:docPartGallery w:val="Page Numbers (Margins)"/>
            <w:docPartUnique/>
          </w:docPartObj>
        </w:sdtPr>
        <w:sdtContent>
          <w:p w:rsidR="001061B8" w:rsidRDefault="006A1388">
            <w:pPr>
              <w:rPr>
                <w:rFonts w:asciiTheme="majorHAnsi" w:eastAsiaTheme="majorEastAsia" w:hAnsiTheme="majorHAnsi" w:cstheme="majorBidi"/>
              </w:rPr>
            </w:pPr>
            <w:r w:rsidRPr="006A1388">
              <w:rPr>
                <w:rFonts w:asciiTheme="majorHAnsi" w:eastAsiaTheme="majorEastAsia" w:hAnsiTheme="majorHAnsi" w:cstheme="majorBidi"/>
                <w:noProof/>
                <w:lang w:eastAsia="zh-TW"/>
              </w:rPr>
              <w:pict>
                <v:oval id="_x0000_s2049" style="position:absolute;margin-left:484.7pt;margin-top:21.65pt;width:32.5pt;height:30.3pt;z-index:251660288;mso-position-horizontal-relative:margin;mso-position-vertical-relative:bottom-margin-area;v-text-anchor:middle" fillcolor="#365f91 [2404]" stroked="f">
                  <v:textbox>
                    <w:txbxContent>
                      <w:p w:rsidR="001061B8" w:rsidRDefault="006A1388">
                        <w:pPr>
                          <w:pStyle w:val="Footer"/>
                          <w:jc w:val="center"/>
                          <w:rPr>
                            <w:b/>
                            <w:color w:val="FFFFFF" w:themeColor="background1"/>
                            <w:sz w:val="32"/>
                            <w:szCs w:val="32"/>
                          </w:rPr>
                        </w:pPr>
                        <w:fldSimple w:instr=" PAGE    \* MERGEFORMAT ">
                          <w:r w:rsidR="007B2635" w:rsidRPr="007B2635">
                            <w:rPr>
                              <w:b/>
                              <w:noProof/>
                              <w:color w:val="FFFFFF" w:themeColor="background1"/>
                              <w:sz w:val="32"/>
                              <w:szCs w:val="32"/>
                            </w:rPr>
                            <w:t>2</w:t>
                          </w:r>
                        </w:fldSimple>
                      </w:p>
                    </w:txbxContent>
                  </v:textbox>
                  <w10:wrap anchorx="margin" anchory="page"/>
                </v:oval>
              </w:pict>
            </w:r>
          </w:p>
        </w:sdtContent>
      </w:sdt>
    </w:sdtContent>
  </w:sdt>
  <w:p w:rsidR="001061B8" w:rsidRDefault="001061B8">
    <w:pPr>
      <w:pStyle w:val="Footer"/>
    </w:pPr>
    <w:r>
      <w:tab/>
    </w:r>
    <w:r>
      <w:tab/>
      <w:t xml:space="preserve">   </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113EE" w:rsidRDefault="00B113EE" w:rsidP="001061B8">
      <w:pPr>
        <w:spacing w:after="0" w:line="240" w:lineRule="auto"/>
      </w:pPr>
      <w:r>
        <w:separator/>
      </w:r>
    </w:p>
  </w:footnote>
  <w:footnote w:type="continuationSeparator" w:id="1">
    <w:p w:rsidR="00B113EE" w:rsidRDefault="00B113EE" w:rsidP="001061B8">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9176EEF"/>
    <w:multiLevelType w:val="multilevel"/>
    <w:tmpl w:val="0C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0CB51BAA"/>
    <w:multiLevelType w:val="multilevel"/>
    <w:tmpl w:val="0C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0F2E08BD"/>
    <w:multiLevelType w:val="multilevel"/>
    <w:tmpl w:val="0C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23DF5EEE"/>
    <w:multiLevelType w:val="hybridMultilevel"/>
    <w:tmpl w:val="4FFCF0B8"/>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4">
    <w:nsid w:val="2B8B39C3"/>
    <w:multiLevelType w:val="multilevel"/>
    <w:tmpl w:val="824883CA"/>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nsid w:val="31AD01EB"/>
    <w:multiLevelType w:val="hybridMultilevel"/>
    <w:tmpl w:val="78245F1E"/>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6">
    <w:nsid w:val="35AC505C"/>
    <w:multiLevelType w:val="multilevel"/>
    <w:tmpl w:val="0C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385A0534"/>
    <w:multiLevelType w:val="hybridMultilevel"/>
    <w:tmpl w:val="B5F042A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nsid w:val="3CE86089"/>
    <w:multiLevelType w:val="multilevel"/>
    <w:tmpl w:val="0C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4B246712"/>
    <w:multiLevelType w:val="multilevel"/>
    <w:tmpl w:val="0C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5A8D0CDB"/>
    <w:multiLevelType w:val="hybridMultilevel"/>
    <w:tmpl w:val="EB50E73E"/>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11">
    <w:nsid w:val="740B0864"/>
    <w:multiLevelType w:val="multilevel"/>
    <w:tmpl w:val="3726FE36"/>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nsid w:val="7B1226CD"/>
    <w:multiLevelType w:val="hybridMultilevel"/>
    <w:tmpl w:val="7F7AFCF8"/>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7"/>
  </w:num>
  <w:num w:numId="2">
    <w:abstractNumId w:val="12"/>
  </w:num>
  <w:num w:numId="3">
    <w:abstractNumId w:val="11"/>
  </w:num>
  <w:num w:numId="4">
    <w:abstractNumId w:val="6"/>
  </w:num>
  <w:num w:numId="5">
    <w:abstractNumId w:val="1"/>
  </w:num>
  <w:num w:numId="6">
    <w:abstractNumId w:val="4"/>
  </w:num>
  <w:num w:numId="7">
    <w:abstractNumId w:val="0"/>
  </w:num>
  <w:num w:numId="8">
    <w:abstractNumId w:val="8"/>
  </w:num>
  <w:num w:numId="9">
    <w:abstractNumId w:val="2"/>
  </w:num>
  <w:num w:numId="10">
    <w:abstractNumId w:val="9"/>
  </w:num>
  <w:num w:numId="11">
    <w:abstractNumId w:val="5"/>
  </w:num>
  <w:num w:numId="12">
    <w:abstractNumId w:val="3"/>
  </w:num>
  <w:num w:numId="13">
    <w:abstractNumId w:val="1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20"/>
  <w:drawingGridHorizontalSpacing w:val="110"/>
  <w:displayHorizontalDrawingGridEvery w:val="2"/>
  <w:characterSpacingControl w:val="doNotCompress"/>
  <w:hdrShapeDefaults>
    <o:shapedefaults v:ext="edit" spidmax="10242">
      <o:colormenu v:ext="edit" fillcolor="none" strokecolor="none"/>
    </o:shapedefaults>
    <o:shapelayout v:ext="edit">
      <o:idmap v:ext="edit" data="2"/>
    </o:shapelayout>
  </w:hdrShapeDefaults>
  <w:footnotePr>
    <w:footnote w:id="0"/>
    <w:footnote w:id="1"/>
  </w:footnotePr>
  <w:endnotePr>
    <w:endnote w:id="0"/>
    <w:endnote w:id="1"/>
  </w:endnotePr>
  <w:compat>
    <w:useFELayout/>
  </w:compat>
  <w:rsids>
    <w:rsidRoot w:val="00553C5A"/>
    <w:rsid w:val="00095598"/>
    <w:rsid w:val="000B1391"/>
    <w:rsid w:val="001061B8"/>
    <w:rsid w:val="001077F8"/>
    <w:rsid w:val="0011336A"/>
    <w:rsid w:val="001B5350"/>
    <w:rsid w:val="0021699F"/>
    <w:rsid w:val="0023711C"/>
    <w:rsid w:val="002B3BAE"/>
    <w:rsid w:val="00323D60"/>
    <w:rsid w:val="003C4401"/>
    <w:rsid w:val="00432833"/>
    <w:rsid w:val="00474CE6"/>
    <w:rsid w:val="00490DD5"/>
    <w:rsid w:val="004C063F"/>
    <w:rsid w:val="00527D9E"/>
    <w:rsid w:val="00534C9F"/>
    <w:rsid w:val="00553C5A"/>
    <w:rsid w:val="0056464B"/>
    <w:rsid w:val="005C7328"/>
    <w:rsid w:val="005D00C2"/>
    <w:rsid w:val="00621B3F"/>
    <w:rsid w:val="00631B64"/>
    <w:rsid w:val="00664768"/>
    <w:rsid w:val="006A1388"/>
    <w:rsid w:val="006C45E2"/>
    <w:rsid w:val="00710A7F"/>
    <w:rsid w:val="007456AD"/>
    <w:rsid w:val="00760136"/>
    <w:rsid w:val="007B2635"/>
    <w:rsid w:val="007C1B2D"/>
    <w:rsid w:val="00805E90"/>
    <w:rsid w:val="008331BE"/>
    <w:rsid w:val="00833589"/>
    <w:rsid w:val="00861B57"/>
    <w:rsid w:val="008C5951"/>
    <w:rsid w:val="00915C11"/>
    <w:rsid w:val="00986713"/>
    <w:rsid w:val="009F41F2"/>
    <w:rsid w:val="00A32318"/>
    <w:rsid w:val="00AA0615"/>
    <w:rsid w:val="00B113EE"/>
    <w:rsid w:val="00B40D7A"/>
    <w:rsid w:val="00C15040"/>
    <w:rsid w:val="00C26071"/>
    <w:rsid w:val="00C37581"/>
    <w:rsid w:val="00D06C33"/>
    <w:rsid w:val="00D121DF"/>
    <w:rsid w:val="00DD461C"/>
    <w:rsid w:val="00E335A5"/>
    <w:rsid w:val="00E70DD6"/>
    <w:rsid w:val="00EB7381"/>
    <w:rsid w:val="00EC712F"/>
    <w:rsid w:val="00ED3FFE"/>
    <w:rsid w:val="00EE2DAC"/>
    <w:rsid w:val="00EE7494"/>
    <w:rsid w:val="00F04E10"/>
    <w:rsid w:val="00FC1AB6"/>
  </w:rsids>
  <m:mathPr>
    <m:mathFont m:val="Cambria Math"/>
    <m:brkBin m:val="before"/>
    <m:brkBinSub m:val="--"/>
    <m:smallFrac m:val="off"/>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42">
      <o:colormenu v:ext="edit" fillcolor="none" strokecolor="none"/>
    </o:shapedefaults>
    <o:shapelayout v:ext="edit">
      <o:idmap v:ext="edit" data="1"/>
      <o:rules v:ext="edit">
        <o:r id="V:Rule4" type="connector" idref="#_x0000_s1055"/>
        <o:r id="V:Rule5" type="connector" idref="#_x0000_s1050"/>
        <o:r id="V:Rule6" type="connector" idref="#_x0000_s1044"/>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D461C"/>
  </w:style>
  <w:style w:type="paragraph" w:styleId="Heading1">
    <w:name w:val="heading 1"/>
    <w:basedOn w:val="Normal"/>
    <w:next w:val="Normal"/>
    <w:link w:val="Heading1Char"/>
    <w:uiPriority w:val="9"/>
    <w:qFormat/>
    <w:rsid w:val="00DD461C"/>
    <w:pPr>
      <w:spacing w:before="480" w:after="0"/>
      <w:contextualSpacing/>
      <w:outlineLvl w:val="0"/>
    </w:pPr>
    <w:rPr>
      <w:rFonts w:asciiTheme="majorHAnsi" w:eastAsiaTheme="majorEastAsia" w:hAnsiTheme="majorHAnsi" w:cstheme="majorBidi"/>
      <w:b/>
      <w:bCs/>
      <w:sz w:val="28"/>
      <w:szCs w:val="28"/>
    </w:rPr>
  </w:style>
  <w:style w:type="paragraph" w:styleId="Heading2">
    <w:name w:val="heading 2"/>
    <w:basedOn w:val="Normal"/>
    <w:next w:val="Normal"/>
    <w:link w:val="Heading2Char"/>
    <w:uiPriority w:val="9"/>
    <w:semiHidden/>
    <w:unhideWhenUsed/>
    <w:qFormat/>
    <w:rsid w:val="00DD461C"/>
    <w:pPr>
      <w:spacing w:before="200" w:after="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semiHidden/>
    <w:unhideWhenUsed/>
    <w:qFormat/>
    <w:rsid w:val="00DD461C"/>
    <w:pPr>
      <w:spacing w:before="200" w:after="0" w:line="271" w:lineRule="auto"/>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semiHidden/>
    <w:unhideWhenUsed/>
    <w:qFormat/>
    <w:rsid w:val="00DD461C"/>
    <w:p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DD461C"/>
    <w:pPr>
      <w:spacing w:before="200" w:after="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semiHidden/>
    <w:unhideWhenUsed/>
    <w:qFormat/>
    <w:rsid w:val="00DD461C"/>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DD461C"/>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DD461C"/>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DD461C"/>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basedOn w:val="Normal"/>
    <w:link w:val="NoSpacingChar"/>
    <w:uiPriority w:val="1"/>
    <w:qFormat/>
    <w:rsid w:val="00DD461C"/>
    <w:pPr>
      <w:spacing w:after="0" w:line="240" w:lineRule="auto"/>
    </w:pPr>
  </w:style>
  <w:style w:type="character" w:customStyle="1" w:styleId="NoSpacingChar">
    <w:name w:val="No Spacing Char"/>
    <w:basedOn w:val="DefaultParagraphFont"/>
    <w:link w:val="NoSpacing"/>
    <w:uiPriority w:val="1"/>
    <w:rsid w:val="00553C5A"/>
  </w:style>
  <w:style w:type="paragraph" w:styleId="BalloonText">
    <w:name w:val="Balloon Text"/>
    <w:basedOn w:val="Normal"/>
    <w:link w:val="BalloonTextChar"/>
    <w:uiPriority w:val="99"/>
    <w:semiHidden/>
    <w:unhideWhenUsed/>
    <w:rsid w:val="00553C5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53C5A"/>
    <w:rPr>
      <w:rFonts w:ascii="Tahoma" w:hAnsi="Tahoma" w:cs="Tahoma"/>
      <w:sz w:val="16"/>
      <w:szCs w:val="16"/>
    </w:rPr>
  </w:style>
  <w:style w:type="character" w:customStyle="1" w:styleId="Heading1Char">
    <w:name w:val="Heading 1 Char"/>
    <w:basedOn w:val="DefaultParagraphFont"/>
    <w:link w:val="Heading1"/>
    <w:uiPriority w:val="9"/>
    <w:rsid w:val="00DD461C"/>
    <w:rPr>
      <w:rFonts w:asciiTheme="majorHAnsi" w:eastAsiaTheme="majorEastAsia" w:hAnsiTheme="majorHAnsi" w:cstheme="majorBidi"/>
      <w:b/>
      <w:bCs/>
      <w:sz w:val="28"/>
      <w:szCs w:val="28"/>
    </w:rPr>
  </w:style>
  <w:style w:type="paragraph" w:styleId="Header">
    <w:name w:val="header"/>
    <w:basedOn w:val="Normal"/>
    <w:link w:val="HeaderChar"/>
    <w:uiPriority w:val="99"/>
    <w:semiHidden/>
    <w:unhideWhenUsed/>
    <w:rsid w:val="001061B8"/>
    <w:pPr>
      <w:tabs>
        <w:tab w:val="center" w:pos="4320"/>
        <w:tab w:val="right" w:pos="8640"/>
      </w:tabs>
      <w:spacing w:after="0" w:line="240" w:lineRule="auto"/>
    </w:pPr>
  </w:style>
  <w:style w:type="character" w:customStyle="1" w:styleId="HeaderChar">
    <w:name w:val="Header Char"/>
    <w:basedOn w:val="DefaultParagraphFont"/>
    <w:link w:val="Header"/>
    <w:uiPriority w:val="99"/>
    <w:semiHidden/>
    <w:rsid w:val="001061B8"/>
  </w:style>
  <w:style w:type="paragraph" w:styleId="Footer">
    <w:name w:val="footer"/>
    <w:basedOn w:val="Normal"/>
    <w:link w:val="FooterChar"/>
    <w:uiPriority w:val="99"/>
    <w:unhideWhenUsed/>
    <w:rsid w:val="001061B8"/>
    <w:pPr>
      <w:tabs>
        <w:tab w:val="center" w:pos="4320"/>
        <w:tab w:val="right" w:pos="8640"/>
      </w:tabs>
      <w:spacing w:after="0" w:line="240" w:lineRule="auto"/>
    </w:pPr>
  </w:style>
  <w:style w:type="character" w:customStyle="1" w:styleId="FooterChar">
    <w:name w:val="Footer Char"/>
    <w:basedOn w:val="DefaultParagraphFont"/>
    <w:link w:val="Footer"/>
    <w:uiPriority w:val="99"/>
    <w:rsid w:val="001061B8"/>
  </w:style>
  <w:style w:type="character" w:styleId="Hyperlink">
    <w:name w:val="Hyperlink"/>
    <w:basedOn w:val="DefaultParagraphFont"/>
    <w:uiPriority w:val="99"/>
    <w:unhideWhenUsed/>
    <w:rsid w:val="00915C11"/>
    <w:rPr>
      <w:color w:val="0000FF"/>
      <w:u w:val="single"/>
    </w:rPr>
  </w:style>
  <w:style w:type="paragraph" w:styleId="ListParagraph">
    <w:name w:val="List Paragraph"/>
    <w:basedOn w:val="Normal"/>
    <w:uiPriority w:val="34"/>
    <w:qFormat/>
    <w:rsid w:val="00DD461C"/>
    <w:pPr>
      <w:ind w:left="720"/>
      <w:contextualSpacing/>
    </w:pPr>
  </w:style>
  <w:style w:type="character" w:styleId="Strong">
    <w:name w:val="Strong"/>
    <w:uiPriority w:val="22"/>
    <w:qFormat/>
    <w:rsid w:val="00DD461C"/>
    <w:rPr>
      <w:b/>
      <w:bCs/>
    </w:rPr>
  </w:style>
  <w:style w:type="character" w:customStyle="1" w:styleId="Heading2Char">
    <w:name w:val="Heading 2 Char"/>
    <w:basedOn w:val="DefaultParagraphFont"/>
    <w:link w:val="Heading2"/>
    <w:uiPriority w:val="9"/>
    <w:semiHidden/>
    <w:rsid w:val="00DD461C"/>
    <w:rPr>
      <w:rFonts w:asciiTheme="majorHAnsi" w:eastAsiaTheme="majorEastAsia" w:hAnsiTheme="majorHAnsi" w:cstheme="majorBidi"/>
      <w:b/>
      <w:bCs/>
      <w:sz w:val="26"/>
      <w:szCs w:val="26"/>
    </w:rPr>
  </w:style>
  <w:style w:type="character" w:customStyle="1" w:styleId="Heading3Char">
    <w:name w:val="Heading 3 Char"/>
    <w:basedOn w:val="DefaultParagraphFont"/>
    <w:link w:val="Heading3"/>
    <w:uiPriority w:val="9"/>
    <w:rsid w:val="00DD461C"/>
    <w:rPr>
      <w:rFonts w:asciiTheme="majorHAnsi" w:eastAsiaTheme="majorEastAsia" w:hAnsiTheme="majorHAnsi" w:cstheme="majorBidi"/>
      <w:b/>
      <w:bCs/>
    </w:rPr>
  </w:style>
  <w:style w:type="character" w:customStyle="1" w:styleId="Heading4Char">
    <w:name w:val="Heading 4 Char"/>
    <w:basedOn w:val="DefaultParagraphFont"/>
    <w:link w:val="Heading4"/>
    <w:uiPriority w:val="9"/>
    <w:semiHidden/>
    <w:rsid w:val="00DD461C"/>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DD461C"/>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semiHidden/>
    <w:rsid w:val="00DD461C"/>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DD461C"/>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DD461C"/>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DD461C"/>
    <w:rPr>
      <w:rFonts w:asciiTheme="majorHAnsi" w:eastAsiaTheme="majorEastAsia" w:hAnsiTheme="majorHAnsi" w:cstheme="majorBidi"/>
      <w:i/>
      <w:iCs/>
      <w:spacing w:val="5"/>
      <w:sz w:val="20"/>
      <w:szCs w:val="20"/>
    </w:rPr>
  </w:style>
  <w:style w:type="paragraph" w:styleId="Title">
    <w:name w:val="Title"/>
    <w:basedOn w:val="Normal"/>
    <w:next w:val="Normal"/>
    <w:link w:val="TitleChar"/>
    <w:uiPriority w:val="10"/>
    <w:qFormat/>
    <w:rsid w:val="00DD461C"/>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DD461C"/>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DD461C"/>
    <w:pPr>
      <w:spacing w:after="600"/>
    </w:pPr>
    <w:rPr>
      <w:rFonts w:asciiTheme="majorHAnsi" w:eastAsiaTheme="majorEastAsia" w:hAnsiTheme="majorHAnsi" w:cstheme="majorBidi"/>
      <w:i/>
      <w:iCs/>
      <w:spacing w:val="13"/>
      <w:sz w:val="24"/>
      <w:szCs w:val="24"/>
    </w:rPr>
  </w:style>
  <w:style w:type="character" w:customStyle="1" w:styleId="SubtitleChar">
    <w:name w:val="Subtitle Char"/>
    <w:basedOn w:val="DefaultParagraphFont"/>
    <w:link w:val="Subtitle"/>
    <w:uiPriority w:val="11"/>
    <w:rsid w:val="00DD461C"/>
    <w:rPr>
      <w:rFonts w:asciiTheme="majorHAnsi" w:eastAsiaTheme="majorEastAsia" w:hAnsiTheme="majorHAnsi" w:cstheme="majorBidi"/>
      <w:i/>
      <w:iCs/>
      <w:spacing w:val="13"/>
      <w:sz w:val="24"/>
      <w:szCs w:val="24"/>
    </w:rPr>
  </w:style>
  <w:style w:type="character" w:styleId="Emphasis">
    <w:name w:val="Emphasis"/>
    <w:uiPriority w:val="20"/>
    <w:qFormat/>
    <w:rsid w:val="00DD461C"/>
    <w:rPr>
      <w:b/>
      <w:bCs/>
      <w:i/>
      <w:iCs/>
      <w:spacing w:val="10"/>
      <w:bdr w:val="none" w:sz="0" w:space="0" w:color="auto"/>
      <w:shd w:val="clear" w:color="auto" w:fill="auto"/>
    </w:rPr>
  </w:style>
  <w:style w:type="paragraph" w:styleId="Quote">
    <w:name w:val="Quote"/>
    <w:basedOn w:val="Normal"/>
    <w:next w:val="Normal"/>
    <w:link w:val="QuoteChar"/>
    <w:uiPriority w:val="29"/>
    <w:qFormat/>
    <w:rsid w:val="00DD461C"/>
    <w:pPr>
      <w:spacing w:before="200" w:after="0"/>
      <w:ind w:left="360" w:right="360"/>
    </w:pPr>
    <w:rPr>
      <w:i/>
      <w:iCs/>
    </w:rPr>
  </w:style>
  <w:style w:type="character" w:customStyle="1" w:styleId="QuoteChar">
    <w:name w:val="Quote Char"/>
    <w:basedOn w:val="DefaultParagraphFont"/>
    <w:link w:val="Quote"/>
    <w:uiPriority w:val="29"/>
    <w:rsid w:val="00DD461C"/>
    <w:rPr>
      <w:i/>
      <w:iCs/>
    </w:rPr>
  </w:style>
  <w:style w:type="paragraph" w:styleId="IntenseQuote">
    <w:name w:val="Intense Quote"/>
    <w:basedOn w:val="Normal"/>
    <w:next w:val="Normal"/>
    <w:link w:val="IntenseQuoteChar"/>
    <w:uiPriority w:val="30"/>
    <w:qFormat/>
    <w:rsid w:val="00DD461C"/>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DD461C"/>
    <w:rPr>
      <w:b/>
      <w:bCs/>
      <w:i/>
      <w:iCs/>
    </w:rPr>
  </w:style>
  <w:style w:type="character" w:styleId="SubtleEmphasis">
    <w:name w:val="Subtle Emphasis"/>
    <w:uiPriority w:val="19"/>
    <w:qFormat/>
    <w:rsid w:val="00DD461C"/>
    <w:rPr>
      <w:i/>
      <w:iCs/>
    </w:rPr>
  </w:style>
  <w:style w:type="character" w:styleId="IntenseEmphasis">
    <w:name w:val="Intense Emphasis"/>
    <w:uiPriority w:val="21"/>
    <w:qFormat/>
    <w:rsid w:val="00DD461C"/>
    <w:rPr>
      <w:b/>
      <w:bCs/>
    </w:rPr>
  </w:style>
  <w:style w:type="character" w:styleId="SubtleReference">
    <w:name w:val="Subtle Reference"/>
    <w:uiPriority w:val="31"/>
    <w:qFormat/>
    <w:rsid w:val="00DD461C"/>
    <w:rPr>
      <w:smallCaps/>
    </w:rPr>
  </w:style>
  <w:style w:type="character" w:styleId="IntenseReference">
    <w:name w:val="Intense Reference"/>
    <w:uiPriority w:val="32"/>
    <w:qFormat/>
    <w:rsid w:val="00DD461C"/>
    <w:rPr>
      <w:smallCaps/>
      <w:spacing w:val="5"/>
      <w:u w:val="single"/>
    </w:rPr>
  </w:style>
  <w:style w:type="character" w:styleId="BookTitle">
    <w:name w:val="Book Title"/>
    <w:uiPriority w:val="33"/>
    <w:qFormat/>
    <w:rsid w:val="00DD461C"/>
    <w:rPr>
      <w:i/>
      <w:iCs/>
      <w:smallCaps/>
      <w:spacing w:val="5"/>
    </w:rPr>
  </w:style>
  <w:style w:type="paragraph" w:styleId="TOCHeading">
    <w:name w:val="TOC Heading"/>
    <w:basedOn w:val="Heading1"/>
    <w:next w:val="Normal"/>
    <w:uiPriority w:val="39"/>
    <w:semiHidden/>
    <w:unhideWhenUsed/>
    <w:qFormat/>
    <w:rsid w:val="00DD461C"/>
    <w:pPr>
      <w:outlineLvl w:val="9"/>
    </w:pPr>
  </w:style>
  <w:style w:type="character" w:styleId="PlaceholderText">
    <w:name w:val="Placeholder Text"/>
    <w:basedOn w:val="DefaultParagraphFont"/>
    <w:uiPriority w:val="99"/>
    <w:semiHidden/>
    <w:rsid w:val="00D06C33"/>
    <w:rPr>
      <w:color w:val="808080"/>
    </w:rPr>
  </w:style>
</w:styles>
</file>

<file path=word/webSettings.xml><?xml version="1.0" encoding="utf-8"?>
<w:webSettings xmlns:r="http://schemas.openxmlformats.org/officeDocument/2006/relationships" xmlns:w="http://schemas.openxmlformats.org/wordprocessingml/2006/main">
  <w:divs>
    <w:div w:id="517158110">
      <w:bodyDiv w:val="1"/>
      <w:marLeft w:val="0"/>
      <w:marRight w:val="0"/>
      <w:marTop w:val="0"/>
      <w:marBottom w:val="0"/>
      <w:divBdr>
        <w:top w:val="none" w:sz="0" w:space="0" w:color="auto"/>
        <w:left w:val="none" w:sz="0" w:space="0" w:color="auto"/>
        <w:bottom w:val="none" w:sz="0" w:space="0" w:color="auto"/>
        <w:right w:val="none" w:sz="0" w:space="0" w:color="auto"/>
      </w:divBdr>
    </w:div>
    <w:div w:id="2025783984">
      <w:bodyDiv w:val="1"/>
      <w:marLeft w:val="0"/>
      <w:marRight w:val="0"/>
      <w:marTop w:val="0"/>
      <w:marBottom w:val="0"/>
      <w:divBdr>
        <w:top w:val="none" w:sz="0" w:space="0" w:color="auto"/>
        <w:left w:val="none" w:sz="0" w:space="0" w:color="auto"/>
        <w:bottom w:val="none" w:sz="0" w:space="0" w:color="auto"/>
        <w:right w:val="none" w:sz="0" w:space="0" w:color="auto"/>
      </w:divBdr>
    </w:div>
    <w:div w:id="2047675950">
      <w:bodyDiv w:val="1"/>
      <w:marLeft w:val="0"/>
      <w:marRight w:val="0"/>
      <w:marTop w:val="0"/>
      <w:marBottom w:val="0"/>
      <w:divBdr>
        <w:top w:val="none" w:sz="0" w:space="0" w:color="auto"/>
        <w:left w:val="none" w:sz="0" w:space="0" w:color="auto"/>
        <w:bottom w:val="none" w:sz="0" w:space="0" w:color="auto"/>
        <w:right w:val="none" w:sz="0" w:space="0" w:color="auto"/>
      </w:divBdr>
      <w:divsChild>
        <w:div w:id="134951877">
          <w:marLeft w:val="0"/>
          <w:marRight w:val="0"/>
          <w:marTop w:val="0"/>
          <w:marBottom w:val="0"/>
          <w:divBdr>
            <w:top w:val="none" w:sz="0" w:space="0" w:color="auto"/>
            <w:left w:val="none" w:sz="0" w:space="0" w:color="auto"/>
            <w:bottom w:val="none" w:sz="0" w:space="0" w:color="auto"/>
            <w:right w:val="none" w:sz="0" w:space="0" w:color="auto"/>
          </w:divBdr>
          <w:divsChild>
            <w:div w:id="1278172697">
              <w:marLeft w:val="0"/>
              <w:marRight w:val="0"/>
              <w:marTop w:val="0"/>
              <w:marBottom w:val="0"/>
              <w:divBdr>
                <w:top w:val="none" w:sz="0" w:space="0" w:color="auto"/>
                <w:left w:val="none" w:sz="0" w:space="0" w:color="auto"/>
                <w:bottom w:val="none" w:sz="0" w:space="0" w:color="auto"/>
                <w:right w:val="none" w:sz="0" w:space="0" w:color="auto"/>
              </w:divBdr>
            </w:div>
          </w:divsChild>
        </w:div>
        <w:div w:id="406617080">
          <w:marLeft w:val="0"/>
          <w:marRight w:val="0"/>
          <w:marTop w:val="0"/>
          <w:marBottom w:val="0"/>
          <w:divBdr>
            <w:top w:val="none" w:sz="0" w:space="0" w:color="auto"/>
            <w:left w:val="none" w:sz="0" w:space="0" w:color="auto"/>
            <w:bottom w:val="none" w:sz="0" w:space="0" w:color="auto"/>
            <w:right w:val="none" w:sz="0" w:space="0" w:color="auto"/>
          </w:divBdr>
          <w:divsChild>
            <w:div w:id="658189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emf"/><Relationship Id="rId1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emf"/><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6.gi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5" Type="http://schemas.openxmlformats.org/officeDocument/2006/relationships/settings" Target="settings.xml"/><Relationship Id="rId15" Type="http://schemas.openxmlformats.org/officeDocument/2006/relationships/hyperlink" Target="http://msdn.microsoft.com/en-au/xna/default.aspx" TargetMode="External"/><Relationship Id="rId10" Type="http://schemas.openxmlformats.org/officeDocument/2006/relationships/image" Target="media/image2.jpeg"/><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emf"/><Relationship Id="rId14" Type="http://schemas.openxmlformats.org/officeDocument/2006/relationships/hyperlink" Target="http://www.slicer.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2009-08-17T00:00:00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A9F2088-6A76-4561-8F26-0CB8AADEBD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599</TotalTime>
  <Pages>8</Pages>
  <Words>818</Words>
  <Characters>4668</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Queensland University Technology</vt:lpstr>
    </vt:vector>
  </TitlesOfParts>
  <Company/>
  <LinksUpToDate>false</LinksUpToDate>
  <CharactersWithSpaces>5476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Queensland University Technology</dc:title>
  <dc:subject>MAB681 Visualization Project Proposal</dc:subject>
  <cp:keywords/>
  <dc:description/>
  <cp:lastModifiedBy>usertest</cp:lastModifiedBy>
  <cp:revision>17</cp:revision>
  <dcterms:created xsi:type="dcterms:W3CDTF">2009-08-16T13:36:00Z</dcterms:created>
  <dcterms:modified xsi:type="dcterms:W3CDTF">2009-08-20T22:38:00Z</dcterms:modified>
</cp:coreProperties>
</file>