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This document provides an overview of the various BotW 100% (“hundo”) routes available. The best route for each user will depend on a) which version of the game they’re playing on, b) what level of “glitchiness” they are comfortable with, and c) whether they wish to speedrun the category competitively or are just looking for an efficient “full playthrough” of the game. </w:t>
      </w:r>
    </w:p>
    <w:p w:rsidR="00000000" w:rsidDel="00000000" w:rsidP="00000000" w:rsidRDefault="00000000" w:rsidRPr="00000000" w14:paraId="00000002">
      <w:pPr>
        <w:rPr>
          <w:rFonts w:ascii="Merriweather Medium" w:cs="Merriweather Medium" w:eastAsia="Merriweather Medium" w:hAnsi="Merriweather Medium"/>
          <w:sz w:val="24"/>
          <w:szCs w:val="24"/>
        </w:rPr>
      </w:pPr>
      <w:r w:rsidDel="00000000" w:rsidR="00000000" w:rsidRPr="00000000">
        <w:rPr>
          <w:rtl w:val="0"/>
        </w:rPr>
      </w:r>
    </w:p>
    <w:p w:rsidR="00000000" w:rsidDel="00000000" w:rsidP="00000000" w:rsidRDefault="00000000" w:rsidRPr="00000000" w14:paraId="00000003">
      <w:pPr>
        <w:rPr>
          <w:rFonts w:ascii="Merriweather Medium" w:cs="Merriweather Medium" w:eastAsia="Merriweather Medium" w:hAnsi="Merriweather Medium"/>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Glitchless 100% (good for casual players)</w:t>
      </w:r>
      <w:r w:rsidDel="00000000" w:rsidR="00000000" w:rsidRPr="00000000">
        <w:rPr>
          <w:rtl w:val="0"/>
        </w:rPr>
      </w:r>
    </w:p>
    <w:p w:rsidR="00000000" w:rsidDel="00000000" w:rsidP="00000000" w:rsidRDefault="00000000" w:rsidRPr="00000000" w14:paraId="00000004">
      <w:pPr>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This is an ideal choice for an efficient full playthrough for someone who isn’t interested in learning or using speedrun glitches.</w:t>
      </w:r>
    </w:p>
    <w:p w:rsidR="00000000" w:rsidDel="00000000" w:rsidP="00000000" w:rsidRDefault="00000000" w:rsidRPr="00000000" w14:paraId="00000005">
      <w:pPr>
        <w:rPr>
          <w:rFonts w:ascii="Merriweather Medium" w:cs="Merriweather Medium" w:eastAsia="Merriweather Medium" w:hAnsi="Merriweather Medium"/>
          <w:sz w:val="24"/>
          <w:szCs w:val="24"/>
        </w:rPr>
      </w:pPr>
      <w:hyperlink r:id="rId6">
        <w:r w:rsidDel="00000000" w:rsidR="00000000" w:rsidRPr="00000000">
          <w:rPr>
            <w:rFonts w:ascii="Merriweather Medium" w:cs="Merriweather Medium" w:eastAsia="Merriweather Medium" w:hAnsi="Merriweather Medium"/>
            <w:color w:val="1155cc"/>
            <w:sz w:val="24"/>
            <w:szCs w:val="24"/>
            <w:u w:val="single"/>
            <w:rtl w:val="0"/>
          </w:rPr>
          <w:t xml:space="preserve">Celer Route Doc</w:t>
        </w:r>
      </w:hyperlink>
      <w:r w:rsidDel="00000000" w:rsidR="00000000" w:rsidRPr="00000000">
        <w:rPr>
          <w:rFonts w:ascii="Merriweather Medium" w:cs="Merriweather Medium" w:eastAsia="Merriweather Medium" w:hAnsi="Merriweather Medium"/>
          <w:sz w:val="24"/>
          <w:szCs w:val="24"/>
          <w:rtl w:val="0"/>
        </w:rPr>
        <w:t xml:space="preserve"> and </w:t>
      </w:r>
      <w:hyperlink r:id="rId7">
        <w:r w:rsidDel="00000000" w:rsidR="00000000" w:rsidRPr="00000000">
          <w:rPr>
            <w:rFonts w:ascii="Merriweather Medium" w:cs="Merriweather Medium" w:eastAsia="Merriweather Medium" w:hAnsi="Merriweather Medium"/>
            <w:color w:val="1155cc"/>
            <w:sz w:val="24"/>
            <w:szCs w:val="24"/>
            <w:u w:val="single"/>
            <w:rtl w:val="0"/>
          </w:rPr>
          <w:t xml:space="preserve">VOD</w:t>
        </w:r>
      </w:hyperlink>
      <w:r w:rsidDel="00000000" w:rsidR="00000000" w:rsidRPr="00000000">
        <w:rPr>
          <w:rtl w:val="0"/>
        </w:rPr>
      </w:r>
    </w:p>
    <w:p w:rsidR="00000000" w:rsidDel="00000000" w:rsidP="00000000" w:rsidRDefault="00000000" w:rsidRPr="00000000" w14:paraId="00000006">
      <w:pPr>
        <w:numPr>
          <w:ilvl w:val="0"/>
          <w:numId w:val="1"/>
        </w:numPr>
        <w:ind w:left="720" w:hanging="360"/>
        <w:rPr>
          <w:rFonts w:ascii="Merriweather Medium" w:cs="Merriweather Medium" w:eastAsia="Merriweather Medium" w:hAnsi="Merriweather Medium"/>
          <w:i w:val="1"/>
          <w:iCs w:val="1"/>
          <w:sz w:val="24"/>
          <w:szCs w:val="24"/>
        </w:rPr>
      </w:pPr>
      <w:r w:rsidDel="00000000" w:rsidR="00000000" w:rsidRPr="00000000">
        <w:rPr>
          <w:rFonts w:ascii="Merriweather Medium" w:cs="Merriweather Medium" w:eastAsia="Merriweather Medium" w:hAnsi="Merriweather Medium"/>
          <w:i w:val="1"/>
          <w:iCs w:val="1"/>
          <w:sz w:val="24"/>
          <w:szCs w:val="24"/>
          <w:rtl w:val="0"/>
        </w:rPr>
        <w:t xml:space="preserve">Note: this route doc and VOD are for 100% EX; if you’re not interested in EX, you can just skip over those elements of the run</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Merriweather Medium" w:cs="Merriweather Medium" w:eastAsia="Merriweather Medium" w:hAnsi="Merriweather Medium"/>
          <w:sz w:val="24"/>
          <w:szCs w:val="24"/>
          <w:u w:val="none"/>
        </w:rPr>
      </w:pPr>
      <w:r w:rsidDel="00000000" w:rsidR="00000000" w:rsidRPr="00000000">
        <w:rPr>
          <w:rFonts w:ascii="Merriweather Medium" w:cs="Merriweather Medium" w:eastAsia="Merriweather Medium" w:hAnsi="Merriweather Medium"/>
          <w:sz w:val="24"/>
          <w:szCs w:val="24"/>
          <w:rtl w:val="0"/>
        </w:rPr>
        <w:t xml:space="preserve">h/t to 31JSON for the route</w:t>
      </w:r>
      <w:r w:rsidDel="00000000" w:rsidR="00000000" w:rsidRPr="00000000">
        <w:rPr>
          <w:rtl w:val="0"/>
        </w:rPr>
      </w:r>
    </w:p>
    <w:p w:rsidR="00000000" w:rsidDel="00000000" w:rsidP="00000000" w:rsidRDefault="00000000" w:rsidRPr="00000000" w14:paraId="00000008">
      <w:pPr>
        <w:rPr>
          <w:rFonts w:ascii="Merriweather Medium" w:cs="Merriweather Medium" w:eastAsia="Merriweather Medium" w:hAnsi="Merriweather Medium"/>
          <w:sz w:val="24"/>
          <w:szCs w:val="24"/>
        </w:rPr>
      </w:pPr>
      <w:r w:rsidDel="00000000" w:rsidR="00000000" w:rsidRPr="00000000">
        <w:rPr>
          <w:rtl w:val="0"/>
        </w:rPr>
      </w:r>
    </w:p>
    <w:p w:rsidR="00000000" w:rsidDel="00000000" w:rsidP="00000000" w:rsidRDefault="00000000" w:rsidRPr="00000000" w14:paraId="00000009">
      <w:pPr>
        <w:rPr>
          <w:rFonts w:ascii="Merriweather Medium" w:cs="Merriweather Medium" w:eastAsia="Merriweather Medium" w:hAnsi="Merriweather Medium"/>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Speedrun Routes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Game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Route Documents and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1.0-1.7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8">
              <w:r w:rsidDel="00000000" w:rsidR="00000000" w:rsidRPr="00000000">
                <w:rPr>
                  <w:rFonts w:ascii="Merriweather Medium" w:cs="Merriweather Medium" w:eastAsia="Merriweather Medium" w:hAnsi="Merriweather Medium"/>
                  <w:color w:val="1155cc"/>
                  <w:sz w:val="24"/>
                  <w:szCs w:val="24"/>
                  <w:u w:val="single"/>
                  <w:rtl w:val="0"/>
                </w:rPr>
                <w:t xml:space="preserve">OmeGEB route (New Celer)</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9">
              <w:r w:rsidDel="00000000" w:rsidR="00000000" w:rsidRPr="00000000">
                <w:rPr>
                  <w:rFonts w:ascii="Merriweather Medium" w:cs="Merriweather Medium" w:eastAsia="Merriweather Medium" w:hAnsi="Merriweather Medium"/>
                  <w:color w:val="1155cc"/>
                  <w:sz w:val="24"/>
                  <w:szCs w:val="24"/>
                  <w:u w:val="single"/>
                  <w:rtl w:val="0"/>
                </w:rPr>
                <w:t xml:space="preserve">OmeGEB route (Old Celer)</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10">
              <w:r w:rsidDel="00000000" w:rsidR="00000000" w:rsidRPr="00000000">
                <w:rPr>
                  <w:rFonts w:ascii="Merriweather Medium" w:cs="Merriweather Medium" w:eastAsia="Merriweather Medium" w:hAnsi="Merriweather Medium"/>
                  <w:color w:val="1155cc"/>
                  <w:sz w:val="24"/>
                  <w:szCs w:val="24"/>
                  <w:u w:val="single"/>
                  <w:rtl w:val="0"/>
                </w:rPr>
                <w:t xml:space="preserve">Commentated walkthrough of the early game</w:t>
              </w:r>
            </w:hyperlink>
            <w:r w:rsidDel="00000000" w:rsidR="00000000" w:rsidRPr="00000000">
              <w:rPr>
                <w:rFonts w:ascii="Merriweather Medium" w:cs="Merriweather Medium" w:eastAsia="Merriweather Medium" w:hAnsi="Merriweather Medium"/>
                <w:sz w:val="24"/>
                <w:szCs w:val="24"/>
                <w:rtl w:val="0"/>
              </w:rPr>
              <w:t xml:space="preserve"> (start of the run thru creation of the OmeGEB)</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11">
              <w:r w:rsidDel="00000000" w:rsidR="00000000" w:rsidRPr="00000000">
                <w:rPr>
                  <w:rFonts w:ascii="Merriweather Medium" w:cs="Merriweather Medium" w:eastAsia="Merriweather Medium" w:hAnsi="Merriweather Medium"/>
                  <w:color w:val="1155cc"/>
                  <w:sz w:val="24"/>
                  <w:szCs w:val="24"/>
                  <w:u w:val="single"/>
                  <w:rtl w:val="0"/>
                </w:rPr>
                <w:t xml:space="preserve">Player5 WR VOD</w:t>
              </w:r>
            </w:hyperlink>
            <w:r w:rsidDel="00000000" w:rsidR="00000000" w:rsidRPr="00000000">
              <w:rPr>
                <w:rFonts w:ascii="Merriweather Medium" w:cs="Merriweather Medium" w:eastAsia="Merriweather Medium" w:hAnsi="Merriweather Medium"/>
                <w:sz w:val="24"/>
                <w:szCs w:val="24"/>
                <w:rtl w:val="0"/>
              </w:rPr>
              <w:t xml:space="preserve"> (some small differences from route doc)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12">
              <w:r w:rsidDel="00000000" w:rsidR="00000000" w:rsidRPr="00000000">
                <w:rPr>
                  <w:rFonts w:ascii="Merriweather Medium" w:cs="Merriweather Medium" w:eastAsia="Merriweather Medium" w:hAnsi="Merriweather Medium"/>
                  <w:color w:val="1155cc"/>
                  <w:sz w:val="24"/>
                  <w:szCs w:val="24"/>
                  <w:u w:val="single"/>
                  <w:rtl w:val="0"/>
                </w:rPr>
                <w:t xml:space="preserve">Bings PB VOD</w:t>
              </w:r>
            </w:hyperlink>
            <w:r w:rsidDel="00000000" w:rsidR="00000000" w:rsidRPr="00000000">
              <w:rPr>
                <w:rFonts w:ascii="Merriweather Medium" w:cs="Merriweather Medium" w:eastAsia="Merriweather Medium" w:hAnsi="Merriweather Medium"/>
                <w:sz w:val="24"/>
                <w:szCs w:val="24"/>
                <w:rtl w:val="0"/>
              </w:rPr>
              <w:t xml:space="preserve"> (follows route doc closely)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24"/>
                <w:szCs w:val="24"/>
              </w:rPr>
            </w:pPr>
            <w:r w:rsidDel="00000000" w:rsidR="00000000" w:rsidRPr="00000000">
              <w:rPr>
                <w:rFonts w:ascii="Merriweather Medium" w:cs="Merriweather Medium" w:eastAsia="Merriweather Medium" w:hAnsi="Merriweather Medium"/>
                <w:sz w:val="24"/>
                <w:szCs w:val="24"/>
                <w:rtl w:val="0"/>
              </w:rPr>
              <w:t xml:space="preserve">1.8.2 (Switch 1 edition) </w:t>
            </w:r>
            <w:r w:rsidDel="00000000" w:rsidR="00000000" w:rsidRPr="00000000">
              <w:rPr>
                <w:rFonts w:ascii="Merriweather" w:cs="Merriweather" w:eastAsia="Merriweather" w:hAnsi="Merriweather"/>
                <w:b w:val="1"/>
                <w:bCs w:val="1"/>
                <w:sz w:val="24"/>
                <w:szCs w:val="24"/>
                <w:rtl w:val="0"/>
              </w:rPr>
              <w:t xml:space="preserve">NO BLSS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13">
              <w:r w:rsidDel="00000000" w:rsidR="00000000" w:rsidRPr="00000000">
                <w:rPr>
                  <w:rFonts w:ascii="Merriweather Medium" w:cs="Merriweather Medium" w:eastAsia="Merriweather Medium" w:hAnsi="Merriweather Medium"/>
                  <w:color w:val="1155cc"/>
                  <w:sz w:val="24"/>
                  <w:szCs w:val="24"/>
                  <w:u w:val="single"/>
                  <w:rtl w:val="0"/>
                </w:rPr>
                <w:t xml:space="preserve">1.8.2 route (New Celer)</w:t>
              </w:r>
            </w:hyperlink>
            <w:r w:rsidDel="00000000" w:rsidR="00000000" w:rsidRPr="00000000">
              <w:rPr>
                <w:rFonts w:ascii="Merriweather Medium" w:cs="Merriweather Medium" w:eastAsia="Merriweather Medium" w:hAnsi="Merriweather Medium"/>
                <w:sz w:val="24"/>
                <w:szCs w:val="24"/>
                <w:rtl w:val="0"/>
              </w:rPr>
              <w:t xml:space="preserve"> h/t MickeyStam for transcribing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WR VODs by Player5 (14:18:49): </w:t>
            </w:r>
            <w:hyperlink r:id="rId14">
              <w:r w:rsidDel="00000000" w:rsidR="00000000" w:rsidRPr="00000000">
                <w:rPr>
                  <w:rFonts w:ascii="Merriweather Medium" w:cs="Merriweather Medium" w:eastAsia="Merriweather Medium" w:hAnsi="Merriweather Medium"/>
                  <w:color w:val="1155cc"/>
                  <w:sz w:val="24"/>
                  <w:szCs w:val="24"/>
                  <w:u w:val="single"/>
                  <w:rtl w:val="0"/>
                </w:rPr>
                <w:t xml:space="preserve">Part 1</w:t>
              </w:r>
            </w:hyperlink>
            <w:r w:rsidDel="00000000" w:rsidR="00000000" w:rsidRPr="00000000">
              <w:rPr>
                <w:rFonts w:ascii="Merriweather Medium" w:cs="Merriweather Medium" w:eastAsia="Merriweather Medium" w:hAnsi="Merriweather Medium"/>
                <w:sz w:val="24"/>
                <w:szCs w:val="24"/>
                <w:rtl w:val="0"/>
              </w:rPr>
              <w:t xml:space="preserve"> </w:t>
            </w:r>
            <w:hyperlink r:id="rId15">
              <w:r w:rsidDel="00000000" w:rsidR="00000000" w:rsidRPr="00000000">
                <w:rPr>
                  <w:rFonts w:ascii="Merriweather Medium" w:cs="Merriweather Medium" w:eastAsia="Merriweather Medium" w:hAnsi="Merriweather Medium"/>
                  <w:color w:val="1155cc"/>
                  <w:sz w:val="24"/>
                  <w:szCs w:val="24"/>
                  <w:u w:val="single"/>
                  <w:rtl w:val="0"/>
                </w:rPr>
                <w:t xml:space="preserve">Part 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16">
              <w:r w:rsidDel="00000000" w:rsidR="00000000" w:rsidRPr="00000000">
                <w:rPr>
                  <w:rFonts w:ascii="Merriweather Medium" w:cs="Merriweather Medium" w:eastAsia="Merriweather Medium" w:hAnsi="Merriweather Medium"/>
                  <w:color w:val="1155cc"/>
                  <w:sz w:val="24"/>
                  <w:szCs w:val="24"/>
                  <w:u w:val="single"/>
                  <w:rtl w:val="0"/>
                </w:rPr>
                <w:t xml:space="preserve">IST instructions slideshow by Player5 </w:t>
              </w:r>
            </w:hyperlink>
            <w:r w:rsidDel="00000000" w:rsidR="00000000" w:rsidRPr="00000000">
              <w:rPr>
                <w:rFonts w:ascii="Merriweather Medium" w:cs="Merriweather Medium" w:eastAsia="Merriweather Medium" w:hAnsi="Merriweather Medium"/>
                <w:sz w:val="24"/>
                <w:szCs w:val="24"/>
                <w:rtl w:val="0"/>
              </w:rPr>
              <w:t xml:space="preserve">OR </w:t>
            </w:r>
            <w:hyperlink r:id="rId17">
              <w:r w:rsidDel="00000000" w:rsidR="00000000" w:rsidRPr="00000000">
                <w:rPr>
                  <w:rFonts w:ascii="Merriweather Medium" w:cs="Merriweather Medium" w:eastAsia="Merriweather Medium" w:hAnsi="Merriweather Medium"/>
                  <w:color w:val="1155cc"/>
                  <w:sz w:val="24"/>
                  <w:szCs w:val="24"/>
                  <w:u w:val="single"/>
                  <w:rtl w:val="0"/>
                </w:rPr>
                <w:t xml:space="preserve">slightly optimized IST setup by Sena</w:t>
              </w:r>
            </w:hyperlink>
            <w:r w:rsidDel="00000000" w:rsidR="00000000" w:rsidRPr="00000000">
              <w:rPr>
                <w:rFonts w:ascii="Merriweather Medium" w:cs="Merriweather Medium" w:eastAsia="Merriweather Medium" w:hAnsi="Merriweather Medium"/>
                <w:sz w:val="24"/>
                <w:szCs w:val="24"/>
                <w:rtl w:val="0"/>
              </w:rPr>
              <w:t xml:space="preserve"> (slideshow covers IST and WMC)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Simulator files: </w:t>
            </w:r>
            <w:hyperlink r:id="rId18">
              <w:r w:rsidDel="00000000" w:rsidR="00000000" w:rsidRPr="00000000">
                <w:rPr>
                  <w:rFonts w:ascii="Merriweather Medium" w:cs="Merriweather Medium" w:eastAsia="Merriweather Medium" w:hAnsi="Merriweather Medium"/>
                  <w:color w:val="1155cc"/>
                  <w:sz w:val="24"/>
                  <w:szCs w:val="24"/>
                  <w:u w:val="single"/>
                  <w:rtl w:val="0"/>
                </w:rPr>
                <w:t xml:space="preserve">Player5 WR setup</w:t>
              </w:r>
            </w:hyperlink>
            <w:r w:rsidDel="00000000" w:rsidR="00000000" w:rsidRPr="00000000">
              <w:rPr>
                <w:rFonts w:ascii="Merriweather Medium" w:cs="Merriweather Medium" w:eastAsia="Merriweather Medium" w:hAnsi="Merriweather Medium"/>
                <w:sz w:val="24"/>
                <w:szCs w:val="24"/>
                <w:rtl w:val="0"/>
              </w:rPr>
              <w:t xml:space="preserve"> OR </w:t>
            </w:r>
            <w:hyperlink r:id="rId19">
              <w:r w:rsidDel="00000000" w:rsidR="00000000" w:rsidRPr="00000000">
                <w:rPr>
                  <w:rFonts w:ascii="Merriweather Medium" w:cs="Merriweather Medium" w:eastAsia="Merriweather Medium" w:hAnsi="Merriweather Medium"/>
                  <w:color w:val="1155cc"/>
                  <w:sz w:val="24"/>
                  <w:szCs w:val="24"/>
                  <w:u w:val="single"/>
                  <w:rtl w:val="0"/>
                </w:rPr>
                <w:t xml:space="preserve">Sena optimized setup</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i w:val="1"/>
                <w:iCs w:val="1"/>
                <w:sz w:val="24"/>
                <w:szCs w:val="24"/>
              </w:rPr>
            </w:pPr>
            <w:r w:rsidDel="00000000" w:rsidR="00000000" w:rsidRPr="00000000">
              <w:rPr>
                <w:rFonts w:ascii="Merriweather Medium" w:cs="Merriweather Medium" w:eastAsia="Merriweather Medium" w:hAnsi="Merriweather Medium"/>
                <w:i w:val="1"/>
                <w:iCs w:val="1"/>
                <w:sz w:val="24"/>
                <w:szCs w:val="24"/>
                <w:rtl w:val="0"/>
              </w:rPr>
              <w:t xml:space="preserve">Note: the structure of the route is largely the same as the 1.0-1.7 route with adjustments made to replace BLSS with BTBs, windbombs, etc. </w:t>
            </w:r>
            <w:hyperlink r:id="rId20">
              <w:r w:rsidDel="00000000" w:rsidR="00000000" w:rsidRPr="00000000">
                <w:rPr>
                  <w:rFonts w:ascii="Merriweather Medium" w:cs="Merriweather Medium" w:eastAsia="Merriweather Medium" w:hAnsi="Merriweather Medium"/>
                  <w:i w:val="1"/>
                  <w:iCs w:val="1"/>
                  <w:color w:val="1155cc"/>
                  <w:sz w:val="24"/>
                  <w:szCs w:val="24"/>
                  <w:u w:val="single"/>
                  <w:rtl w:val="0"/>
                </w:rPr>
                <w:t xml:space="preserve">Here</w:t>
              </w:r>
            </w:hyperlink>
            <w:r w:rsidDel="00000000" w:rsidR="00000000" w:rsidRPr="00000000">
              <w:rPr>
                <w:rFonts w:ascii="Merriweather Medium" w:cs="Merriweather Medium" w:eastAsia="Merriweather Medium" w:hAnsi="Merriweather Medium"/>
                <w:i w:val="1"/>
                <w:iCs w:val="1"/>
                <w:sz w:val="24"/>
                <w:szCs w:val="24"/>
                <w:rtl w:val="0"/>
              </w:rPr>
              <w:t xml:space="preserve"> is a breakdown of those adjustments.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Merriweather" w:cs="Merriweather" w:eastAsia="Merriweather" w:hAnsi="Merriweather"/>
                <w:b w:val="1"/>
                <w:bCs w:val="1"/>
                <w:sz w:val="24"/>
                <w:szCs w:val="24"/>
              </w:rPr>
            </w:pPr>
            <w:r w:rsidDel="00000000" w:rsidR="00000000" w:rsidRPr="00000000">
              <w:rPr>
                <w:rFonts w:ascii="Merriweather Medium" w:cs="Merriweather Medium" w:eastAsia="Merriweather Medium" w:hAnsi="Merriweather Medium"/>
                <w:sz w:val="24"/>
                <w:szCs w:val="24"/>
                <w:rtl w:val="0"/>
              </w:rPr>
              <w:t xml:space="preserve">1.8.2 (Switch 2 edition) </w:t>
            </w:r>
            <w:r w:rsidDel="00000000" w:rsidR="00000000" w:rsidRPr="00000000">
              <w:rPr>
                <w:rFonts w:ascii="Merriweather" w:cs="Merriweather" w:eastAsia="Merriweather" w:hAnsi="Merriweather"/>
                <w:b w:val="1"/>
                <w:bCs w:val="1"/>
                <w:sz w:val="24"/>
                <w:szCs w:val="24"/>
                <w:rtl w:val="0"/>
              </w:rPr>
              <w:t xml:space="preserve">NO BLSS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documented route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completed runs at this time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 route in theory would essentially be the same as the 1.8.2 Switch 1 route, but execution would be significantly more difficult due to windbombs and BTBs working differently at 60 FPS.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Bug Limit (can be run on any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21">
              <w:r w:rsidDel="00000000" w:rsidR="00000000" w:rsidRPr="00000000">
                <w:rPr>
                  <w:rFonts w:ascii="Merriweather Medium" w:cs="Merriweather Medium" w:eastAsia="Merriweather Medium" w:hAnsi="Merriweather Medium"/>
                  <w:color w:val="1155cc"/>
                  <w:sz w:val="24"/>
                  <w:szCs w:val="24"/>
                  <w:u w:val="single"/>
                  <w:rtl w:val="0"/>
                </w:rPr>
                <w:t xml:space="preserve">Paperzlel’s route</w:t>
              </w:r>
            </w:hyperlink>
            <w:r w:rsidDel="00000000" w:rsidR="00000000" w:rsidRPr="00000000">
              <w:rPr>
                <w:rFonts w:ascii="Merriweather Medium" w:cs="Merriweather Medium" w:eastAsia="Merriweather Medium" w:hAnsi="Merriweather Medium"/>
                <w:sz w:val="24"/>
                <w:szCs w:val="24"/>
                <w:rtl w:val="0"/>
              </w:rPr>
              <w:t xml:space="preserve"> &amp; </w:t>
            </w:r>
            <w:hyperlink r:id="rId22">
              <w:r w:rsidDel="00000000" w:rsidR="00000000" w:rsidRPr="00000000">
                <w:rPr>
                  <w:rFonts w:ascii="Merriweather Medium" w:cs="Merriweather Medium" w:eastAsia="Merriweather Medium" w:hAnsi="Merriweather Medium"/>
                  <w:color w:val="1155cc"/>
                  <w:sz w:val="24"/>
                  <w:szCs w:val="24"/>
                  <w:u w:val="single"/>
                  <w:rtl w:val="0"/>
                </w:rPr>
                <w:t xml:space="preserve">expanded version of the route</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WR Route: </w:t>
            </w:r>
            <w:hyperlink r:id="rId23">
              <w:r w:rsidDel="00000000" w:rsidR="00000000" w:rsidRPr="00000000">
                <w:rPr>
                  <w:rFonts w:ascii="Merriweather Medium" w:cs="Merriweather Medium" w:eastAsia="Merriweather Medium" w:hAnsi="Merriweather Medium"/>
                  <w:color w:val="1155cc"/>
                  <w:sz w:val="24"/>
                  <w:szCs w:val="24"/>
                  <w:u w:val="single"/>
                  <w:rtl w:val="0"/>
                </w:rPr>
                <w:t xml:space="preserve">tight blood moon cycle version</w:t>
              </w:r>
            </w:hyperlink>
            <w:r w:rsidDel="00000000" w:rsidR="00000000" w:rsidRPr="00000000">
              <w:rPr>
                <w:rFonts w:ascii="Merriweather Medium" w:cs="Merriweather Medium" w:eastAsia="Merriweather Medium" w:hAnsi="Merriweather Medium"/>
                <w:sz w:val="24"/>
                <w:szCs w:val="24"/>
                <w:rtl w:val="0"/>
              </w:rPr>
              <w:t xml:space="preserve"> &amp; </w:t>
            </w:r>
            <w:hyperlink r:id="rId24">
              <w:r w:rsidDel="00000000" w:rsidR="00000000" w:rsidRPr="00000000">
                <w:rPr>
                  <w:rFonts w:ascii="Merriweather Medium" w:cs="Merriweather Medium" w:eastAsia="Merriweather Medium" w:hAnsi="Merriweather Medium"/>
                  <w:color w:val="1155cc"/>
                  <w:sz w:val="24"/>
                  <w:szCs w:val="24"/>
                  <w:u w:val="single"/>
                  <w:rtl w:val="0"/>
                </w:rPr>
                <w:t xml:space="preserve">easy blood moon cycle version</w:t>
              </w:r>
            </w:hyperlink>
            <w:r w:rsidDel="00000000" w:rsidR="00000000" w:rsidRPr="00000000">
              <w:rPr>
                <w:rFonts w:ascii="Merriweather Medium" w:cs="Merriweather Medium" w:eastAsia="Merriweather Medium" w:hAnsi="Merriweather Medium"/>
                <w:sz w:val="24"/>
                <w:szCs w:val="24"/>
                <w:rtl w:val="0"/>
              </w:rPr>
              <w:t xml:space="preserve"> (documented by Frozen_bnk)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WR VOD (MrPancakeTurtle) </w:t>
            </w:r>
            <w:hyperlink r:id="rId25">
              <w:r w:rsidDel="00000000" w:rsidR="00000000" w:rsidRPr="00000000">
                <w:rPr>
                  <w:rFonts w:ascii="Merriweather Medium" w:cs="Merriweather Medium" w:eastAsia="Merriweather Medium" w:hAnsi="Merriweather Medium"/>
                  <w:color w:val="1155cc"/>
                  <w:sz w:val="24"/>
                  <w:szCs w:val="24"/>
                  <w:u w:val="single"/>
                  <w:rtl w:val="0"/>
                </w:rPr>
                <w:t xml:space="preserve">Part 1</w:t>
              </w:r>
            </w:hyperlink>
            <w:r w:rsidDel="00000000" w:rsidR="00000000" w:rsidRPr="00000000">
              <w:rPr>
                <w:rFonts w:ascii="Merriweather Medium" w:cs="Merriweather Medium" w:eastAsia="Merriweather Medium" w:hAnsi="Merriweather Medium"/>
                <w:sz w:val="24"/>
                <w:szCs w:val="24"/>
                <w:rtl w:val="0"/>
              </w:rPr>
              <w:t xml:space="preserve"> </w:t>
            </w:r>
            <w:hyperlink r:id="rId26">
              <w:r w:rsidDel="00000000" w:rsidR="00000000" w:rsidRPr="00000000">
                <w:rPr>
                  <w:rFonts w:ascii="Merriweather Medium" w:cs="Merriweather Medium" w:eastAsia="Merriweather Medium" w:hAnsi="Merriweather Medium"/>
                  <w:color w:val="1155cc"/>
                  <w:sz w:val="24"/>
                  <w:szCs w:val="24"/>
                  <w:u w:val="single"/>
                  <w:rtl w:val="0"/>
                </w:rPr>
                <w:t xml:space="preserve">Part 2</w:t>
              </w:r>
            </w:hyperlink>
            <w:r w:rsidDel="00000000" w:rsidR="00000000" w:rsidRPr="00000000">
              <w:rPr>
                <w:rFonts w:ascii="Merriweather Medium" w:cs="Merriweather Medium" w:eastAsia="Merriweather Medium" w:hAnsi="Merriweather Medium"/>
                <w:sz w:val="24"/>
                <w:szCs w:val="24"/>
                <w:rtl w:val="0"/>
              </w:rPr>
              <w:t xml:space="preserve"> </w:t>
            </w:r>
            <w:hyperlink r:id="rId27">
              <w:r w:rsidDel="00000000" w:rsidR="00000000" w:rsidRPr="00000000">
                <w:rPr>
                  <w:rFonts w:ascii="Merriweather Medium" w:cs="Merriweather Medium" w:eastAsia="Merriweather Medium" w:hAnsi="Merriweather Medium"/>
                  <w:color w:val="1155cc"/>
                  <w:sz w:val="24"/>
                  <w:szCs w:val="24"/>
                  <w:u w:val="single"/>
                  <w:rtl w:val="0"/>
                </w:rPr>
                <w:t xml:space="preserve">Part 3</w:t>
              </w:r>
            </w:hyperlink>
            <w:r w:rsidDel="00000000" w:rsidR="00000000" w:rsidRPr="00000000">
              <w:rPr>
                <w:rFonts w:ascii="Merriweather Medium" w:cs="Merriweather Medium" w:eastAsia="Merriweather Medium" w:hAnsi="Merriweather Medium"/>
                <w:sz w:val="24"/>
                <w:szCs w:val="24"/>
                <w:rtl w:val="0"/>
              </w:rPr>
              <w:t xml:space="preserve"> </w:t>
            </w:r>
            <w:hyperlink r:id="rId28">
              <w:r w:rsidDel="00000000" w:rsidR="00000000" w:rsidRPr="00000000">
                <w:rPr>
                  <w:rFonts w:ascii="Merriweather Medium" w:cs="Merriweather Medium" w:eastAsia="Merriweather Medium" w:hAnsi="Merriweather Medium"/>
                  <w:color w:val="1155cc"/>
                  <w:sz w:val="24"/>
                  <w:szCs w:val="24"/>
                  <w:u w:val="single"/>
                  <w:rtl w:val="0"/>
                </w:rPr>
                <w:t xml:space="preserve">Part 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*NOTE: bug limit is not the same as glitchless; some glitches are allowed, but major game-breaking glitches are banned. See “Category Rules” (under the “show rules” tab) </w:t>
            </w:r>
            <w:hyperlink r:id="rId29">
              <w:r w:rsidDel="00000000" w:rsidR="00000000" w:rsidRPr="00000000">
                <w:rPr>
                  <w:rFonts w:ascii="Merriweather Medium" w:cs="Merriweather Medium" w:eastAsia="Merriweather Medium" w:hAnsi="Merriweather Medium"/>
                  <w:color w:val="1155cc"/>
                  <w:sz w:val="24"/>
                  <w:szCs w:val="24"/>
                  <w:u w:val="single"/>
                  <w:rtl w:val="0"/>
                </w:rPr>
                <w:t xml:space="preserve">here</w:t>
              </w:r>
            </w:hyperlink>
            <w:r w:rsidDel="00000000" w:rsidR="00000000" w:rsidRPr="00000000">
              <w:rPr>
                <w:rFonts w:ascii="Merriweather Medium" w:cs="Merriweather Medium" w:eastAsia="Merriweather Medium" w:hAnsi="Merriweather Medium"/>
                <w:sz w:val="24"/>
                <w:szCs w:val="24"/>
                <w:rtl w:val="0"/>
              </w:rPr>
              <w:t xml:space="preserve"> for a list of allowed and banned glitches and exploits. </w:t>
            </w:r>
            <w:r w:rsidDel="00000000" w:rsidR="00000000" w:rsidRPr="00000000">
              <w:rPr>
                <w:rFonts w:ascii="Merriweather Medium" w:cs="Merriweather Medium" w:eastAsia="Merriweather Medium" w:hAnsi="Merriweather Medium"/>
                <w:i w:val="1"/>
                <w:iCs w:val="1"/>
                <w:sz w:val="24"/>
                <w:szCs w:val="24"/>
                <w:rtl w:val="0"/>
              </w:rPr>
              <w:t xml:space="preserve">This ruleset is generally considered more challenging since major movement glitches and IST are prohibited.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Obsolete Speedrun Routes (pre 1.8 patches)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(in order from most recent to oldest)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30">
              <w:r w:rsidDel="00000000" w:rsidR="00000000" w:rsidRPr="00000000">
                <w:rPr>
                  <w:rFonts w:ascii="Merriweather Medium" w:cs="Merriweather Medium" w:eastAsia="Merriweather Medium" w:hAnsi="Merriweather Medium"/>
                  <w:color w:val="1155cc"/>
                  <w:sz w:val="24"/>
                  <w:szCs w:val="24"/>
                  <w:u w:val="single"/>
                  <w:rtl w:val="0"/>
                </w:rPr>
                <w:t xml:space="preserve">Original Omegabow route (w/traveler’s bow)</w:t>
              </w:r>
            </w:hyperlink>
            <w:r w:rsidDel="00000000" w:rsidR="00000000" w:rsidRPr="00000000">
              <w:rPr>
                <w:rFonts w:ascii="Merriweather Medium" w:cs="Merriweather Medium" w:eastAsia="Merriweather Medium" w:hAnsi="Merriweather Medium"/>
                <w:sz w:val="24"/>
                <w:szCs w:val="24"/>
                <w:rtl w:val="0"/>
              </w:rPr>
              <w:t xml:space="preserve"> (IST &amp; WMC)</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31">
              <w:r w:rsidDel="00000000" w:rsidR="00000000" w:rsidRPr="00000000">
                <w:rPr>
                  <w:rFonts w:ascii="Merriweather Medium" w:cs="Merriweather Medium" w:eastAsia="Merriweather Medium" w:hAnsi="Merriweather Medium"/>
                  <w:color w:val="1155cc"/>
                  <w:sz w:val="24"/>
                  <w:szCs w:val="24"/>
                  <w:u w:val="single"/>
                  <w:rtl w:val="0"/>
                </w:rPr>
                <w:t xml:space="preserve">Granatus</w:t>
              </w:r>
            </w:hyperlink>
            <w:r w:rsidDel="00000000" w:rsidR="00000000" w:rsidRPr="00000000">
              <w:rPr>
                <w:rFonts w:ascii="Merriweather Medium" w:cs="Merriweather Medium" w:eastAsia="Merriweather Medium" w:hAnsi="Merriweather Medium"/>
                <w:sz w:val="24"/>
                <w:szCs w:val="24"/>
                <w:rtl w:val="0"/>
              </w:rPr>
              <w:t xml:space="preserve"> (pre-IST, uses BLSS/BTB and transmutation)</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32">
              <w:r w:rsidDel="00000000" w:rsidR="00000000" w:rsidRPr="00000000">
                <w:rPr>
                  <w:rFonts w:ascii="Merriweather Medium" w:cs="Merriweather Medium" w:eastAsia="Merriweather Medium" w:hAnsi="Merriweather Medium"/>
                  <w:color w:val="1155cc"/>
                  <w:sz w:val="24"/>
                  <w:szCs w:val="24"/>
                  <w:u w:val="single"/>
                  <w:rtl w:val="0"/>
                </w:rPr>
                <w:t xml:space="preserve">8.1 Johnny</w:t>
              </w:r>
            </w:hyperlink>
            <w:r w:rsidDel="00000000" w:rsidR="00000000" w:rsidRPr="00000000">
              <w:rPr>
                <w:rFonts w:ascii="Merriweather Medium" w:cs="Merriweather Medium" w:eastAsia="Merriweather Medium" w:hAnsi="Merriweather Medium"/>
                <w:sz w:val="24"/>
                <w:szCs w:val="24"/>
                <w:rtl w:val="0"/>
              </w:rPr>
              <w:t xml:space="preserve"> (pre-IST, pre-BLSS, pre-transmutation)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33">
              <w:r w:rsidDel="00000000" w:rsidR="00000000" w:rsidRPr="00000000">
                <w:rPr>
                  <w:rFonts w:ascii="Merriweather Medium" w:cs="Merriweather Medium" w:eastAsia="Merriweather Medium" w:hAnsi="Merriweather Medium"/>
                  <w:color w:val="1155cc"/>
                  <w:sz w:val="24"/>
                  <w:szCs w:val="24"/>
                  <w:u w:val="single"/>
                  <w:rtl w:val="0"/>
                </w:rPr>
                <w:t xml:space="preserve">Commentated 8.1 walkthrough (ThisIsKel)</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Medium" w:cs="Merriweather Medium" w:eastAsia="Merriweather Medium" w:hAnsi="Merriweather Medium"/>
                <w:sz w:val="24"/>
                <w:szCs w:val="24"/>
              </w:rPr>
            </w:pPr>
            <w:hyperlink r:id="rId34">
              <w:r w:rsidDel="00000000" w:rsidR="00000000" w:rsidRPr="00000000">
                <w:rPr>
                  <w:rFonts w:ascii="Merriweather Medium" w:cs="Merriweather Medium" w:eastAsia="Merriweather Medium" w:hAnsi="Merriweather Medium"/>
                  <w:color w:val="1155cc"/>
                  <w:sz w:val="24"/>
                  <w:szCs w:val="24"/>
                  <w:u w:val="single"/>
                  <w:rtl w:val="0"/>
                </w:rPr>
                <w:t xml:space="preserve">7.4 SpecsNStats</w:t>
              </w:r>
            </w:hyperlink>
            <w:r w:rsidDel="00000000" w:rsidR="00000000" w:rsidRPr="00000000">
              <w:rPr>
                <w:rFonts w:ascii="Merriweather Medium" w:cs="Merriweather Medium" w:eastAsia="Merriweather Medium" w:hAnsi="Merriweather Medium"/>
                <w:sz w:val="24"/>
                <w:szCs w:val="24"/>
                <w:rtl w:val="0"/>
              </w:rPr>
              <w:t xml:space="preserve"> (pre-IST, pre-BLSS, pre-transmutation)</w:t>
            </w:r>
            <w:r w:rsidDel="00000000" w:rsidR="00000000" w:rsidRPr="00000000">
              <w:rPr>
                <w:rtl w:val="0"/>
              </w:rPr>
            </w:r>
          </w:p>
        </w:tc>
      </w:tr>
    </w:tbl>
    <w:p w:rsidR="00000000" w:rsidDel="00000000" w:rsidP="00000000" w:rsidRDefault="00000000" w:rsidRPr="00000000" w14:paraId="00000028">
      <w:pPr>
        <w:ind w:left="0" w:firstLine="0"/>
        <w:rPr>
          <w:rFonts w:ascii="Merriweather Medium" w:cs="Merriweather Medium" w:eastAsia="Merriweather Medium" w:hAnsi="Merriweather Medium"/>
          <w:sz w:val="24"/>
          <w:szCs w:val="24"/>
        </w:rPr>
      </w:pPr>
      <w:r w:rsidDel="00000000" w:rsidR="00000000" w:rsidRPr="00000000">
        <w:rPr>
          <w:rtl w:val="0"/>
        </w:rPr>
      </w:r>
    </w:p>
    <w:p w:rsidR="00000000" w:rsidDel="00000000" w:rsidP="00000000" w:rsidRDefault="00000000" w:rsidRPr="00000000" w14:paraId="00000029">
      <w:pPr>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100% EX Routes</w:t>
      </w:r>
    </w:p>
    <w:p w:rsidR="00000000" w:rsidDel="00000000" w:rsidP="00000000" w:rsidRDefault="00000000" w:rsidRPr="00000000" w14:paraId="0000002A">
      <w:pPr>
        <w:rPr>
          <w:rFonts w:ascii="Merriweather Medium" w:cs="Merriweather Medium" w:eastAsia="Merriweather Medium" w:hAnsi="Merriweather Medium"/>
          <w:i w:val="1"/>
          <w:iCs w:val="1"/>
          <w:sz w:val="24"/>
          <w:szCs w:val="24"/>
        </w:rPr>
      </w:pPr>
      <w:hyperlink r:id="rId35">
        <w:r w:rsidDel="00000000" w:rsidR="00000000" w:rsidRPr="00000000">
          <w:rPr>
            <w:rFonts w:ascii="Merriweather Medium" w:cs="Merriweather Medium" w:eastAsia="Merriweather Medium" w:hAnsi="Merriweather Medium"/>
            <w:color w:val="1155cc"/>
            <w:sz w:val="24"/>
            <w:szCs w:val="24"/>
            <w:u w:val="single"/>
            <w:rtl w:val="0"/>
          </w:rPr>
          <w:t xml:space="preserve">Ikurapan’s WR route</w:t>
        </w:r>
      </w:hyperlink>
      <w:r w:rsidDel="00000000" w:rsidR="00000000" w:rsidRPr="00000000">
        <w:rPr>
          <w:rFonts w:ascii="Merriweather Medium" w:cs="Merriweather Medium" w:eastAsia="Merriweather Medium" w:hAnsi="Merriweather Medium"/>
          <w:sz w:val="24"/>
          <w:szCs w:val="24"/>
          <w:rtl w:val="0"/>
        </w:rPr>
        <w:t xml:space="preserve"> and </w:t>
      </w:r>
      <w:hyperlink r:id="rId36">
        <w:r w:rsidDel="00000000" w:rsidR="00000000" w:rsidRPr="00000000">
          <w:rPr>
            <w:rFonts w:ascii="Merriweather Medium" w:cs="Merriweather Medium" w:eastAsia="Merriweather Medium" w:hAnsi="Merriweather Medium"/>
            <w:color w:val="1155cc"/>
            <w:sz w:val="24"/>
            <w:szCs w:val="24"/>
            <w:u w:val="single"/>
            <w:rtl w:val="0"/>
          </w:rPr>
          <w:t xml:space="preserve">Savage’s English transcription</w:t>
        </w:r>
      </w:hyperlink>
      <w:r w:rsidDel="00000000" w:rsidR="00000000" w:rsidRPr="00000000">
        <w:rPr>
          <w:rtl w:val="0"/>
        </w:rPr>
      </w:r>
    </w:p>
    <w:p w:rsidR="00000000" w:rsidDel="00000000" w:rsidP="00000000" w:rsidRDefault="00000000" w:rsidRPr="00000000" w14:paraId="0000002B">
      <w:pPr>
        <w:rPr>
          <w:rFonts w:ascii="Merriweather Medium" w:cs="Merriweather Medium" w:eastAsia="Merriweather Medium" w:hAnsi="Merriweather Medium"/>
          <w:sz w:val="24"/>
          <w:szCs w:val="24"/>
        </w:rPr>
      </w:pPr>
      <w:hyperlink r:id="rId37">
        <w:r w:rsidDel="00000000" w:rsidR="00000000" w:rsidRPr="00000000">
          <w:rPr>
            <w:rFonts w:ascii="Merriweather Medium" w:cs="Merriweather Medium" w:eastAsia="Merriweather Medium" w:hAnsi="Merriweather Medium"/>
            <w:color w:val="1155cc"/>
            <w:sz w:val="24"/>
            <w:szCs w:val="24"/>
            <w:u w:val="single"/>
            <w:rtl w:val="0"/>
          </w:rPr>
          <w:t xml:space="preserve">Older pre-IST route</w:t>
        </w:r>
      </w:hyperlink>
      <w:r w:rsidDel="00000000" w:rsidR="00000000" w:rsidRPr="00000000">
        <w:rPr>
          <w:rtl w:val="0"/>
        </w:rPr>
      </w:r>
    </w:p>
    <w:p w:rsidR="00000000" w:rsidDel="00000000" w:rsidP="00000000" w:rsidRDefault="00000000" w:rsidRPr="00000000" w14:paraId="0000002C">
      <w:pPr>
        <w:rPr>
          <w:rFonts w:ascii="Merriweather Medium" w:cs="Merriweather Medium" w:eastAsia="Merriweather Medium" w:hAnsi="Merriweather Medium"/>
          <w:sz w:val="24"/>
          <w:szCs w:val="24"/>
        </w:rPr>
      </w:pPr>
      <w:r w:rsidDel="00000000" w:rsidR="00000000" w:rsidRPr="00000000">
        <w:rPr>
          <w:rtl w:val="0"/>
        </w:rPr>
      </w:r>
    </w:p>
    <w:p w:rsidR="00000000" w:rsidDel="00000000" w:rsidP="00000000" w:rsidRDefault="00000000" w:rsidRPr="00000000" w14:paraId="0000002D">
      <w:pPr>
        <w:rPr>
          <w:rFonts w:ascii="Merriweather Medium" w:cs="Merriweather Medium" w:eastAsia="Merriweather Medium" w:hAnsi="Merriweather Medium"/>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Specialty Routes</w:t>
      </w:r>
      <w:r w:rsidDel="00000000" w:rsidR="00000000" w:rsidRPr="00000000">
        <w:rPr>
          <w:rtl w:val="0"/>
        </w:rPr>
      </w:r>
    </w:p>
    <w:p w:rsidR="00000000" w:rsidDel="00000000" w:rsidP="00000000" w:rsidRDefault="00000000" w:rsidRPr="00000000" w14:paraId="0000002E">
      <w:pPr>
        <w:rPr>
          <w:rFonts w:ascii="Merriweather Medium" w:cs="Merriweather Medium" w:eastAsia="Merriweather Medium" w:hAnsi="Merriweather Medium"/>
          <w:sz w:val="24"/>
          <w:szCs w:val="24"/>
        </w:rPr>
      </w:pPr>
      <w:hyperlink r:id="rId38">
        <w:r w:rsidDel="00000000" w:rsidR="00000000" w:rsidRPr="00000000">
          <w:rPr>
            <w:rFonts w:ascii="Merriweather Medium" w:cs="Merriweather Medium" w:eastAsia="Merriweather Medium" w:hAnsi="Merriweather Medium"/>
            <w:color w:val="1155cc"/>
            <w:sz w:val="24"/>
            <w:szCs w:val="24"/>
            <w:u w:val="single"/>
            <w:rtl w:val="0"/>
          </w:rPr>
          <w:t xml:space="preserve">Movement Glitch Restricted Hundo EX route</w:t>
        </w:r>
      </w:hyperlink>
      <w:r w:rsidDel="00000000" w:rsidR="00000000" w:rsidRPr="00000000">
        <w:rPr>
          <w:rFonts w:ascii="Merriweather Medium" w:cs="Merriweather Medium" w:eastAsia="Merriweather Medium" w:hAnsi="Merriweather Medium"/>
          <w:sz w:val="24"/>
          <w:szCs w:val="24"/>
          <w:rtl w:val="0"/>
        </w:rPr>
        <w:t xml:space="preserve"> by 31JSON</w:t>
      </w:r>
    </w:p>
    <w:p w:rsidR="00000000" w:rsidDel="00000000" w:rsidP="00000000" w:rsidRDefault="00000000" w:rsidRPr="00000000" w14:paraId="0000002F">
      <w:pPr>
        <w:rPr>
          <w:rFonts w:ascii="Merriweather Medium" w:cs="Merriweather Medium" w:eastAsia="Merriweather Medium" w:hAnsi="Merriweather Medium"/>
          <w:i w:val="1"/>
          <w:iCs w:val="1"/>
          <w:sz w:val="24"/>
          <w:szCs w:val="24"/>
        </w:rPr>
      </w:pPr>
      <w:r w:rsidDel="00000000" w:rsidR="00000000" w:rsidRPr="00000000">
        <w:rPr>
          <w:rFonts w:ascii="Merriweather Medium" w:cs="Merriweather Medium" w:eastAsia="Merriweather Medium" w:hAnsi="Merriweather Medium"/>
          <w:i w:val="1"/>
          <w:iCs w:val="1"/>
          <w:sz w:val="24"/>
          <w:szCs w:val="24"/>
          <w:rtl w:val="0"/>
        </w:rPr>
        <w:t xml:space="preserve">MGR restricts movement glitches–most notably windbombs, BLSS, and BTBs. Other glitches are allowed.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iscord.com/channels/269611402854006785/298175033224724500/1388609818356613317" TargetMode="External"/><Relationship Id="rId22" Type="http://schemas.openxmlformats.org/officeDocument/2006/relationships/hyperlink" Target="https://celer.pistonite.org/view/frozenbnk/100-Bug-Limit" TargetMode="External"/><Relationship Id="rId21" Type="http://schemas.openxmlformats.org/officeDocument/2006/relationships/hyperlink" Target="https://celer.pistonite.org/view/Paperzlel/100-BugLimit" TargetMode="External"/><Relationship Id="rId24" Type="http://schemas.openxmlformats.org/officeDocument/2006/relationships/hyperlink" Target="https://celer.pistonite.org/view/frozenbnk/100-BugLimit-2.1" TargetMode="External"/><Relationship Id="rId23" Type="http://schemas.openxmlformats.org/officeDocument/2006/relationships/hyperlink" Target="https://celer.pistonite.org/view/frozenbnk/100-Bug-Limit-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ler.itntpiston.app/#/gh/sobolews/omegeb/v1" TargetMode="External"/><Relationship Id="rId26" Type="http://schemas.openxmlformats.org/officeDocument/2006/relationships/hyperlink" Target="https://www.youtube.com/watch?v=fcDLoHGBqCU" TargetMode="External"/><Relationship Id="rId25" Type="http://schemas.openxmlformats.org/officeDocument/2006/relationships/hyperlink" Target="http://www.youtube.com/watch?v=J3MWwgrkk9M" TargetMode="External"/><Relationship Id="rId28" Type="http://schemas.openxmlformats.org/officeDocument/2006/relationships/hyperlink" Target="https://www.youtube.com/watch?v=CUhW2MnjNXU" TargetMode="External"/><Relationship Id="rId27" Type="http://schemas.openxmlformats.org/officeDocument/2006/relationships/hyperlink" Target="https://www.youtube.com/watch?v=M27Chx0LEuk" TargetMode="External"/><Relationship Id="rId5" Type="http://schemas.openxmlformats.org/officeDocument/2006/relationships/styles" Target="styles.xml"/><Relationship Id="rId6" Type="http://schemas.openxmlformats.org/officeDocument/2006/relationships/hyperlink" Target="https://celer.pistonite.org/view/31PNMR/Hundo-EX-Glitchless" TargetMode="External"/><Relationship Id="rId29" Type="http://schemas.openxmlformats.org/officeDocument/2006/relationships/hyperlink" Target="https://www.speedrun.com/botw?h=100-Original-1-0-1-7&amp;x=xk9jv4gd-onv6v6m8.013vo7xl-gnxqge48.qzn7dygq" TargetMode="External"/><Relationship Id="rId7" Type="http://schemas.openxmlformats.org/officeDocument/2006/relationships/hyperlink" Target="https://www.youtube.com/watch?v=0b0TNce_9tc&amp;" TargetMode="External"/><Relationship Id="rId8" Type="http://schemas.openxmlformats.org/officeDocument/2006/relationships/hyperlink" Target="https://celer.pistonite.org/view/sobolews/omegeb:v1_new_celer" TargetMode="External"/><Relationship Id="rId31" Type="http://schemas.openxmlformats.org/officeDocument/2006/relationships/hyperlink" Target="https://docs.google.com/spreadsheets/d/1GS5DRdfnNnsczeg-N-iR-6Is9yeAdsRwT4CyDZbdq5U/edit?gid=2065224045#gid=2065224045" TargetMode="External"/><Relationship Id="rId30" Type="http://schemas.openxmlformats.org/officeDocument/2006/relationships/hyperlink" Target="https://celer.itntpiston.app/#/gh/sobolews/omegabow" TargetMode="External"/><Relationship Id="rId11" Type="http://schemas.openxmlformats.org/officeDocument/2006/relationships/hyperlink" Target="https://www.youtube.com/watch?v=2QvoRZejf9s" TargetMode="External"/><Relationship Id="rId33" Type="http://schemas.openxmlformats.org/officeDocument/2006/relationships/hyperlink" Target="https://www.youtube.com/watch?v=QKJHoKJjLXc&amp;" TargetMode="External"/><Relationship Id="rId10" Type="http://schemas.openxmlformats.org/officeDocument/2006/relationships/hyperlink" Target="https://youtu.be/0YZkmVyhfy4" TargetMode="External"/><Relationship Id="rId32" Type="http://schemas.openxmlformats.org/officeDocument/2006/relationships/hyperlink" Target="http://docs.google.com/spreadsheets/d/17XWmoux_KJM-7_DXkDrpSVlXZQrZD2FunOCbEKWD4CU/edit?gid=1283515183#gid=1283515183" TargetMode="External"/><Relationship Id="rId13" Type="http://schemas.openxmlformats.org/officeDocument/2006/relationships/hyperlink" Target="https://celer.pistonite.org/view/Mickystam521/hundo-new" TargetMode="External"/><Relationship Id="rId35" Type="http://schemas.openxmlformats.org/officeDocument/2006/relationships/hyperlink" Target="http://docs.google.com/spreadsheets/d/1SH5VOyaeARNJ2X95QSrnev1U_hP38N2uUgcHOAaHIrk/edit?gid=1028440297#gid=1028440297" TargetMode="External"/><Relationship Id="rId12" Type="http://schemas.openxmlformats.org/officeDocument/2006/relationships/hyperlink" Target="https://www.youtube.com/watch?v=jG9dDOcJHyk" TargetMode="External"/><Relationship Id="rId34" Type="http://schemas.openxmlformats.org/officeDocument/2006/relationships/hyperlink" Target="https://docs.google.com/document/d/1CYoVJzUN7qmi6PHfAkVLj3ZcpmCO0_tX0QJx0FCCytM/edit?tab=t.0" TargetMode="External"/><Relationship Id="rId15" Type="http://schemas.openxmlformats.org/officeDocument/2006/relationships/hyperlink" Target="https://www.youtube.com/watch?v=o1P-VzWczRQ" TargetMode="External"/><Relationship Id="rId37" Type="http://schemas.openxmlformats.org/officeDocument/2006/relationships/hyperlink" Target="http://celer.itntpiston.app/#/gh/taoplusplus/botw100-EX" TargetMode="External"/><Relationship Id="rId14" Type="http://schemas.openxmlformats.org/officeDocument/2006/relationships/hyperlink" Target="https://www.youtube.com/watch?v=WEaoWXxap3E" TargetMode="External"/><Relationship Id="rId36" Type="http://schemas.openxmlformats.org/officeDocument/2006/relationships/hyperlink" Target="https://celer.pistonite.org/view/savage13/botw100ex" TargetMode="External"/><Relationship Id="rId17" Type="http://schemas.openxmlformats.org/officeDocument/2006/relationships/hyperlink" Target="https://docs.google.com/presentation/d/1NwJzpax5uda3oXTs-Gv8-rTWgCUMcXN99OsDF0bFk0k/edit?usp=sharing" TargetMode="External"/><Relationship Id="rId16" Type="http://schemas.openxmlformats.org/officeDocument/2006/relationships/hyperlink" Target="https://docs.google.com/presentation/d/1PKrCyJG7wkZUabP6RQw0Iwd2RtmcHOzV8M8dsRv4MbE/edit?usp=sharing" TargetMode="External"/><Relationship Id="rId38" Type="http://schemas.openxmlformats.org/officeDocument/2006/relationships/hyperlink" Target="https://restite.org/attic/?codeberg=31JSON/hundo-ex-mgr-omegeb-arrowless-story-notceler/raw/main.yaml" TargetMode="External"/><Relationship Id="rId19" Type="http://schemas.openxmlformats.org/officeDocument/2006/relationships/hyperlink" Target="https://ist.pistonite.app/?v4=H4sIAAAAAAAAA8VZbY_bNhL-bsD_YQLjcAlgu-uXTdMegkPSvDS4FrdYb1scin6gpLFEmCJVklrH-fWHGZJ68XqT4HC42y8rURI5fGb4zDPj2Yfd3Te__fwDOPRtA3tj4fU_736D1dXVX-DX1fLFcr2cTmZHYw_CmlYX_IqTNShZSz-dzBolfPh6OnHiHhfCgTN2OnkitfRwDZkVOq_AG5tXID4iOCU8TidP3Ml5rOF3d9L5wtyjPRqrij-mkxI9ZOKAhWgahdMJivF9Wka03tDy08nsnVHKHOHWtDR1YU1zYeUwc2P8QskCNtBg06B1sAFXWWNqB5k5mMwc4RqEtebowCksSqxEXaOFF-AaaaU3NoNGWFEqWaCFNXwSTZiBpmp1vF4D6qK1YtHdW_HJ2HhXGY0neqcs4Tko41sHW2is1Dk6B7aN7-2NReeLIyqF1pFxIjdWwxZkjmwlfAtFa6XQsIajMQVs4WCsOUBhRWl0ZjTSvnLVZrAXKqch2mJm6ixMYM1JqFyJU20shruyFbZw3ZgWp8IKtxe6hA0InUvUPny8BiU_CbU3zgtl9OBOqu6mIpMZDqnLRR03t3AHPKKFSjh_WpgaFXqoUFh_WjhJmGOx2NtWeiiktkKoYEF1UlJoV0lURW-Oyy0e001OVqcHhGrZ3VVi72EL1cm2CjPhHJhGKNjAXkhLLtGyrOi1AmEVfZjTXj1kiF6lABvFRoqcxngKruT7PhTKEradm6O_LiAdov3LgEwnrW5E63A6mfV_08nsw-4Odnevbu9m50_eSes8OEX7sCgOUpfTyeyNAVe3ZakQSiV9Xi3hR6OKPqbnw7CdjzGdc8DNB4gtYRdmW1Q0i6-wBqEL8EIdwBtwlWmWsEOl6JlDkB5rB0_xY46NP_PYsZJ5RZ-0qoAMQXi4Wj6bTp5YrM09jk7e-HSN54nnYujZ6eQJgwBbRsRNJ7MbmR-CwW0DUoOxBdrAGYOIOLOQ5u2NGJgQHDkamO0wN7p46AKKJqMRzB5Q5BXsranJEsiQWK1G7aXRWMTAS-HPSwYSG9BOiC1aLThiDuyJVTc7IR5mnifX986aP-KpMz8F9rrkn5F7Rpauk63rEUnGs8AzPuYVvEd78hUhHnwj9Gnon_EsZwt0qw6tmU5md5W0D52xGx2GB-BdwO0rIeuj5L8JWzfrBegK3cBL8BWxtNFs0l4ZY_lANoRrJvIDUOamVzcQGHTEeCkPhVdGrLmOdDai5kGiCJ88lh44IzAXTyf4Zyubh5kuPUiJLt2P0lUaHOaEIBGIDPdwMi0UstB_9VAYeLO7ezUnJDSUhlx2Mq0FdyRfQ65MfmBwwrPGokPtwcsa4SnBx1di79GGD0l9oGhZidCSz6YTi8qIIkig2Xv08EHfC0oJOy8s3Inse2DensNPc7jdgCVqgQ1P7eYQWX0Jt9gQgcQHy-mEx_8GPe2_Ih3WKIS4ZI1Cu3hDJ4UtrATFuLjHJUQwckFYOMTwQt5aZyydKdogvemIcNoEHEgfbFzCjSVl8mZxI4potjeQMQ9KH2KJDkFuEfUyITGdOGM9HPC0oPNAoDC4NQrlwIsMVnOgCN3MITeqrTVcL-GDhj9bilDX5qSHpNHfE1o_4d7P4c2iEQX80jCAt2TJPJoVnrN_C9PBG1MaeZYJ9EUUSA6xIGjTyYvjNHwh3keRex7W6TDEiA4fJzXXxSObsWahIcnbWWt1gn4vLc7BNaKGVwQQW9rlz2aYnEQppO7N3qQJOw5YMQckbuyehvVXQeiE1ecc5S4sSWpDetirE4ijOA0p6bEVkpNDEhNKAWOVIZ1mtjqQdoDkxRl_DBA9xyyppcQiI5ZZjwTpGpKmG_kkof7QxOCyBzZCMvJsmmDYyP3b5Oh-0s7wR_fehwMTQy0-gvOillrM4XmQea7H_Pk2lhsLY7NOvuXG2rYhOTDe3qAYCrTxmNge4PGWsmrgNCYGU2M4xaw_3t_MgSRnIYVHdQqsBU-p_KuM8SEqeUzuwbN-MHTonHkWTpohnol0lUBx4p7T7NgzHOqhrLmmHSJrJaXgu--2fO_mo3xF9ZlmvRK-6kEjR4QJKPTDZOmdmGVSBZQGHlZJ3XGNem2I-UW0v_0atHeM2hDRDsFvaL1IqZxdppOA8Yq909kTFMsXzXn-vzEnTZW1JyavUY4elojhFXeUex9URcwJtfBopVDd_t6Z1vrq8xvk5oA5GNegsGk1LvHD5r_7is1_bjcci-OiT7U4LBxiHPU7JpOsEc5jMfzwfOYUo9sLuilMEsq-VOjFOu9LAcZQ7kN9w1rh_5liIwwQEFjCLzqKnfiP1bSTimRVR5gUeJs-KebGhFQ3yMwX4O2_H-Q_QtFpFIfTYm8lFoujVMWiJEXifm-szPHl6vp6XjUvV-urPwK468-BO84guSHB5ZGp57VRzhCI6KggIpbjEmVYwp8X7alRRd9balbNic684YFGWA_HCm3g4yQAYBcaZoHRuAfmYLOGf7BWCfl2L6xxFaemcOlyoTBe50ocU73wHDKhhRYOmrZuDkMZsV5H-ZMqAdf3VphHNyHpuS8K9jOB3upH36c9lWRpIaxGCyVmo7YF9S1ubt_eXGppzMadQGrMdR0-JYvo3NXjbadZLQ4Iro14V8R6-FHkXp1guwrH5-GxHUA960L10vlNPk8TrK4SvrEDGnJcp0oHRe6g4nf8jlJ9R5BuhvKH7geyaqRF-BnXxEGakev5MmRbHuSeFl-GBhhdjZp4NJB6aPQpRSBfcfdj_DoJq-FIlZbhHhvPFBUybTmeZBoe6Ttepo-8-HaMkRjJMX6BopvEjAjzMBMKPkosY5RwHtYhGOj5o9HAtj1CHQGolnLGJSbqn16OgGD9BZ0xDnTqw19s3fH3DxvBfTN39nMXyb7CU9ReBbpGHHUSqcO2SSRwFlWjbhcvNe4Hx5ZmaEMO2IYpJmW_4QeX3-yOZUz23NjhEjSjTnvXiqD5PrPXhMZg4n693s0UBg_UDh011jYD2XNZDVwSMbNfIo9xoRyk4fu3r-fwYLQxHniriflKzOB3Kpherv9Ik9NL_Vho7D0C8eP55D_eYAiJjQ1V8dZTPyq0TkYtRu6wJytTJAx2IvwI_WRO2vdZIpi9jbBGxls50nJd2mDy5wchDXSlVbDDQeykEdJrXUQj41N4et5W40kbLJ6lAoOIMcbyqFkUFqIZI96hvc-x1e-VpUV4zmSTzj79JsalGTNPqIq59XtJEX5GGdwGpfv-7euunTSSvyG_9bZ2x-1p3DLnrwxRP9j5-Hj2W4r-uOSGASYR3sxwkJjPrhSAXZwFTqdIqUFKfYfTMNlFr9LPUfFntyX8K-VjJQ8Iq-urqznnaI1YAO3i77DjZuXJtKG82A66o9fExtSko5_jSkH_jxWKrtM4iMgfjPZSt1GNQau9VPCrUX4vNdzRYPD8NuXu1eBHQB-ez3ZkqWCfGBfEYSn6s8ajizDSHVj6nYY-IdLv8UwCsyAZHC1jrdhqEA60sbVQS_iRunqc4wqjcQ4lhZ5q80Pq8xJ9Ql6JuoHvn_0bEnqaieUdAAA=" TargetMode="External"/><Relationship Id="rId18" Type="http://schemas.openxmlformats.org/officeDocument/2006/relationships/hyperlink" Target="https://ist.pistonite.app/?v4=H4sIAAAAAAAAA8VZbY_bNhL-bsD_YQLjcAlgu-uXTdMegkPSvDS4FrdYb1scin6gpLFEmCJVklrH-fWHGZJ68XqT4HC42y8rURI5fGb4zDPj2Yfd3Te__fwDOPRtA3tj4fU_736D1dXVX-DX1fLFcr2cTmZHYw_CmlYX_IqTNShZSz-dzBolfPh6OnHiHhfCgTN2OnkitfRwDZkVOq_AG5tXID4iOCU8TidP3Ml5rOF3d9L5wtyjPRqrij-mkxI9ZOKAhWgahdMJivF9Wka03tDy08nsnVHKHOHWtDR1YU1zYeUwc2P8QskCNtBg06B1sAFXWWNqB5k5mMwc4RqEtebowCksSqxEXaOFF-AaaaU3NoNGWFEqWaCFNXwSTZiBpmp1vF4D6qK1YtHdW_HJ2HhXGY0neqcs4Tko41sHW2is1Dk6B7aN7-2NReeLIyqF1pFxIjdWwxZkjmwlfAtFa6XQsIajMQVs4WCsOUBhRWl0ZjTSvnLVZrAXKqch2mJm6ixMYM1JqFyJU20shruyFbZw3ZgWp8IKtxe6hA0InUvUPny8BiU_CbU3zgtl9OBOqu6mIpMZDqnLRR03t3AHPKKFSjh_WpgaFXqoUFh_WjhJmGOx2NtWeiiktkKoYEF1UlJoV0lURW-Oyy0e001OVqcHhGrZ3VVi72EL1cm2CjPhHJhGKNjAXkhLLtGyrOi1AmEVfZjTXj1kiF6lABvFRoqcxngKruT7PhTKEradm6O_LiAdov3LgEwnrW5E63A6mfV_08nsw-4Odnevbu9m50_eSes8OEX7sCgOUpfTyeyNAVe3ZakQSiV9Xi3hR6OKPqbnw7CdjzGdc8DNB4gtYRdmW1Q0i6-wBqEL8EIdwBtwlWmWsEOl6JlDkB5rB0_xY46NP_PYsZJ5RZ-0qoAMQXi4Wj6bTp5YrM09jk7e-HSN54nnYujZ6eQJgwBbRsRNJ7MbmR-CwW0DUoOxBdrAGYOIOLOQ5u2NGJgQHDkamO0wN7p46AKKJqMRzB5Q5BXsranJEsiQWK1G7aXRWMTAS-HPSwYSG9BOiC1aLThiDuyJVTc7IR5mnifX986aP-KpMz8F9rrkn5F7Rpauk63rEUnGs8AzPuYVvEd78hUhHnwj9Gnon_EsZwt0qw6tmU5md5W0D52xGx2GB-BdwO0rIeuj5L8JWzfrBegK3cBL8BWxtNFs0l4ZY_lANoRrJvIDUOamVzcQGHTEeCkPhVdGrLmOdDai5kGiCJ88lh44IzAXTyf4Zyubh5kuPUiJLt2P0lUaHOaEIBGIDPdwMi0UstB_9VAYeLO7ezUnJDSUhlx2Mq0FdyRfQ65MfmBwwrPGokPtwcsa4SnBx1di79GGD0l9oGhZidCSz6YTi8qIIkig2Xv08EHfC0oJOy8s3Inse2DensNPc7jdgCVqgQ1P7eYQWX0Jt9gQgcQHy-mEx_8GPe2_Ih3WKIS4ZI1Cu3hDJ4UtrATFuLjHJUQwckFYOMTwQt5aZyydKdogvemIcNoEHEgfbFzCjSVl8mZxI4potjeQMQ9KH2KJDkFuEfUyITGdOGM9HPC0oPNAoDC4NQrlwIsMVnOgCN3MITeqrTVcL-GDhj9bilDX5qSHpNHfE1o_4d7P4c2iEQX80jCAt2TJPJoVnrN_C9PBG1MaeZYJ9EUUSA6xIGjTyYvjNHwh3keRex7W6TDEiA4fJzXXxSObsWahIcnbWWt1gn4vLc7BNaKGVwQQW9rlz2aYnEQppO7N3qQJOw5YMQckbuyehvVXQeiE1ecc5S4sSWpDetirE4ijOA0p6bEVkpNDEhNKAWOVIZ1mtjqQdoDkxRl_DBA9xyyppcQiI5ZZjwTpGpKmG_kkof7QxOCyBzZCMvJsmmDYyP3b5Oh-0s7wR_fehwMTQy0-gvOillrM4XmQea7H_Pk2lhsLY7NOvuXG2rYhOTDe3qAYCrTxmNge4PGWsmrgNCYGU2M4xaw_3t_MgSRnIYVHdQqsBU-p_KuM8SEqeUzuwbN-MHTonHkWTpohnol0lUBx4p7T7NgzHOqhrLmmHSJrJaXgu--2fO_mo3xF9ZlmvRK-6kEjR4QJKPTDZOmdmGVSBZQGHlZJ3XGNem2I-UW0v_0atHeM2hDRDsFvaL1IqZxdppOA8Yq909kTFMsXzXn-vzEnTZW1JyavUY4elojhFXeUex9URcwJtfBopVDd_t6Z1vrq8xvk5oA5GNegsGk1LvHD5r_7is1_bjcci-OiT7U4LBxiHPU7JpOsEc5jMfzwfOYUo9sLuilMEsq-VOjFOu9LAcZQ7kN9w1rh_5liIwwQEFjCLzqKnfiP1bSTimRVR5gUeJs-KebGhFQ3yMwX4O2_H-Q_QtFpFIfTYm8lFoujVMWiJEXifm-szPHl6vp6XjUvV-urPwK468-BO84guSHB5ZGp57VRzhCI6KggIpbjEmVYwp8X7alRRd9balbNic684YFGWA_HCm3g4yQAYBcaZoHRuAfmYLOGf7BWCfl2L6xxFaemcOlyoTBe50ocU73wHDKhhRYOmrZuDkMZsV5H-ZMqAdf3VphHNyHpuS8K9jOB3upH36c9lWRpIaxGCyVmo7YF9S1ubt_eXGppzMadQGrMdR0-JYvo3NXjbadZLQ4Iro14V8R6-FHkXp1guwrH5-GxHUA960L10vlNPk8TrK4SvrEDGnJcp0oHRe6g4nf8jlJ9R5BuhvKH7geyaqRF-BnXxEGakev5MmRbHuSeFl-GBhhdjZp4NJB6aPQpRSBfcfdj_DoJq-FIlZbhHhvPFBUybTmeZBoe6Ttepo-8-HaMkRjJMX6BopvEjAjzMBMKPkosY5RwHtYhGOj5o9HAtj1CHQGolnLGJSbqn16OgGD9BZ0xDnTqw19s3fH3DxvBfTN39nMXyb7CU9ReBbpGHHUSqcO2SSRwFlWjbhcvNe4Hx5ZmaEMO2IYpJmW_4QeX3-yOZUz23NjhEjSjTnvXiqD5PrPXhMZg4n693s0UBg_UDh011jYD2XNZDVwSMbNfIo9xoRyk4fu3r-fwYLQxHniriflKzOB3Kpherv9Ik9NL_Vho7D0C8eP55D_eYAiJjQ1V8dZTPyq0TkYtRu6wJytTJAx2IvwI_WRO2vdZIpi9jbBGxls50nJd2mDy5wchDXSlVbDDQeykEdJrXUQj41N4et5W40kbLJ6lAoOIMcbyqFkUFqIZI96hvc-x1e-VpUV4zmSTzj79JsalGTNPqIq59XtJEX5GGdwGpfv-7euunTSSvyG_9bZ2x-1p3DLnrwxRP9j5-Hj2W4r-uOSGASYR3sxwkJjPrhSAXZwFTqdIqUFKfYfTMNlFr9LPUfFntyX8K-VjJQ8Iq-urqznnaI1YAO3i77DjZuXJtKG82A66o9fExtSko5_jSkH_jxWKrtM4iMgfjPZSt1GNQau9VPCrUX4vNdzRYPD8NuXu1eBHQB-ez3ZkqWCfGBfEYSn6s8ajizDSHVj6nYY-IdLv8UwCsyAZHC1jrdhqEA60sbVQS_iRunqc4wqjcQ4lhZ5q80Pq8xJ9Ql6JuoHvn_0bEnqaieUdAA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Medium-regular.ttf"/><Relationship Id="rId2" Type="http://schemas.openxmlformats.org/officeDocument/2006/relationships/font" Target="fonts/MerriweatherMedium-bold.ttf"/><Relationship Id="rId3" Type="http://schemas.openxmlformats.org/officeDocument/2006/relationships/font" Target="fonts/MerriweatherMedium-italic.ttf"/><Relationship Id="rId4" Type="http://schemas.openxmlformats.org/officeDocument/2006/relationships/font" Target="fonts/MerriweatherMedium-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