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DF8" w:rsidRDefault="003C53A6">
      <w:r>
        <w:rPr>
          <w:rFonts w:ascii="Merriweather" w:eastAsia="Times New Roman" w:hAnsi="Merriweather" w:cs="Times New Roman"/>
          <w:color w:val="212931"/>
          <w:shd w:val="clear" w:color="auto" w:fill="FFFFFF"/>
        </w:rPr>
        <w:t>About me:</w:t>
      </w:r>
    </w:p>
    <w:p w:rsidR="00084DCC" w:rsidRDefault="00084DCC">
      <w:r>
        <w:t xml:space="preserve">I am a graduate student pursuing my </w:t>
      </w:r>
      <w:proofErr w:type="spellStart"/>
      <w:r>
        <w:t>Ph.d.</w:t>
      </w:r>
      <w:proofErr w:type="spellEnd"/>
      <w:r>
        <w:t xml:space="preserve"> in Civil and Environmental Engineering at the University of California, Davis with Dr. Holly </w:t>
      </w:r>
      <w:proofErr w:type="spellStart"/>
      <w:r>
        <w:t>Oldroyd</w:t>
      </w:r>
      <w:proofErr w:type="spellEnd"/>
      <w:r>
        <w:t>. From 2013-2017, I was an undergraduate student at the University of Nevada, Reno, where I worked with Dr. Heather Holmes and received one undergraduate degree in Physics and one undergraduate degree in Atmospheric Sciences. On a typical work day, I can be seen working on numerical modeling of the atmosphere, working on weather stations, learning new Python tricks, and developing new baked goods!</w:t>
      </w:r>
    </w:p>
    <w:p w:rsidR="00084DCC" w:rsidRDefault="00084DCC"/>
    <w:p w:rsidR="00084DCC" w:rsidRDefault="00084DCC">
      <w:r>
        <w:t xml:space="preserve">My research interests </w:t>
      </w:r>
      <w:r w:rsidR="00F95E0D">
        <w:t xml:space="preserve">are tied to the interactions between the atmosphere and the earth’s surface. Specifically, I am interested in how the earth’s surface couples with the atmosphere, and influence energy partitioning, near surface meteorology, planetary boundary layer dynamics, water availability, and </w:t>
      </w:r>
      <w:proofErr w:type="gramStart"/>
      <w:r w:rsidR="00F95E0D">
        <w:t>decision making</w:t>
      </w:r>
      <w:proofErr w:type="gramEnd"/>
      <w:r w:rsidR="00F95E0D">
        <w:t xml:space="preserve"> processes that revolve around this area. My research experience to date has been focused on modeling land surface interactions within the Central Valley, California to try and understand the influence of irrigation on the land-surface-atmosphere nexus. I work in Python, </w:t>
      </w:r>
      <w:proofErr w:type="spellStart"/>
      <w:r w:rsidR="00F95E0D">
        <w:t>Matlab</w:t>
      </w:r>
      <w:proofErr w:type="spellEnd"/>
      <w:r w:rsidR="00F95E0D">
        <w:t xml:space="preserve">, shell, and Fortran to develop new model code, analyze data, and visualize results with a combination of traditional coding methods and data science techniques (evolutionary algorithms, self-organizing maps, etc.). </w:t>
      </w:r>
    </w:p>
    <w:p w:rsidR="00F95E0D" w:rsidRDefault="00F95E0D"/>
    <w:p w:rsidR="003C53A6" w:rsidRDefault="003C53A6">
      <w:r>
        <w:t>Research:</w:t>
      </w:r>
    </w:p>
    <w:p w:rsidR="00F95E0D" w:rsidRDefault="004D5847">
      <w:pPr>
        <w:rPr>
          <w:rFonts w:eastAsia="Times New Roman" w:cstheme="minorHAnsi"/>
          <w:color w:val="333333"/>
          <w:sz w:val="22"/>
          <w:szCs w:val="22"/>
          <w:shd w:val="clear" w:color="auto" w:fill="FFFFFF"/>
        </w:rPr>
      </w:pPr>
      <w:r w:rsidRPr="001D7B23">
        <w:rPr>
          <w:rFonts w:eastAsia="Times New Roman" w:cstheme="minorHAnsi"/>
          <w:color w:val="333333"/>
          <w:sz w:val="22"/>
          <w:szCs w:val="22"/>
          <w:shd w:val="clear" w:color="auto" w:fill="FFFFFF"/>
        </w:rPr>
        <w:t xml:space="preserve">California’s San </w:t>
      </w:r>
      <w:r>
        <w:rPr>
          <w:rFonts w:eastAsia="Times New Roman" w:cstheme="minorHAnsi"/>
          <w:color w:val="333333"/>
          <w:sz w:val="22"/>
          <w:szCs w:val="22"/>
          <w:shd w:val="clear" w:color="auto" w:fill="FFFFFF"/>
        </w:rPr>
        <w:t>Central Valley</w:t>
      </w:r>
      <w:r w:rsidRPr="001D7B23">
        <w:rPr>
          <w:rFonts w:eastAsia="Times New Roman" w:cstheme="minorHAnsi"/>
          <w:color w:val="333333"/>
          <w:sz w:val="22"/>
          <w:szCs w:val="22"/>
          <w:shd w:val="clear" w:color="auto" w:fill="FFFFFF"/>
        </w:rPr>
        <w:t xml:space="preserve"> is subject to some of the most complex atmospheric dynamics within the United States, which present challenges to both effective weather and air quality forecasting and water resource and fire hazard management strategies.</w:t>
      </w:r>
      <w:r w:rsidRPr="00D67B23">
        <w:rPr>
          <w:rFonts w:eastAsia="Times New Roman" w:cstheme="minorHAnsi"/>
          <w:sz w:val="22"/>
          <w:szCs w:val="22"/>
        </w:rPr>
        <w:t xml:space="preserve"> </w:t>
      </w:r>
      <w:r w:rsidRPr="001D7B23">
        <w:rPr>
          <w:rFonts w:eastAsia="Times New Roman" w:cstheme="minorHAnsi"/>
          <w:color w:val="333333"/>
          <w:sz w:val="22"/>
          <w:szCs w:val="22"/>
          <w:shd w:val="clear" w:color="auto" w:fill="FFFFFF"/>
        </w:rPr>
        <w:t>During the summer, the dynamics in the region are characterized by weak synoptic forcing, up/down valley flows, and entrapment of air between the Costal, Tehachapi, and Sierra Nevada mountain ranges. Moreover, smaller-scale land-surface characteristics, such as heterogeneous land use and variable irrigation, and localized katabatic/anabatic winds from the surrounding mountain slopes lead to atmospheric conditions that vary significantly in space and time.</w:t>
      </w:r>
    </w:p>
    <w:p w:rsidR="004D5847" w:rsidRDefault="004D5847"/>
    <w:p w:rsidR="004D5847" w:rsidRDefault="004D5847">
      <w:r>
        <w:t xml:space="preserve">This current project is focused on investigating the influence of irrigative soil moisture on atmospheric dynamics within California’s Central Valley. This project uses a numerical weather prediction model (the Weather Research and Forecasting model), wind profilers, satellite remote sensing data, airplane measurements, and evapotranspiration data from California’s Irrigation Management Information System to analyze the interactions between the earth’s surface, near surface meteorology, and planetary boundary layer structure. </w:t>
      </w:r>
    </w:p>
    <w:p w:rsidR="004D5847" w:rsidRDefault="004D5847"/>
    <w:p w:rsidR="004D5847" w:rsidRDefault="002F53A3">
      <w:r>
        <w:t xml:space="preserve">We are currently conducting a sensitivity test of the base land surface models within the Weather Research and Forecasting Model to discern the treatment of soil moisture within different model configurations. </w:t>
      </w:r>
      <w:r w:rsidR="00406725">
        <w:t xml:space="preserve">Future plans include working with data assimilation to include observations of soil moisture in simulations to determine if improvement in the representation of near surface atmospheric dynamical features improves. </w:t>
      </w:r>
      <w:bookmarkStart w:id="0" w:name="_GoBack"/>
      <w:bookmarkEnd w:id="0"/>
    </w:p>
    <w:sectPr w:rsidR="004D5847" w:rsidSect="0018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CC"/>
    <w:rsid w:val="0003365A"/>
    <w:rsid w:val="00084DCC"/>
    <w:rsid w:val="00186FE3"/>
    <w:rsid w:val="002F53A3"/>
    <w:rsid w:val="003C53A6"/>
    <w:rsid w:val="00406725"/>
    <w:rsid w:val="004D5847"/>
    <w:rsid w:val="00766CC5"/>
    <w:rsid w:val="00BB1DF8"/>
    <w:rsid w:val="00F9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80D49"/>
  <w15:chartTrackingRefBased/>
  <w15:docId w15:val="{EA7D4105-466A-E248-AA9C-8BABF84D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Aaron Alexander</dc:creator>
  <cp:keywords/>
  <dc:description/>
  <cp:lastModifiedBy>Aaron Aaron Alexander</cp:lastModifiedBy>
  <cp:revision>3</cp:revision>
  <dcterms:created xsi:type="dcterms:W3CDTF">2019-03-25T17:12:00Z</dcterms:created>
  <dcterms:modified xsi:type="dcterms:W3CDTF">2019-03-25T18:50:00Z</dcterms:modified>
</cp:coreProperties>
</file>