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5F" w:rsidRDefault="00DD6E5F" w:rsidP="00DD6E5F">
      <w:pPr>
        <w:jc w:val="center"/>
      </w:pPr>
      <w:r w:rsidRPr="009C5299">
        <w:rPr>
          <w:noProof/>
        </w:rPr>
        <w:drawing>
          <wp:inline distT="0" distB="0" distL="0" distR="0" wp14:anchorId="68B97F5B" wp14:editId="2F57B5DA">
            <wp:extent cx="3276600" cy="895350"/>
            <wp:effectExtent l="0" t="0" r="0" b="0"/>
            <wp:docPr id="1" name="Picture 1" descr="C:\Users\User\Desktop\NEW BATCH\ONLIN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EW BATCH\ONLINE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E5F" w:rsidRDefault="00DD6E5F" w:rsidP="00DD6E5F">
      <w:pPr>
        <w:jc w:val="center"/>
      </w:pPr>
    </w:p>
    <w:p w:rsidR="00DD6E5F" w:rsidRDefault="00DD6E5F" w:rsidP="00DD6E5F">
      <w:pPr>
        <w:jc w:val="center"/>
      </w:pPr>
    </w:p>
    <w:p w:rsidR="00DD6E5F" w:rsidRDefault="00DD6E5F" w:rsidP="00DD6E5F">
      <w:pPr>
        <w:jc w:val="center"/>
      </w:pPr>
    </w:p>
    <w:p w:rsidR="00DD6E5F" w:rsidRDefault="00DD6E5F" w:rsidP="00DD6E5F">
      <w:pPr>
        <w:jc w:val="center"/>
      </w:pPr>
    </w:p>
    <w:p w:rsidR="00DD6E5F" w:rsidRDefault="00DD6E5F" w:rsidP="00DD6E5F">
      <w:pPr>
        <w:jc w:val="center"/>
      </w:pPr>
    </w:p>
    <w:p w:rsidR="00DD6E5F" w:rsidRDefault="00DD6E5F" w:rsidP="00DD6E5F">
      <w:pPr>
        <w:jc w:val="center"/>
      </w:pPr>
    </w:p>
    <w:p w:rsidR="00DD6E5F" w:rsidRDefault="00DD6E5F" w:rsidP="00DD6E5F">
      <w:pPr>
        <w:jc w:val="center"/>
      </w:pPr>
    </w:p>
    <w:p w:rsidR="00DD6E5F" w:rsidRPr="00EE4B62" w:rsidRDefault="00DD6E5F" w:rsidP="00DD6E5F">
      <w:pPr>
        <w:jc w:val="center"/>
        <w:rPr>
          <w:rFonts w:ascii="Segoe UI" w:hAnsi="Segoe UI" w:cs="Segoe UI"/>
          <w:b/>
          <w:sz w:val="36"/>
          <w:szCs w:val="36"/>
        </w:rPr>
      </w:pPr>
      <w:bookmarkStart w:id="0" w:name="_GoBack"/>
      <w:r w:rsidRPr="00EE4B62">
        <w:rPr>
          <w:rFonts w:ascii="Segoe UI" w:hAnsi="Segoe UI" w:cs="Segoe UI"/>
          <w:b/>
          <w:sz w:val="36"/>
          <w:szCs w:val="36"/>
        </w:rPr>
        <w:t xml:space="preserve">Project </w:t>
      </w:r>
      <w:r>
        <w:rPr>
          <w:rFonts w:ascii="Segoe UI" w:hAnsi="Segoe UI" w:cs="Segoe UI"/>
          <w:b/>
          <w:sz w:val="36"/>
          <w:szCs w:val="36"/>
        </w:rPr>
        <w:t>Interim Report</w:t>
      </w:r>
    </w:p>
    <w:bookmarkEnd w:id="0"/>
    <w:p w:rsidR="00DD6E5F" w:rsidRDefault="00DD6E5F" w:rsidP="00DD6E5F">
      <w:pPr>
        <w:jc w:val="center"/>
      </w:pPr>
    </w:p>
    <w:p w:rsidR="00DD6E5F" w:rsidRDefault="00DD6E5F" w:rsidP="00DD6E5F"/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DD6E5F" w:rsidTr="00DB284F">
        <w:trPr>
          <w:trHeight w:val="626"/>
        </w:trPr>
        <w:tc>
          <w:tcPr>
            <w:tcW w:w="4682" w:type="dxa"/>
            <w:vAlign w:val="center"/>
          </w:tcPr>
          <w:p w:rsidR="00DD6E5F" w:rsidRPr="00FE2C03" w:rsidRDefault="00DD6E5F" w:rsidP="00DB284F">
            <w:pPr>
              <w:rPr>
                <w:rFonts w:ascii="Segoe UI" w:hAnsi="Segoe UI" w:cs="Segoe UI"/>
                <w:b/>
                <w:bCs/>
                <w:iCs/>
                <w:sz w:val="24"/>
                <w:szCs w:val="24"/>
                <w:lang w:val="en-IN"/>
              </w:rPr>
            </w:pPr>
            <w:r w:rsidRPr="00FE2C03">
              <w:rPr>
                <w:rFonts w:ascii="Segoe UI" w:hAnsi="Segoe UI" w:cs="Segoe UI"/>
                <w:b/>
                <w:bCs/>
                <w:i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4682" w:type="dxa"/>
            <w:vAlign w:val="center"/>
          </w:tcPr>
          <w:p w:rsidR="00DD6E5F" w:rsidRDefault="00DD6E5F" w:rsidP="00DB284F">
            <w:pPr>
              <w:rPr>
                <w:rFonts w:ascii="Segoe UI" w:hAnsi="Segoe UI" w:cs="Segoe UI"/>
                <w:bCs/>
                <w:iCs/>
                <w:sz w:val="24"/>
                <w:szCs w:val="24"/>
                <w:lang w:val="en-IN"/>
              </w:rPr>
            </w:pPr>
          </w:p>
        </w:tc>
      </w:tr>
      <w:tr w:rsidR="00DD6E5F" w:rsidTr="00DB284F">
        <w:trPr>
          <w:trHeight w:val="626"/>
        </w:trPr>
        <w:tc>
          <w:tcPr>
            <w:tcW w:w="4682" w:type="dxa"/>
            <w:vAlign w:val="center"/>
          </w:tcPr>
          <w:p w:rsidR="00DD6E5F" w:rsidRPr="00FE2C03" w:rsidRDefault="00DD6E5F" w:rsidP="00DB284F">
            <w:pPr>
              <w:rPr>
                <w:rFonts w:ascii="Segoe UI" w:hAnsi="Segoe UI" w:cs="Segoe UI"/>
                <w:b/>
                <w:bCs/>
                <w:iCs/>
                <w:sz w:val="24"/>
                <w:szCs w:val="24"/>
                <w:lang w:val="en-IN"/>
              </w:rPr>
            </w:pPr>
            <w:r w:rsidRPr="00FE2C03">
              <w:rPr>
                <w:rFonts w:ascii="Segoe UI" w:hAnsi="Segoe UI" w:cs="Segoe UI"/>
                <w:b/>
                <w:bCs/>
                <w:iCs/>
                <w:sz w:val="24"/>
                <w:szCs w:val="24"/>
                <w:lang w:val="en-IN"/>
              </w:rPr>
              <w:t>USN</w:t>
            </w:r>
          </w:p>
        </w:tc>
        <w:tc>
          <w:tcPr>
            <w:tcW w:w="4682" w:type="dxa"/>
            <w:vAlign w:val="center"/>
          </w:tcPr>
          <w:p w:rsidR="00DD6E5F" w:rsidRDefault="00DD6E5F" w:rsidP="00DB284F">
            <w:pPr>
              <w:jc w:val="center"/>
              <w:rPr>
                <w:rFonts w:ascii="Segoe UI" w:hAnsi="Segoe UI" w:cs="Segoe UI"/>
                <w:bCs/>
                <w:iCs/>
                <w:sz w:val="24"/>
                <w:szCs w:val="24"/>
                <w:lang w:val="en-IN"/>
              </w:rPr>
            </w:pPr>
          </w:p>
        </w:tc>
      </w:tr>
      <w:tr w:rsidR="00DD6E5F" w:rsidTr="00DB284F">
        <w:trPr>
          <w:trHeight w:val="626"/>
        </w:trPr>
        <w:tc>
          <w:tcPr>
            <w:tcW w:w="4682" w:type="dxa"/>
            <w:vAlign w:val="center"/>
          </w:tcPr>
          <w:p w:rsidR="00DD6E5F" w:rsidRPr="00FE2C03" w:rsidRDefault="00DD6E5F" w:rsidP="00DB284F">
            <w:pPr>
              <w:rPr>
                <w:rFonts w:ascii="Segoe UI" w:hAnsi="Segoe UI" w:cs="Segoe UI"/>
                <w:b/>
                <w:bCs/>
                <w:iCs/>
                <w:sz w:val="24"/>
                <w:szCs w:val="24"/>
                <w:lang w:val="en-IN"/>
              </w:rPr>
            </w:pPr>
            <w:r w:rsidRPr="00FE2C03">
              <w:rPr>
                <w:rFonts w:ascii="Segoe UI" w:hAnsi="Segoe UI" w:cs="Segoe UI"/>
                <w:b/>
                <w:bCs/>
                <w:iCs/>
                <w:sz w:val="24"/>
                <w:szCs w:val="24"/>
                <w:lang w:val="en-IN"/>
              </w:rPr>
              <w:t>Elective</w:t>
            </w:r>
          </w:p>
        </w:tc>
        <w:tc>
          <w:tcPr>
            <w:tcW w:w="4682" w:type="dxa"/>
            <w:vAlign w:val="center"/>
          </w:tcPr>
          <w:p w:rsidR="00DD6E5F" w:rsidRDefault="00DD6E5F" w:rsidP="00DB284F">
            <w:pPr>
              <w:jc w:val="center"/>
              <w:rPr>
                <w:rFonts w:ascii="Segoe UI" w:hAnsi="Segoe UI" w:cs="Segoe UI"/>
                <w:bCs/>
                <w:iCs/>
                <w:sz w:val="24"/>
                <w:szCs w:val="24"/>
                <w:lang w:val="en-IN"/>
              </w:rPr>
            </w:pPr>
          </w:p>
        </w:tc>
      </w:tr>
      <w:tr w:rsidR="00DD6E5F" w:rsidTr="00DB284F">
        <w:trPr>
          <w:trHeight w:val="628"/>
        </w:trPr>
        <w:tc>
          <w:tcPr>
            <w:tcW w:w="4682" w:type="dxa"/>
            <w:vAlign w:val="center"/>
          </w:tcPr>
          <w:p w:rsidR="00DD6E5F" w:rsidRPr="00FE2C03" w:rsidRDefault="00DD6E5F" w:rsidP="00DB284F">
            <w:pPr>
              <w:rPr>
                <w:rFonts w:ascii="Segoe UI" w:hAnsi="Segoe UI" w:cs="Segoe UI"/>
                <w:b/>
                <w:bCs/>
                <w:iCs/>
                <w:sz w:val="24"/>
                <w:szCs w:val="24"/>
                <w:lang w:val="en-IN"/>
              </w:rPr>
            </w:pPr>
            <w:r w:rsidRPr="00FE2C03">
              <w:rPr>
                <w:rFonts w:ascii="Segoe UI" w:hAnsi="Segoe UI" w:cs="Segoe UI"/>
                <w:b/>
                <w:bCs/>
                <w:iCs/>
                <w:sz w:val="24"/>
                <w:szCs w:val="24"/>
                <w:lang w:val="en-IN"/>
              </w:rPr>
              <w:t>Date of Submission</w:t>
            </w:r>
          </w:p>
        </w:tc>
        <w:tc>
          <w:tcPr>
            <w:tcW w:w="4682" w:type="dxa"/>
            <w:vAlign w:val="center"/>
          </w:tcPr>
          <w:p w:rsidR="00DD6E5F" w:rsidRDefault="00DD6E5F" w:rsidP="00DB284F">
            <w:pPr>
              <w:jc w:val="center"/>
              <w:rPr>
                <w:rFonts w:ascii="Segoe UI" w:hAnsi="Segoe UI" w:cs="Segoe UI"/>
                <w:bCs/>
                <w:iCs/>
                <w:sz w:val="24"/>
                <w:szCs w:val="24"/>
                <w:lang w:val="en-IN"/>
              </w:rPr>
            </w:pPr>
          </w:p>
        </w:tc>
      </w:tr>
    </w:tbl>
    <w:p w:rsidR="00DD6E5F" w:rsidRDefault="00DD6E5F" w:rsidP="00DD6E5F">
      <w:pPr>
        <w:rPr>
          <w:rFonts w:ascii="Segoe UI" w:hAnsi="Segoe UI" w:cs="Segoe UI"/>
          <w:bCs/>
          <w:iCs/>
          <w:sz w:val="24"/>
          <w:szCs w:val="24"/>
          <w:lang w:val="en-IN"/>
        </w:rPr>
      </w:pPr>
    </w:p>
    <w:p w:rsidR="00DD6E5F" w:rsidRDefault="00DD6E5F" w:rsidP="00DD6E5F">
      <w:pPr>
        <w:rPr>
          <w:rFonts w:ascii="Segoe UI" w:hAnsi="Segoe UI" w:cs="Segoe UI"/>
          <w:bCs/>
          <w:iCs/>
          <w:sz w:val="24"/>
          <w:szCs w:val="24"/>
          <w:lang w:val="en-IN"/>
        </w:rPr>
      </w:pPr>
      <w:r>
        <w:rPr>
          <w:rFonts w:ascii="Segoe UI" w:hAnsi="Segoe UI" w:cs="Segoe UI"/>
          <w:bCs/>
          <w:iCs/>
          <w:sz w:val="24"/>
          <w:szCs w:val="24"/>
          <w:lang w:val="en-IN"/>
        </w:rPr>
        <w:br w:type="page"/>
      </w:r>
    </w:p>
    <w:p w:rsidR="00B94A28" w:rsidRPr="00DD6E5F" w:rsidRDefault="00DD6E5F">
      <w:pPr>
        <w:rPr>
          <w:sz w:val="24"/>
          <w:szCs w:val="24"/>
        </w:rPr>
      </w:pPr>
      <w:r w:rsidRPr="00DD6E5F">
        <w:rPr>
          <w:sz w:val="24"/>
          <w:szCs w:val="24"/>
        </w:rPr>
        <w:lastRenderedPageBreak/>
        <w:t>A Presentation or a PDF file of the Research Methodology covering the following points should be uploaded on ERP:</w:t>
      </w:r>
    </w:p>
    <w:p w:rsidR="00DD6E5F" w:rsidRPr="00DD6E5F" w:rsidRDefault="00DD6E5F">
      <w:pPr>
        <w:rPr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D6E5F">
        <w:rPr>
          <w:rFonts w:cstheme="minorHAnsi"/>
          <w:b/>
          <w:sz w:val="28"/>
          <w:szCs w:val="28"/>
        </w:rPr>
        <w:t>Objectives of the Study</w:t>
      </w:r>
      <w:r w:rsidRPr="00DD6E5F">
        <w:rPr>
          <w:rFonts w:cstheme="minorHAnsi"/>
          <w:b/>
          <w:sz w:val="28"/>
          <w:szCs w:val="28"/>
        </w:rPr>
        <w:t xml:space="preserve">: </w:t>
      </w:r>
    </w:p>
    <w:p w:rsidR="00DD6E5F" w:rsidRDefault="00DD6E5F" w:rsidP="00DD6E5F">
      <w:pPr>
        <w:pStyle w:val="ListParagraph"/>
        <w:ind w:left="765"/>
        <w:rPr>
          <w:rFonts w:ascii="Arial" w:hAnsi="Arial" w:cs="Arial"/>
          <w:b/>
          <w:sz w:val="28"/>
          <w:szCs w:val="28"/>
        </w:rPr>
      </w:pPr>
    </w:p>
    <w:p w:rsidR="00DD6E5F" w:rsidRDefault="00DD6E5F" w:rsidP="00DD6E5F">
      <w:pPr>
        <w:pStyle w:val="ListParagraph"/>
        <w:ind w:left="765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ind w:left="765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ind w:left="765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DD6E5F">
        <w:rPr>
          <w:b/>
          <w:sz w:val="28"/>
          <w:szCs w:val="28"/>
        </w:rPr>
        <w:t>Scope of the Study</w:t>
      </w:r>
    </w:p>
    <w:p w:rsidR="00DD6E5F" w:rsidRPr="00DD6E5F" w:rsidRDefault="00DD6E5F" w:rsidP="00DD6E5F">
      <w:pPr>
        <w:pStyle w:val="ListParagraph"/>
        <w:ind w:left="765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ind w:left="765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ind w:left="765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ind w:left="765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DD6E5F">
        <w:rPr>
          <w:b/>
          <w:sz w:val="28"/>
          <w:szCs w:val="28"/>
        </w:rPr>
        <w:t>Methodology</w:t>
      </w:r>
    </w:p>
    <w:p w:rsidR="00DD6E5F" w:rsidRPr="00DD6E5F" w:rsidRDefault="00DD6E5F" w:rsidP="00DD6E5F">
      <w:pPr>
        <w:pStyle w:val="ListParagraph"/>
        <w:ind w:left="765"/>
        <w:rPr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ind w:left="765"/>
        <w:rPr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ind w:left="765"/>
        <w:rPr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ind w:left="765"/>
        <w:rPr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ind w:left="765"/>
        <w:rPr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DD6E5F">
        <w:rPr>
          <w:b/>
          <w:sz w:val="28"/>
          <w:szCs w:val="28"/>
        </w:rPr>
        <w:t>Research Design</w:t>
      </w:r>
    </w:p>
    <w:p w:rsidR="00DD6E5F" w:rsidRDefault="00DD6E5F" w:rsidP="00DD6E5F">
      <w:pPr>
        <w:pStyle w:val="ListParagraph"/>
        <w:ind w:left="765"/>
        <w:rPr>
          <w:b/>
          <w:sz w:val="28"/>
          <w:szCs w:val="28"/>
        </w:rPr>
      </w:pPr>
    </w:p>
    <w:p w:rsidR="00DD6E5F" w:rsidRDefault="00DD6E5F" w:rsidP="00DD6E5F">
      <w:pPr>
        <w:pStyle w:val="ListParagraph"/>
        <w:ind w:left="765"/>
        <w:rPr>
          <w:b/>
          <w:sz w:val="28"/>
          <w:szCs w:val="28"/>
        </w:rPr>
      </w:pPr>
    </w:p>
    <w:p w:rsidR="00DD6E5F" w:rsidRDefault="00DD6E5F" w:rsidP="00DD6E5F">
      <w:pPr>
        <w:pStyle w:val="ListParagraph"/>
        <w:ind w:left="765"/>
        <w:rPr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ind w:left="765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DD6E5F">
        <w:rPr>
          <w:b/>
          <w:sz w:val="28"/>
          <w:szCs w:val="28"/>
        </w:rPr>
        <w:t>Data Collection Method</w:t>
      </w:r>
    </w:p>
    <w:p w:rsidR="00DD6E5F" w:rsidRPr="00DD6E5F" w:rsidRDefault="00DD6E5F" w:rsidP="00DD6E5F">
      <w:pPr>
        <w:pStyle w:val="ListParagraph"/>
        <w:ind w:left="765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DD6E5F">
        <w:rPr>
          <w:b/>
          <w:sz w:val="28"/>
          <w:szCs w:val="28"/>
        </w:rPr>
        <w:t>Sampling Method (if applicable)</w:t>
      </w:r>
    </w:p>
    <w:p w:rsidR="00DD6E5F" w:rsidRPr="00DD6E5F" w:rsidRDefault="00DD6E5F" w:rsidP="00DD6E5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DD6E5F" w:rsidRDefault="00DD6E5F" w:rsidP="00DD6E5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DD6E5F" w:rsidRPr="00DD6E5F" w:rsidRDefault="00DD6E5F" w:rsidP="00DD6E5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DD6E5F">
        <w:rPr>
          <w:b/>
          <w:sz w:val="28"/>
          <w:szCs w:val="28"/>
        </w:rPr>
        <w:t>Data Analysis Tools</w:t>
      </w:r>
    </w:p>
    <w:sectPr w:rsidR="00DD6E5F" w:rsidRPr="00DD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635D"/>
    <w:multiLevelType w:val="hybridMultilevel"/>
    <w:tmpl w:val="121042E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5F"/>
    <w:rsid w:val="00336CD9"/>
    <w:rsid w:val="00C709B5"/>
    <w:rsid w:val="00D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4655"/>
  <w15:chartTrackingRefBased/>
  <w15:docId w15:val="{43CD943F-E97F-4F16-8CE5-66CE2AA4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2024-04-16T04:09:00Z</dcterms:created>
  <dcterms:modified xsi:type="dcterms:W3CDTF">2024-04-16T04:16:00Z</dcterms:modified>
</cp:coreProperties>
</file>