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sz w:val="20"/>
          <w:szCs w:val="20"/>
        </w:rPr>
      </w:pPr>
    </w:p>
    <w:tbl>
      <w:tblPr>
        <w:tblW w:w="14442" w:type="dxa"/>
        <w:jc w:val="center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2"/>
        <w:gridCol w:w="1284"/>
        <w:gridCol w:w="1026"/>
        <w:gridCol w:w="1198"/>
        <w:gridCol w:w="1335"/>
        <w:gridCol w:w="1374"/>
        <w:gridCol w:w="1085"/>
        <w:gridCol w:w="908"/>
        <w:gridCol w:w="1180"/>
        <w:gridCol w:w="984"/>
        <w:gridCol w:w="965"/>
        <w:gridCol w:w="934"/>
        <w:gridCol w:w="926"/>
        <w:gridCol w:w="641"/>
      </w:tblGrid>
      <w:tr w:rsidR="00DB0770" w:rsidRPr="00FB356C" w:rsidTr="00B37BD0">
        <w:trPr>
          <w:trHeight w:val="565"/>
          <w:jc w:val="center"/>
        </w:trPr>
        <w:tc>
          <w:tcPr>
            <w:tcW w:w="602" w:type="dxa"/>
            <w:shd w:val="clear" w:color="auto" w:fill="BFBFBF"/>
          </w:tcPr>
          <w:p w:rsidR="00DB0770" w:rsidRPr="00FB356C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Doc no.</w:t>
            </w:r>
          </w:p>
        </w:tc>
        <w:tc>
          <w:tcPr>
            <w:tcW w:w="1284" w:type="dxa"/>
            <w:shd w:val="clear" w:color="auto" w:fill="BFBFBF"/>
          </w:tcPr>
          <w:p w:rsidR="00DB0770" w:rsidRPr="00FB356C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FB356C">
              <w:rPr>
                <w:rFonts w:ascii="NimbusRomNo9L-Regu" w:hAnsi="NimbusRomNo9L-Regu" w:cs="NimbusRomNo9L-Regu"/>
                <w:b/>
                <w:sz w:val="20"/>
                <w:szCs w:val="20"/>
              </w:rPr>
              <w:t>Name</w:t>
            </w:r>
          </w:p>
        </w:tc>
        <w:tc>
          <w:tcPr>
            <w:tcW w:w="1026" w:type="dxa"/>
            <w:shd w:val="clear" w:color="auto" w:fill="BFBFBF"/>
          </w:tcPr>
          <w:p w:rsidR="00DB0770" w:rsidRPr="00FB356C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FB356C">
              <w:rPr>
                <w:rFonts w:ascii="NimbusRomNo9L-Regu" w:hAnsi="NimbusRomNo9L-Regu" w:cs="NimbusRomNo9L-Regu"/>
                <w:b/>
                <w:sz w:val="20"/>
                <w:szCs w:val="20"/>
              </w:rPr>
              <w:t>Address</w:t>
            </w:r>
          </w:p>
        </w:tc>
        <w:tc>
          <w:tcPr>
            <w:tcW w:w="1198" w:type="dxa"/>
            <w:shd w:val="clear" w:color="auto" w:fill="BFBFBF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  <w:t>Phone</w:t>
            </w:r>
          </w:p>
        </w:tc>
        <w:tc>
          <w:tcPr>
            <w:tcW w:w="1335" w:type="dxa"/>
            <w:shd w:val="clear" w:color="auto" w:fill="BFBFBF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  <w:t>Department</w:t>
            </w:r>
          </w:p>
          <w:p w:rsidR="00DB0770" w:rsidRPr="00B95975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  <w:t>Id</w:t>
            </w:r>
          </w:p>
        </w:tc>
        <w:tc>
          <w:tcPr>
            <w:tcW w:w="1374" w:type="dxa"/>
            <w:shd w:val="clear" w:color="auto" w:fill="BFBFBF"/>
          </w:tcPr>
          <w:p w:rsidR="00DB0770" w:rsidRPr="00FB356C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FB356C">
              <w:rPr>
                <w:rFonts w:ascii="NimbusRomNo9L-Regu" w:hAnsi="NimbusRomNo9L-Regu" w:cs="NimbusRomNo9L-Regu"/>
                <w:b/>
                <w:sz w:val="20"/>
                <w:szCs w:val="20"/>
              </w:rPr>
              <w:t>Designation</w:t>
            </w:r>
          </w:p>
        </w:tc>
        <w:tc>
          <w:tcPr>
            <w:tcW w:w="1085" w:type="dxa"/>
            <w:shd w:val="clear" w:color="auto" w:fill="BFBFBF"/>
          </w:tcPr>
          <w:p w:rsidR="00DB0770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FB356C">
              <w:rPr>
                <w:rFonts w:ascii="NimbusRomNo9L-Regu" w:hAnsi="NimbusRomNo9L-Regu" w:cs="NimbusRomNo9L-Regu"/>
                <w:b/>
                <w:sz w:val="20"/>
                <w:szCs w:val="20"/>
              </w:rPr>
              <w:t>Charges</w:t>
            </w:r>
          </w:p>
          <w:p w:rsidR="00DB0770" w:rsidRPr="00FB356C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FB356C">
              <w:rPr>
                <w:rFonts w:ascii="NimbusRomNo9L-Regu" w:hAnsi="NimbusRomNo9L-Regu" w:cs="NimbusRomNo9L-Regu"/>
                <w:b/>
                <w:sz w:val="20"/>
                <w:szCs w:val="20"/>
              </w:rPr>
              <w:t>Per hour</w:t>
            </w:r>
          </w:p>
        </w:tc>
        <w:tc>
          <w:tcPr>
            <w:tcW w:w="908" w:type="dxa"/>
            <w:shd w:val="clear" w:color="auto" w:fill="BFBFBF"/>
          </w:tcPr>
          <w:p w:rsidR="00DB0770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Patient</w:t>
            </w:r>
          </w:p>
          <w:p w:rsidR="00DB0770" w:rsidRPr="00FB356C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No.</w:t>
            </w:r>
          </w:p>
        </w:tc>
        <w:tc>
          <w:tcPr>
            <w:tcW w:w="1180" w:type="dxa"/>
            <w:shd w:val="clear" w:color="auto" w:fill="BFBFBF"/>
          </w:tcPr>
          <w:p w:rsidR="00DB0770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Patient</w:t>
            </w:r>
          </w:p>
          <w:p w:rsidR="00DB0770" w:rsidRPr="00FB356C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FB356C">
              <w:rPr>
                <w:rFonts w:ascii="NimbusRomNo9L-Regu" w:hAnsi="NimbusRomNo9L-Regu" w:cs="NimbusRomNo9L-Regu"/>
                <w:b/>
                <w:sz w:val="20"/>
                <w:szCs w:val="20"/>
              </w:rPr>
              <w:t>Name</w:t>
            </w:r>
          </w:p>
        </w:tc>
        <w:tc>
          <w:tcPr>
            <w:tcW w:w="984" w:type="dxa"/>
            <w:shd w:val="clear" w:color="auto" w:fill="BFBFBF"/>
          </w:tcPr>
          <w:p w:rsidR="00DB0770" w:rsidRPr="00FB356C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CNIC</w:t>
            </w:r>
          </w:p>
        </w:tc>
        <w:tc>
          <w:tcPr>
            <w:tcW w:w="965" w:type="dxa"/>
            <w:shd w:val="clear" w:color="auto" w:fill="BFBFBF"/>
          </w:tcPr>
          <w:p w:rsidR="00DB0770" w:rsidRPr="00FB356C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FB356C">
              <w:rPr>
                <w:rFonts w:ascii="NimbusRomNo9L-Regu" w:hAnsi="NimbusRomNo9L-Regu" w:cs="NimbusRomNo9L-Regu"/>
                <w:b/>
                <w:sz w:val="20"/>
                <w:szCs w:val="20"/>
              </w:rPr>
              <w:t>Phone</w:t>
            </w:r>
          </w:p>
        </w:tc>
        <w:tc>
          <w:tcPr>
            <w:tcW w:w="934" w:type="dxa"/>
            <w:shd w:val="clear" w:color="auto" w:fill="BFBFBF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Room</w:t>
            </w:r>
          </w:p>
          <w:p w:rsidR="00DB0770" w:rsidRPr="00B95975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No.</w:t>
            </w:r>
          </w:p>
        </w:tc>
        <w:tc>
          <w:tcPr>
            <w:tcW w:w="926" w:type="dxa"/>
            <w:shd w:val="clear" w:color="auto" w:fill="BFBFBF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Room</w:t>
            </w:r>
          </w:p>
          <w:p w:rsidR="00DB0770" w:rsidRPr="00B95975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Type</w:t>
            </w:r>
          </w:p>
        </w:tc>
        <w:tc>
          <w:tcPr>
            <w:tcW w:w="641" w:type="dxa"/>
            <w:shd w:val="clear" w:color="auto" w:fill="BFBFBF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Bed</w:t>
            </w:r>
          </w:p>
          <w:p w:rsidR="00DB0770" w:rsidRPr="00B95975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No.</w:t>
            </w:r>
          </w:p>
        </w:tc>
      </w:tr>
      <w:tr w:rsidR="00DB0770" w:rsidRPr="004E65F1" w:rsidTr="00B37BD0">
        <w:trPr>
          <w:trHeight w:val="282"/>
          <w:jc w:val="center"/>
        </w:trPr>
        <w:tc>
          <w:tcPr>
            <w:tcW w:w="602" w:type="dxa"/>
            <w:vMerge w:val="restart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D1</w:t>
            </w:r>
          </w:p>
        </w:tc>
        <w:tc>
          <w:tcPr>
            <w:tcW w:w="1284" w:type="dxa"/>
            <w:vMerge w:val="restart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Dr.Nadeem</w:t>
            </w:r>
            <w:proofErr w:type="spellEnd"/>
          </w:p>
        </w:tc>
        <w:tc>
          <w:tcPr>
            <w:tcW w:w="1026" w:type="dxa"/>
            <w:vMerge w:val="restart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Abc</w:t>
            </w:r>
            <w:proofErr w:type="spellEnd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 xml:space="preserve"> 123</w:t>
            </w:r>
          </w:p>
        </w:tc>
        <w:tc>
          <w:tcPr>
            <w:tcW w:w="1198" w:type="dxa"/>
            <w:vMerge w:val="restart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  <w:t>0333-123,</w:t>
            </w:r>
          </w:p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  <w:t>042-123</w:t>
            </w:r>
          </w:p>
        </w:tc>
        <w:tc>
          <w:tcPr>
            <w:tcW w:w="1335" w:type="dxa"/>
            <w:vMerge w:val="restart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  <w:t>Neurology</w:t>
            </w:r>
          </w:p>
        </w:tc>
        <w:tc>
          <w:tcPr>
            <w:tcW w:w="1374" w:type="dxa"/>
            <w:vMerge w:val="restart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Professor</w:t>
            </w:r>
          </w:p>
        </w:tc>
        <w:tc>
          <w:tcPr>
            <w:tcW w:w="1085" w:type="dxa"/>
            <w:vMerge w:val="restart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5000</w:t>
            </w: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P1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Kahlid</w:t>
            </w:r>
            <w:proofErr w:type="spellEnd"/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12345-1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042-1</w:t>
            </w:r>
          </w:p>
        </w:tc>
        <w:tc>
          <w:tcPr>
            <w:tcW w:w="934" w:type="dxa"/>
            <w:vMerge w:val="restart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R2</w:t>
            </w:r>
          </w:p>
        </w:tc>
        <w:tc>
          <w:tcPr>
            <w:tcW w:w="926" w:type="dxa"/>
            <w:vMerge w:val="restart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Normal</w:t>
            </w:r>
          </w:p>
        </w:tc>
        <w:tc>
          <w:tcPr>
            <w:tcW w:w="641" w:type="dxa"/>
            <w:vMerge w:val="restart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B1</w:t>
            </w:r>
          </w:p>
        </w:tc>
      </w:tr>
      <w:tr w:rsidR="00DB0770" w:rsidRPr="004E65F1" w:rsidTr="00B37BD0">
        <w:trPr>
          <w:trHeight w:val="302"/>
          <w:jc w:val="center"/>
        </w:trPr>
        <w:tc>
          <w:tcPr>
            <w:tcW w:w="602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284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026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198" w:type="dxa"/>
            <w:vMerge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</w:pPr>
          </w:p>
        </w:tc>
        <w:tc>
          <w:tcPr>
            <w:tcW w:w="1335" w:type="dxa"/>
            <w:vMerge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</w:pPr>
          </w:p>
        </w:tc>
        <w:tc>
          <w:tcPr>
            <w:tcW w:w="1374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085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P5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Ahmed</w:t>
            </w:r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12345-2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042-2</w:t>
            </w:r>
          </w:p>
        </w:tc>
        <w:tc>
          <w:tcPr>
            <w:tcW w:w="934" w:type="dxa"/>
            <w:vMerge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</w:p>
        </w:tc>
        <w:tc>
          <w:tcPr>
            <w:tcW w:w="926" w:type="dxa"/>
            <w:vMerge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</w:p>
        </w:tc>
        <w:tc>
          <w:tcPr>
            <w:tcW w:w="641" w:type="dxa"/>
            <w:vMerge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</w:p>
        </w:tc>
      </w:tr>
      <w:tr w:rsidR="00DB0770" w:rsidRPr="004E65F1" w:rsidTr="00B37BD0">
        <w:trPr>
          <w:trHeight w:val="302"/>
          <w:jc w:val="center"/>
        </w:trPr>
        <w:tc>
          <w:tcPr>
            <w:tcW w:w="602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284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026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198" w:type="dxa"/>
            <w:vMerge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</w:pPr>
          </w:p>
        </w:tc>
        <w:tc>
          <w:tcPr>
            <w:tcW w:w="1335" w:type="dxa"/>
            <w:vMerge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</w:pPr>
          </w:p>
        </w:tc>
        <w:tc>
          <w:tcPr>
            <w:tcW w:w="1374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085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P7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Anum</w:t>
            </w:r>
            <w:proofErr w:type="spellEnd"/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12345-3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042-3</w:t>
            </w:r>
          </w:p>
        </w:tc>
        <w:tc>
          <w:tcPr>
            <w:tcW w:w="934" w:type="dxa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proofErr w:type="spellStart"/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Nill</w:t>
            </w:r>
            <w:proofErr w:type="spellEnd"/>
          </w:p>
        </w:tc>
        <w:tc>
          <w:tcPr>
            <w:tcW w:w="926" w:type="dxa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</w:p>
        </w:tc>
        <w:tc>
          <w:tcPr>
            <w:tcW w:w="641" w:type="dxa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proofErr w:type="spellStart"/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Nill</w:t>
            </w:r>
            <w:proofErr w:type="spellEnd"/>
          </w:p>
        </w:tc>
      </w:tr>
      <w:tr w:rsidR="00DB0770" w:rsidRPr="004E65F1" w:rsidTr="00B37BD0">
        <w:trPr>
          <w:trHeight w:val="282"/>
          <w:jc w:val="center"/>
        </w:trPr>
        <w:tc>
          <w:tcPr>
            <w:tcW w:w="602" w:type="dxa"/>
            <w:vMerge w:val="restart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D2</w:t>
            </w:r>
          </w:p>
        </w:tc>
        <w:tc>
          <w:tcPr>
            <w:tcW w:w="1284" w:type="dxa"/>
            <w:vMerge w:val="restart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Dr.</w:t>
            </w: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Nadeem</w:t>
            </w:r>
            <w:proofErr w:type="spellEnd"/>
          </w:p>
        </w:tc>
        <w:tc>
          <w:tcPr>
            <w:tcW w:w="1026" w:type="dxa"/>
            <w:vMerge w:val="restart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Kb13</w:t>
            </w:r>
          </w:p>
        </w:tc>
        <w:tc>
          <w:tcPr>
            <w:tcW w:w="1198" w:type="dxa"/>
            <w:vMerge w:val="restart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  <w:t>0334-124,</w:t>
            </w:r>
          </w:p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  <w:t>0300-123</w:t>
            </w:r>
          </w:p>
        </w:tc>
        <w:tc>
          <w:tcPr>
            <w:tcW w:w="1335" w:type="dxa"/>
            <w:vMerge w:val="restart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  <w:t>Orthopedic</w:t>
            </w:r>
          </w:p>
        </w:tc>
        <w:tc>
          <w:tcPr>
            <w:tcW w:w="1374" w:type="dxa"/>
            <w:vMerge w:val="restart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Professor</w:t>
            </w:r>
          </w:p>
        </w:tc>
        <w:tc>
          <w:tcPr>
            <w:tcW w:w="1085" w:type="dxa"/>
            <w:vMerge w:val="restart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5000</w:t>
            </w: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P4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Mehmood</w:t>
            </w:r>
            <w:proofErr w:type="spellEnd"/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12345-4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042-4</w:t>
            </w:r>
          </w:p>
        </w:tc>
        <w:tc>
          <w:tcPr>
            <w:tcW w:w="934" w:type="dxa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R2</w:t>
            </w:r>
          </w:p>
        </w:tc>
        <w:tc>
          <w:tcPr>
            <w:tcW w:w="926" w:type="dxa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Normal</w:t>
            </w:r>
          </w:p>
        </w:tc>
        <w:tc>
          <w:tcPr>
            <w:tcW w:w="641" w:type="dxa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B1</w:t>
            </w:r>
          </w:p>
        </w:tc>
      </w:tr>
      <w:tr w:rsidR="00DB0770" w:rsidRPr="004E65F1" w:rsidTr="00B37BD0">
        <w:trPr>
          <w:trHeight w:val="302"/>
          <w:jc w:val="center"/>
        </w:trPr>
        <w:tc>
          <w:tcPr>
            <w:tcW w:w="602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284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026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198" w:type="dxa"/>
            <w:vMerge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</w:pPr>
          </w:p>
        </w:tc>
        <w:tc>
          <w:tcPr>
            <w:tcW w:w="1335" w:type="dxa"/>
            <w:vMerge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</w:pPr>
          </w:p>
        </w:tc>
        <w:tc>
          <w:tcPr>
            <w:tcW w:w="1374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085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P7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Anum</w:t>
            </w:r>
            <w:proofErr w:type="spellEnd"/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12345-3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042-3</w:t>
            </w:r>
          </w:p>
        </w:tc>
        <w:tc>
          <w:tcPr>
            <w:tcW w:w="934" w:type="dxa"/>
            <w:vMerge w:val="restart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R4</w:t>
            </w:r>
          </w:p>
        </w:tc>
        <w:tc>
          <w:tcPr>
            <w:tcW w:w="926" w:type="dxa"/>
            <w:vMerge w:val="restart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Two bed</w:t>
            </w:r>
          </w:p>
        </w:tc>
        <w:tc>
          <w:tcPr>
            <w:tcW w:w="641" w:type="dxa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B5</w:t>
            </w:r>
          </w:p>
        </w:tc>
      </w:tr>
      <w:tr w:rsidR="00DB0770" w:rsidRPr="004E65F1" w:rsidTr="00B37BD0">
        <w:trPr>
          <w:trHeight w:val="302"/>
          <w:jc w:val="center"/>
        </w:trPr>
        <w:tc>
          <w:tcPr>
            <w:tcW w:w="602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284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026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198" w:type="dxa"/>
            <w:vMerge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</w:pPr>
          </w:p>
        </w:tc>
        <w:tc>
          <w:tcPr>
            <w:tcW w:w="1335" w:type="dxa"/>
            <w:vMerge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</w:pPr>
          </w:p>
        </w:tc>
        <w:tc>
          <w:tcPr>
            <w:tcW w:w="1374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085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P9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Khawar</w:t>
            </w:r>
            <w:proofErr w:type="spellEnd"/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12345-6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042-5</w:t>
            </w:r>
          </w:p>
        </w:tc>
        <w:tc>
          <w:tcPr>
            <w:tcW w:w="934" w:type="dxa"/>
            <w:vMerge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</w:p>
        </w:tc>
        <w:tc>
          <w:tcPr>
            <w:tcW w:w="926" w:type="dxa"/>
            <w:vMerge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</w:p>
        </w:tc>
        <w:tc>
          <w:tcPr>
            <w:tcW w:w="641" w:type="dxa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B7</w:t>
            </w:r>
          </w:p>
        </w:tc>
      </w:tr>
      <w:tr w:rsidR="00DB0770" w:rsidRPr="004E65F1" w:rsidTr="00B37BD0">
        <w:trPr>
          <w:trHeight w:val="282"/>
          <w:jc w:val="center"/>
        </w:trPr>
        <w:tc>
          <w:tcPr>
            <w:tcW w:w="602" w:type="dxa"/>
            <w:vMerge w:val="restart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D4</w:t>
            </w:r>
          </w:p>
        </w:tc>
        <w:tc>
          <w:tcPr>
            <w:tcW w:w="1284" w:type="dxa"/>
            <w:vMerge w:val="restart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Dr.</w:t>
            </w: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Erum</w:t>
            </w:r>
            <w:proofErr w:type="spellEnd"/>
          </w:p>
        </w:tc>
        <w:tc>
          <w:tcPr>
            <w:tcW w:w="1026" w:type="dxa"/>
            <w:vMerge w:val="restart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Ak123</w:t>
            </w:r>
          </w:p>
        </w:tc>
        <w:tc>
          <w:tcPr>
            <w:tcW w:w="1198" w:type="dxa"/>
            <w:vMerge w:val="restart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  <w:t>0321-123</w:t>
            </w:r>
          </w:p>
        </w:tc>
        <w:tc>
          <w:tcPr>
            <w:tcW w:w="1335" w:type="dxa"/>
            <w:vMerge w:val="restart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  <w:t xml:space="preserve">ENT/ Neurology </w:t>
            </w:r>
          </w:p>
        </w:tc>
        <w:tc>
          <w:tcPr>
            <w:tcW w:w="1374" w:type="dxa"/>
            <w:vMerge w:val="restart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As</w:t>
            </w: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t</w:t>
            </w: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t</w:t>
            </w:r>
            <w:proofErr w:type="spellEnd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. Professor</w:t>
            </w:r>
          </w:p>
        </w:tc>
        <w:tc>
          <w:tcPr>
            <w:tcW w:w="1085" w:type="dxa"/>
            <w:vMerge w:val="restart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3000</w:t>
            </w: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P10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Tanweer</w:t>
            </w:r>
            <w:proofErr w:type="spellEnd"/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12345-7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042-6</w:t>
            </w:r>
          </w:p>
        </w:tc>
        <w:tc>
          <w:tcPr>
            <w:tcW w:w="934" w:type="dxa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proofErr w:type="spellStart"/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Nill</w:t>
            </w:r>
            <w:proofErr w:type="spellEnd"/>
          </w:p>
        </w:tc>
        <w:tc>
          <w:tcPr>
            <w:tcW w:w="926" w:type="dxa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</w:p>
        </w:tc>
        <w:tc>
          <w:tcPr>
            <w:tcW w:w="641" w:type="dxa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proofErr w:type="spellStart"/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Nill</w:t>
            </w:r>
            <w:proofErr w:type="spellEnd"/>
          </w:p>
        </w:tc>
      </w:tr>
      <w:tr w:rsidR="00DB0770" w:rsidRPr="004E65F1" w:rsidTr="00B37BD0">
        <w:trPr>
          <w:trHeight w:val="302"/>
          <w:jc w:val="center"/>
        </w:trPr>
        <w:tc>
          <w:tcPr>
            <w:tcW w:w="602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284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026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198" w:type="dxa"/>
            <w:vMerge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</w:pPr>
          </w:p>
        </w:tc>
        <w:tc>
          <w:tcPr>
            <w:tcW w:w="1335" w:type="dxa"/>
            <w:vMerge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</w:pPr>
          </w:p>
        </w:tc>
        <w:tc>
          <w:tcPr>
            <w:tcW w:w="1374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085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P1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Khalid</w:t>
            </w:r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12345-1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042-1</w:t>
            </w:r>
          </w:p>
        </w:tc>
        <w:tc>
          <w:tcPr>
            <w:tcW w:w="934" w:type="dxa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R5</w:t>
            </w:r>
          </w:p>
        </w:tc>
        <w:tc>
          <w:tcPr>
            <w:tcW w:w="926" w:type="dxa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Special</w:t>
            </w:r>
          </w:p>
        </w:tc>
        <w:tc>
          <w:tcPr>
            <w:tcW w:w="641" w:type="dxa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B8</w:t>
            </w:r>
          </w:p>
        </w:tc>
      </w:tr>
      <w:tr w:rsidR="00DB0770" w:rsidRPr="004E65F1" w:rsidTr="00B37BD0">
        <w:trPr>
          <w:trHeight w:val="282"/>
          <w:jc w:val="center"/>
        </w:trPr>
        <w:tc>
          <w:tcPr>
            <w:tcW w:w="602" w:type="dxa"/>
            <w:vMerge w:val="restart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D5</w:t>
            </w:r>
          </w:p>
        </w:tc>
        <w:tc>
          <w:tcPr>
            <w:tcW w:w="1284" w:type="dxa"/>
            <w:vMerge w:val="restart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Dr.Hafeez</w:t>
            </w:r>
            <w:proofErr w:type="spellEnd"/>
          </w:p>
        </w:tc>
        <w:tc>
          <w:tcPr>
            <w:tcW w:w="1026" w:type="dxa"/>
            <w:vMerge w:val="restart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Nd123</w:t>
            </w:r>
          </w:p>
        </w:tc>
        <w:tc>
          <w:tcPr>
            <w:tcW w:w="1198" w:type="dxa"/>
            <w:vMerge w:val="restart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  <w:t>0321-124</w:t>
            </w:r>
          </w:p>
        </w:tc>
        <w:tc>
          <w:tcPr>
            <w:tcW w:w="1335" w:type="dxa"/>
            <w:vMerge w:val="restart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blue"/>
              </w:rPr>
              <w:t>Skin/ Orthopedic</w:t>
            </w:r>
          </w:p>
        </w:tc>
        <w:tc>
          <w:tcPr>
            <w:tcW w:w="1374" w:type="dxa"/>
            <w:vMerge w:val="restart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As</w:t>
            </w: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t</w:t>
            </w: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t</w:t>
            </w:r>
            <w:proofErr w:type="spellEnd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. Professor</w:t>
            </w:r>
          </w:p>
        </w:tc>
        <w:tc>
          <w:tcPr>
            <w:tcW w:w="1085" w:type="dxa"/>
            <w:vMerge w:val="restart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3000</w:t>
            </w: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P12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Sohail</w:t>
            </w:r>
            <w:proofErr w:type="spellEnd"/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12345-9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042-8</w:t>
            </w:r>
          </w:p>
        </w:tc>
        <w:tc>
          <w:tcPr>
            <w:tcW w:w="934" w:type="dxa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proofErr w:type="spellStart"/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Nill</w:t>
            </w:r>
            <w:proofErr w:type="spellEnd"/>
          </w:p>
        </w:tc>
        <w:tc>
          <w:tcPr>
            <w:tcW w:w="926" w:type="dxa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</w:p>
        </w:tc>
        <w:tc>
          <w:tcPr>
            <w:tcW w:w="641" w:type="dxa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proofErr w:type="spellStart"/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Nill</w:t>
            </w:r>
            <w:proofErr w:type="spellEnd"/>
          </w:p>
        </w:tc>
      </w:tr>
      <w:tr w:rsidR="00DB0770" w:rsidRPr="004E65F1" w:rsidTr="00B37BD0">
        <w:trPr>
          <w:trHeight w:val="320"/>
          <w:jc w:val="center"/>
        </w:trPr>
        <w:tc>
          <w:tcPr>
            <w:tcW w:w="602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284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026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198" w:type="dxa"/>
            <w:vMerge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35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374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085" w:type="dxa"/>
            <w:vMerge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P13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Ahmed</w:t>
            </w:r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12346-0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042-9</w:t>
            </w:r>
          </w:p>
        </w:tc>
        <w:tc>
          <w:tcPr>
            <w:tcW w:w="934" w:type="dxa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R6</w:t>
            </w:r>
          </w:p>
        </w:tc>
        <w:tc>
          <w:tcPr>
            <w:tcW w:w="926" w:type="dxa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Special</w:t>
            </w:r>
          </w:p>
        </w:tc>
        <w:tc>
          <w:tcPr>
            <w:tcW w:w="641" w:type="dxa"/>
          </w:tcPr>
          <w:p w:rsidR="00DB0770" w:rsidRPr="00B95975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</w:pPr>
            <w:r w:rsidRPr="00B95975">
              <w:rPr>
                <w:rFonts w:ascii="NimbusRomNo9L-Regu" w:hAnsi="NimbusRomNo9L-Regu" w:cs="NimbusRomNo9L-Regu"/>
                <w:b/>
                <w:sz w:val="20"/>
                <w:szCs w:val="20"/>
                <w:highlight w:val="red"/>
              </w:rPr>
              <w:t>B9</w:t>
            </w:r>
          </w:p>
        </w:tc>
      </w:tr>
    </w:tbl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At first Normal Form we remove the repeating groups (each row and column intersection have to have atomic value) and establish a primary key.</w:t>
      </w: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r w:rsidRPr="009D14F2">
        <w:rPr>
          <w:rFonts w:ascii="Arial" w:hAnsi="Arial" w:cs="Arial"/>
          <w:bCs/>
          <w:color w:val="1F497D"/>
          <w:sz w:val="20"/>
          <w:szCs w:val="20"/>
        </w:rPr>
        <w:t xml:space="preserve">Remove Repeating group, </w:t>
      </w:r>
      <w:r>
        <w:rPr>
          <w:rFonts w:ascii="Arial" w:hAnsi="Arial" w:cs="Arial"/>
          <w:bCs/>
          <w:color w:val="FF0000"/>
          <w:sz w:val="20"/>
          <w:szCs w:val="20"/>
        </w:rPr>
        <w:t>Although Room No. and Bed No. are multivalued yet their groups are already removed i.e. Room Type=Special, Room No. 5</w:t>
      </w:r>
      <w:proofErr w:type="gramStart"/>
      <w:r>
        <w:rPr>
          <w:rFonts w:ascii="Arial" w:hAnsi="Arial" w:cs="Arial"/>
          <w:bCs/>
          <w:color w:val="FF0000"/>
          <w:sz w:val="20"/>
          <w:szCs w:val="20"/>
        </w:rPr>
        <w:t>,6,nil</w:t>
      </w:r>
      <w:proofErr w:type="gramEnd"/>
      <w:r>
        <w:rPr>
          <w:rFonts w:ascii="Arial" w:hAnsi="Arial" w:cs="Arial"/>
          <w:bCs/>
          <w:color w:val="FF0000"/>
          <w:sz w:val="20"/>
          <w:szCs w:val="20"/>
        </w:rPr>
        <w:t xml:space="preserve"> … Room</w:t>
      </w:r>
      <w:r w:rsidR="00843949">
        <w:rPr>
          <w:rFonts w:ascii="Arial" w:hAnsi="Arial" w:cs="Arial"/>
          <w:bCs/>
          <w:color w:val="FF0000"/>
          <w:sz w:val="20"/>
          <w:szCs w:val="20"/>
        </w:rPr>
        <w:t xml:space="preserve"> Type</w:t>
      </w:r>
      <w:r>
        <w:rPr>
          <w:rFonts w:ascii="Arial" w:hAnsi="Arial" w:cs="Arial"/>
          <w:bCs/>
          <w:color w:val="FF0000"/>
          <w:sz w:val="20"/>
          <w:szCs w:val="20"/>
        </w:rPr>
        <w:t xml:space="preserve">. </w:t>
      </w:r>
      <w:proofErr w:type="gramStart"/>
      <w:r w:rsidR="00843949">
        <w:rPr>
          <w:rFonts w:ascii="Arial" w:hAnsi="Arial" w:cs="Arial"/>
          <w:bCs/>
          <w:color w:val="FF0000"/>
          <w:sz w:val="20"/>
          <w:szCs w:val="20"/>
        </w:rPr>
        <w:t>special</w:t>
      </w:r>
      <w:proofErr w:type="gramEnd"/>
      <w:r>
        <w:rPr>
          <w:rFonts w:ascii="Arial" w:hAnsi="Arial" w:cs="Arial"/>
          <w:bCs/>
          <w:color w:val="FF0000"/>
          <w:sz w:val="20"/>
          <w:szCs w:val="20"/>
        </w:rPr>
        <w:t xml:space="preserve"> Bed No. B5, B7</w:t>
      </w: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Pr="0054068E" w:rsidRDefault="00DB0770" w:rsidP="00DB0770">
      <w:pPr>
        <w:tabs>
          <w:tab w:val="left" w:pos="9360"/>
        </w:tabs>
        <w:rPr>
          <w:rFonts w:ascii="Arial" w:hAnsi="Arial" w:cs="Arial"/>
          <w:b/>
          <w:bCs/>
          <w:color w:val="FF0000"/>
          <w:szCs w:val="20"/>
        </w:rPr>
      </w:pPr>
      <w:r w:rsidRPr="0054068E">
        <w:rPr>
          <w:rFonts w:ascii="Arial" w:hAnsi="Arial" w:cs="Arial"/>
          <w:b/>
          <w:bCs/>
          <w:color w:val="FF0000"/>
          <w:szCs w:val="20"/>
        </w:rPr>
        <w:t>1</w:t>
      </w:r>
      <w:r w:rsidRPr="0054068E">
        <w:rPr>
          <w:rFonts w:ascii="Arial" w:hAnsi="Arial" w:cs="Arial"/>
          <w:b/>
          <w:bCs/>
          <w:color w:val="FF0000"/>
          <w:szCs w:val="20"/>
          <w:vertAlign w:val="superscript"/>
        </w:rPr>
        <w:t>st</w:t>
      </w:r>
      <w:r w:rsidRPr="0054068E">
        <w:rPr>
          <w:rFonts w:ascii="Arial" w:hAnsi="Arial" w:cs="Arial"/>
          <w:b/>
          <w:bCs/>
          <w:color w:val="FF0000"/>
          <w:szCs w:val="20"/>
        </w:rPr>
        <w:t xml:space="preserve"> Normal Form:</w:t>
      </w: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r w:rsidRPr="0054068E">
        <w:rPr>
          <w:rFonts w:ascii="Arial" w:hAnsi="Arial" w:cs="Arial"/>
          <w:b/>
          <w:bCs/>
          <w:color w:val="FF0000"/>
          <w:szCs w:val="20"/>
        </w:rPr>
        <w:t>Removing Repeating groups and establishing Primary Key.</w:t>
      </w: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>Since,</w:t>
      </w: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DocNo</w:t>
      </w:r>
      <w:proofErr w:type="spellEnd"/>
      <w:r>
        <w:rPr>
          <w:rFonts w:ascii="Arial" w:hAnsi="Arial" w:cs="Arial"/>
          <w:bCs/>
          <w:color w:val="FF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PatientNo</w:t>
      </w:r>
      <w:proofErr w:type="spellEnd"/>
      <w:r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r w:rsidRPr="00404D88">
        <w:rPr>
          <w:rFonts w:ascii="Arial" w:hAnsi="Arial" w:cs="Arial"/>
          <w:bCs/>
          <w:color w:val="FF0000"/>
          <w:sz w:val="20"/>
          <w:szCs w:val="20"/>
        </w:rPr>
        <w:sym w:font="Wingdings" w:char="F0E0"/>
      </w:r>
      <w:r>
        <w:rPr>
          <w:rFonts w:ascii="Arial" w:hAnsi="Arial" w:cs="Arial"/>
          <w:bCs/>
          <w:color w:val="FF0000"/>
          <w:sz w:val="20"/>
          <w:szCs w:val="20"/>
        </w:rPr>
        <w:t xml:space="preserve">Name, Address, Phone, </w:t>
      </w: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Departmentid</w:t>
      </w:r>
      <w:proofErr w:type="spellEnd"/>
      <w:r>
        <w:rPr>
          <w:rFonts w:ascii="Arial" w:hAnsi="Arial" w:cs="Arial"/>
          <w:bCs/>
          <w:color w:val="FF0000"/>
          <w:sz w:val="20"/>
          <w:szCs w:val="20"/>
        </w:rPr>
        <w:t xml:space="preserve">, Designation, </w:t>
      </w: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ChargesPerHour</w:t>
      </w:r>
      <w:proofErr w:type="spellEnd"/>
      <w:r>
        <w:rPr>
          <w:rFonts w:ascii="Arial" w:hAnsi="Arial" w:cs="Arial"/>
          <w:bCs/>
          <w:color w:val="FF0000"/>
          <w:sz w:val="20"/>
          <w:szCs w:val="20"/>
        </w:rPr>
        <w:t xml:space="preserve">, Patient Name, CNIC, Phone, Room No., Room Type, </w:t>
      </w: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 xml:space="preserve">Hence, </w:t>
      </w:r>
      <w:proofErr w:type="gramStart"/>
      <w:r>
        <w:rPr>
          <w:rFonts w:ascii="Arial" w:hAnsi="Arial" w:cs="Arial"/>
          <w:bCs/>
          <w:color w:val="FF0000"/>
          <w:sz w:val="20"/>
          <w:szCs w:val="20"/>
        </w:rPr>
        <w:t>It</w:t>
      </w:r>
      <w:proofErr w:type="gramEnd"/>
      <w:r>
        <w:rPr>
          <w:rFonts w:ascii="Arial" w:hAnsi="Arial" w:cs="Arial"/>
          <w:bCs/>
          <w:color w:val="FF0000"/>
          <w:sz w:val="20"/>
          <w:szCs w:val="20"/>
        </w:rPr>
        <w:t xml:space="preserve"> is more suitable candidate key to become primary key.</w:t>
      </w:r>
      <w:r>
        <w:rPr>
          <w:rFonts w:ascii="Arial" w:hAnsi="Arial" w:cs="Arial"/>
          <w:bCs/>
          <w:color w:val="FF0000"/>
          <w:sz w:val="20"/>
          <w:szCs w:val="20"/>
        </w:rPr>
        <w:br w:type="page"/>
      </w: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14442" w:type="dxa"/>
        <w:jc w:val="center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2"/>
        <w:gridCol w:w="1284"/>
        <w:gridCol w:w="1026"/>
        <w:gridCol w:w="1198"/>
        <w:gridCol w:w="1335"/>
        <w:gridCol w:w="1374"/>
        <w:gridCol w:w="1085"/>
        <w:gridCol w:w="908"/>
        <w:gridCol w:w="1180"/>
        <w:gridCol w:w="984"/>
        <w:gridCol w:w="965"/>
        <w:gridCol w:w="934"/>
        <w:gridCol w:w="926"/>
        <w:gridCol w:w="641"/>
      </w:tblGrid>
      <w:tr w:rsidR="00DB0770" w:rsidRPr="00FB356C" w:rsidTr="00B37BD0">
        <w:trPr>
          <w:trHeight w:val="565"/>
          <w:jc w:val="center"/>
        </w:trPr>
        <w:tc>
          <w:tcPr>
            <w:tcW w:w="602" w:type="dxa"/>
            <w:shd w:val="clear" w:color="auto" w:fill="BFBFBF"/>
          </w:tcPr>
          <w:p w:rsidR="00DB0770" w:rsidRPr="008A23DF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  <w:u w:val="single"/>
              </w:rPr>
            </w:pPr>
            <w:r w:rsidRPr="008A23DF">
              <w:rPr>
                <w:rFonts w:ascii="NimbusRomNo9L-Regu" w:hAnsi="NimbusRomNo9L-Regu" w:cs="NimbusRomNo9L-Regu"/>
                <w:b/>
                <w:sz w:val="20"/>
                <w:szCs w:val="20"/>
                <w:u w:val="single"/>
              </w:rPr>
              <w:t>Doc no.</w:t>
            </w:r>
          </w:p>
        </w:tc>
        <w:tc>
          <w:tcPr>
            <w:tcW w:w="1284" w:type="dxa"/>
            <w:shd w:val="clear" w:color="auto" w:fill="BFBFBF"/>
          </w:tcPr>
          <w:p w:rsidR="00DB0770" w:rsidRPr="00FB356C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FB356C">
              <w:rPr>
                <w:rFonts w:ascii="NimbusRomNo9L-Regu" w:hAnsi="NimbusRomNo9L-Regu" w:cs="NimbusRomNo9L-Regu"/>
                <w:b/>
                <w:sz w:val="20"/>
                <w:szCs w:val="20"/>
              </w:rPr>
              <w:t>Name</w:t>
            </w:r>
          </w:p>
        </w:tc>
        <w:tc>
          <w:tcPr>
            <w:tcW w:w="1026" w:type="dxa"/>
            <w:shd w:val="clear" w:color="auto" w:fill="BFBFBF"/>
          </w:tcPr>
          <w:p w:rsidR="00DB0770" w:rsidRPr="00FB356C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FB356C">
              <w:rPr>
                <w:rFonts w:ascii="NimbusRomNo9L-Regu" w:hAnsi="NimbusRomNo9L-Regu" w:cs="NimbusRomNo9L-Regu"/>
                <w:b/>
                <w:sz w:val="20"/>
                <w:szCs w:val="20"/>
              </w:rPr>
              <w:t>Address</w:t>
            </w:r>
          </w:p>
        </w:tc>
        <w:tc>
          <w:tcPr>
            <w:tcW w:w="1198" w:type="dxa"/>
            <w:shd w:val="clear" w:color="auto" w:fill="BFBFBF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Phone</w:t>
            </w:r>
          </w:p>
        </w:tc>
        <w:tc>
          <w:tcPr>
            <w:tcW w:w="1335" w:type="dxa"/>
            <w:shd w:val="clear" w:color="auto" w:fill="BFBFBF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Department</w:t>
            </w:r>
          </w:p>
          <w:p w:rsidR="00DB0770" w:rsidRPr="00D41477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Id</w:t>
            </w:r>
          </w:p>
        </w:tc>
        <w:tc>
          <w:tcPr>
            <w:tcW w:w="1374" w:type="dxa"/>
            <w:shd w:val="clear" w:color="auto" w:fill="BFBFBF"/>
          </w:tcPr>
          <w:p w:rsidR="00DB0770" w:rsidRPr="00FB356C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FB356C">
              <w:rPr>
                <w:rFonts w:ascii="NimbusRomNo9L-Regu" w:hAnsi="NimbusRomNo9L-Regu" w:cs="NimbusRomNo9L-Regu"/>
                <w:b/>
                <w:sz w:val="20"/>
                <w:szCs w:val="20"/>
              </w:rPr>
              <w:t>Designation</w:t>
            </w:r>
          </w:p>
        </w:tc>
        <w:tc>
          <w:tcPr>
            <w:tcW w:w="1085" w:type="dxa"/>
            <w:shd w:val="clear" w:color="auto" w:fill="BFBFBF"/>
          </w:tcPr>
          <w:p w:rsidR="00DB0770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FB356C">
              <w:rPr>
                <w:rFonts w:ascii="NimbusRomNo9L-Regu" w:hAnsi="NimbusRomNo9L-Regu" w:cs="NimbusRomNo9L-Regu"/>
                <w:b/>
                <w:sz w:val="20"/>
                <w:szCs w:val="20"/>
              </w:rPr>
              <w:t>Charges</w:t>
            </w:r>
          </w:p>
          <w:p w:rsidR="00DB0770" w:rsidRPr="00FB356C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FB356C">
              <w:rPr>
                <w:rFonts w:ascii="NimbusRomNo9L-Regu" w:hAnsi="NimbusRomNo9L-Regu" w:cs="NimbusRomNo9L-Regu"/>
                <w:b/>
                <w:sz w:val="20"/>
                <w:szCs w:val="20"/>
              </w:rPr>
              <w:t>Per hour</w:t>
            </w:r>
          </w:p>
        </w:tc>
        <w:tc>
          <w:tcPr>
            <w:tcW w:w="908" w:type="dxa"/>
            <w:shd w:val="clear" w:color="auto" w:fill="BFBFBF"/>
          </w:tcPr>
          <w:p w:rsidR="00DB0770" w:rsidRPr="008A23DF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  <w:u w:val="single"/>
              </w:rPr>
            </w:pPr>
            <w:r w:rsidRPr="008A23DF">
              <w:rPr>
                <w:rFonts w:ascii="NimbusRomNo9L-Regu" w:hAnsi="NimbusRomNo9L-Regu" w:cs="NimbusRomNo9L-Regu"/>
                <w:b/>
                <w:sz w:val="20"/>
                <w:szCs w:val="20"/>
                <w:u w:val="single"/>
              </w:rPr>
              <w:t>Patient</w:t>
            </w:r>
          </w:p>
          <w:p w:rsidR="00DB0770" w:rsidRPr="00FB356C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8A23DF">
              <w:rPr>
                <w:rFonts w:ascii="NimbusRomNo9L-Regu" w:hAnsi="NimbusRomNo9L-Regu" w:cs="NimbusRomNo9L-Regu"/>
                <w:b/>
                <w:sz w:val="20"/>
                <w:szCs w:val="20"/>
                <w:u w:val="single"/>
              </w:rPr>
              <w:t>No.</w:t>
            </w:r>
          </w:p>
        </w:tc>
        <w:tc>
          <w:tcPr>
            <w:tcW w:w="1180" w:type="dxa"/>
            <w:shd w:val="clear" w:color="auto" w:fill="BFBFBF"/>
          </w:tcPr>
          <w:p w:rsidR="00DB0770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Patient</w:t>
            </w:r>
          </w:p>
          <w:p w:rsidR="00DB0770" w:rsidRPr="00FB356C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FB356C">
              <w:rPr>
                <w:rFonts w:ascii="NimbusRomNo9L-Regu" w:hAnsi="NimbusRomNo9L-Regu" w:cs="NimbusRomNo9L-Regu"/>
                <w:b/>
                <w:sz w:val="20"/>
                <w:szCs w:val="20"/>
              </w:rPr>
              <w:t>Name</w:t>
            </w:r>
          </w:p>
        </w:tc>
        <w:tc>
          <w:tcPr>
            <w:tcW w:w="984" w:type="dxa"/>
            <w:shd w:val="clear" w:color="auto" w:fill="BFBFBF"/>
          </w:tcPr>
          <w:p w:rsidR="00DB0770" w:rsidRPr="00FB356C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CNIC</w:t>
            </w:r>
          </w:p>
        </w:tc>
        <w:tc>
          <w:tcPr>
            <w:tcW w:w="965" w:type="dxa"/>
            <w:shd w:val="clear" w:color="auto" w:fill="BFBFBF"/>
          </w:tcPr>
          <w:p w:rsidR="00DB0770" w:rsidRPr="00FB356C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FB356C">
              <w:rPr>
                <w:rFonts w:ascii="NimbusRomNo9L-Regu" w:hAnsi="NimbusRomNo9L-Regu" w:cs="NimbusRomNo9L-Regu"/>
                <w:b/>
                <w:sz w:val="20"/>
                <w:szCs w:val="20"/>
              </w:rPr>
              <w:t>Phone</w:t>
            </w:r>
          </w:p>
        </w:tc>
        <w:tc>
          <w:tcPr>
            <w:tcW w:w="934" w:type="dxa"/>
            <w:shd w:val="clear" w:color="auto" w:fill="BFBFBF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Room</w:t>
            </w:r>
          </w:p>
          <w:p w:rsidR="00DB0770" w:rsidRPr="00D41477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No.</w:t>
            </w:r>
          </w:p>
        </w:tc>
        <w:tc>
          <w:tcPr>
            <w:tcW w:w="926" w:type="dxa"/>
            <w:shd w:val="clear" w:color="auto" w:fill="BFBFBF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Room</w:t>
            </w:r>
          </w:p>
          <w:p w:rsidR="00DB0770" w:rsidRPr="00D41477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Type</w:t>
            </w:r>
          </w:p>
        </w:tc>
        <w:tc>
          <w:tcPr>
            <w:tcW w:w="641" w:type="dxa"/>
            <w:shd w:val="clear" w:color="auto" w:fill="BFBFBF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Bed</w:t>
            </w:r>
          </w:p>
          <w:p w:rsidR="00DB0770" w:rsidRPr="00D41477" w:rsidRDefault="00DB0770" w:rsidP="00B37BD0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No.</w:t>
            </w:r>
          </w:p>
        </w:tc>
      </w:tr>
      <w:tr w:rsidR="00DB0770" w:rsidRPr="004E65F1" w:rsidTr="00B37BD0">
        <w:trPr>
          <w:trHeight w:val="282"/>
          <w:jc w:val="center"/>
        </w:trPr>
        <w:tc>
          <w:tcPr>
            <w:tcW w:w="602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D1</w:t>
            </w:r>
          </w:p>
        </w:tc>
        <w:tc>
          <w:tcPr>
            <w:tcW w:w="12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Dr.Nadeem</w:t>
            </w:r>
            <w:proofErr w:type="spellEnd"/>
          </w:p>
        </w:tc>
        <w:tc>
          <w:tcPr>
            <w:tcW w:w="1026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Abc</w:t>
            </w:r>
            <w:proofErr w:type="spellEnd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 xml:space="preserve"> 123</w:t>
            </w:r>
          </w:p>
        </w:tc>
        <w:tc>
          <w:tcPr>
            <w:tcW w:w="1198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0333-123</w:t>
            </w:r>
          </w:p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335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Neurology</w:t>
            </w:r>
          </w:p>
        </w:tc>
        <w:tc>
          <w:tcPr>
            <w:tcW w:w="137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Professor</w:t>
            </w:r>
          </w:p>
        </w:tc>
        <w:tc>
          <w:tcPr>
            <w:tcW w:w="108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5000</w:t>
            </w: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P1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Kahlid</w:t>
            </w:r>
            <w:proofErr w:type="spellEnd"/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12345-1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042-1</w:t>
            </w:r>
          </w:p>
        </w:tc>
        <w:tc>
          <w:tcPr>
            <w:tcW w:w="934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R2</w:t>
            </w:r>
          </w:p>
        </w:tc>
        <w:tc>
          <w:tcPr>
            <w:tcW w:w="926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Normal</w:t>
            </w:r>
          </w:p>
        </w:tc>
        <w:tc>
          <w:tcPr>
            <w:tcW w:w="641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B1</w:t>
            </w:r>
          </w:p>
        </w:tc>
      </w:tr>
      <w:tr w:rsidR="00DB0770" w:rsidRPr="004E65F1" w:rsidTr="00B37BD0">
        <w:trPr>
          <w:trHeight w:val="302"/>
          <w:jc w:val="center"/>
        </w:trPr>
        <w:tc>
          <w:tcPr>
            <w:tcW w:w="602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D1</w:t>
            </w:r>
          </w:p>
        </w:tc>
        <w:tc>
          <w:tcPr>
            <w:tcW w:w="12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Dr.Nadeem</w:t>
            </w:r>
            <w:proofErr w:type="spellEnd"/>
          </w:p>
        </w:tc>
        <w:tc>
          <w:tcPr>
            <w:tcW w:w="1026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Abc</w:t>
            </w:r>
            <w:proofErr w:type="spellEnd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 xml:space="preserve"> 123</w:t>
            </w:r>
          </w:p>
        </w:tc>
        <w:tc>
          <w:tcPr>
            <w:tcW w:w="1198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042-123</w:t>
            </w:r>
          </w:p>
        </w:tc>
        <w:tc>
          <w:tcPr>
            <w:tcW w:w="1335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Neurology</w:t>
            </w:r>
          </w:p>
        </w:tc>
        <w:tc>
          <w:tcPr>
            <w:tcW w:w="137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Professor</w:t>
            </w:r>
          </w:p>
        </w:tc>
        <w:tc>
          <w:tcPr>
            <w:tcW w:w="108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5000</w:t>
            </w: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P1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Kahlid</w:t>
            </w:r>
            <w:proofErr w:type="spellEnd"/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12345-1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042-1</w:t>
            </w:r>
          </w:p>
        </w:tc>
        <w:tc>
          <w:tcPr>
            <w:tcW w:w="934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R2</w:t>
            </w:r>
          </w:p>
        </w:tc>
        <w:tc>
          <w:tcPr>
            <w:tcW w:w="926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Normal</w:t>
            </w:r>
          </w:p>
        </w:tc>
        <w:tc>
          <w:tcPr>
            <w:tcW w:w="641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B1</w:t>
            </w:r>
          </w:p>
        </w:tc>
      </w:tr>
      <w:tr w:rsidR="00DB0770" w:rsidRPr="004E65F1" w:rsidTr="00B37BD0">
        <w:trPr>
          <w:trHeight w:val="302"/>
          <w:jc w:val="center"/>
        </w:trPr>
        <w:tc>
          <w:tcPr>
            <w:tcW w:w="602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D1</w:t>
            </w:r>
          </w:p>
        </w:tc>
        <w:tc>
          <w:tcPr>
            <w:tcW w:w="12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Dr.Nadeem</w:t>
            </w:r>
            <w:proofErr w:type="spellEnd"/>
          </w:p>
        </w:tc>
        <w:tc>
          <w:tcPr>
            <w:tcW w:w="1026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Abc</w:t>
            </w:r>
            <w:proofErr w:type="spellEnd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 xml:space="preserve"> 123</w:t>
            </w:r>
          </w:p>
        </w:tc>
        <w:tc>
          <w:tcPr>
            <w:tcW w:w="1198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0333-123</w:t>
            </w:r>
          </w:p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335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Neurology</w:t>
            </w:r>
          </w:p>
        </w:tc>
        <w:tc>
          <w:tcPr>
            <w:tcW w:w="137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Professor</w:t>
            </w:r>
          </w:p>
        </w:tc>
        <w:tc>
          <w:tcPr>
            <w:tcW w:w="108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5000</w:t>
            </w: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P5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Ahmed</w:t>
            </w:r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12345-2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042-2</w:t>
            </w:r>
          </w:p>
        </w:tc>
        <w:tc>
          <w:tcPr>
            <w:tcW w:w="934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R2</w:t>
            </w:r>
          </w:p>
        </w:tc>
        <w:tc>
          <w:tcPr>
            <w:tcW w:w="926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Normal</w:t>
            </w:r>
          </w:p>
        </w:tc>
        <w:tc>
          <w:tcPr>
            <w:tcW w:w="641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B1</w:t>
            </w:r>
          </w:p>
        </w:tc>
      </w:tr>
      <w:tr w:rsidR="00DB0770" w:rsidRPr="004E65F1" w:rsidTr="00B37BD0">
        <w:trPr>
          <w:trHeight w:val="302"/>
          <w:jc w:val="center"/>
        </w:trPr>
        <w:tc>
          <w:tcPr>
            <w:tcW w:w="602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D1</w:t>
            </w:r>
          </w:p>
        </w:tc>
        <w:tc>
          <w:tcPr>
            <w:tcW w:w="12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Dr.Nadeem</w:t>
            </w:r>
            <w:proofErr w:type="spellEnd"/>
          </w:p>
        </w:tc>
        <w:tc>
          <w:tcPr>
            <w:tcW w:w="1026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Abc</w:t>
            </w:r>
            <w:proofErr w:type="spellEnd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 xml:space="preserve"> 123</w:t>
            </w:r>
          </w:p>
        </w:tc>
        <w:tc>
          <w:tcPr>
            <w:tcW w:w="1198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042-123</w:t>
            </w:r>
          </w:p>
        </w:tc>
        <w:tc>
          <w:tcPr>
            <w:tcW w:w="1335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Neurology</w:t>
            </w:r>
          </w:p>
        </w:tc>
        <w:tc>
          <w:tcPr>
            <w:tcW w:w="137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Professor</w:t>
            </w:r>
          </w:p>
        </w:tc>
        <w:tc>
          <w:tcPr>
            <w:tcW w:w="108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5000</w:t>
            </w: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P5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Ahmed</w:t>
            </w:r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12345-2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042-2</w:t>
            </w:r>
          </w:p>
        </w:tc>
        <w:tc>
          <w:tcPr>
            <w:tcW w:w="934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R2</w:t>
            </w:r>
          </w:p>
        </w:tc>
        <w:tc>
          <w:tcPr>
            <w:tcW w:w="926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Normal</w:t>
            </w:r>
          </w:p>
        </w:tc>
        <w:tc>
          <w:tcPr>
            <w:tcW w:w="641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B1</w:t>
            </w:r>
          </w:p>
        </w:tc>
      </w:tr>
      <w:tr w:rsidR="00DB0770" w:rsidRPr="004E65F1" w:rsidTr="00B37BD0">
        <w:trPr>
          <w:trHeight w:val="302"/>
          <w:jc w:val="center"/>
        </w:trPr>
        <w:tc>
          <w:tcPr>
            <w:tcW w:w="602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D1</w:t>
            </w:r>
          </w:p>
        </w:tc>
        <w:tc>
          <w:tcPr>
            <w:tcW w:w="12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Dr.Nadeem</w:t>
            </w:r>
            <w:proofErr w:type="spellEnd"/>
          </w:p>
        </w:tc>
        <w:tc>
          <w:tcPr>
            <w:tcW w:w="1026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Abc</w:t>
            </w:r>
            <w:proofErr w:type="spellEnd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 xml:space="preserve"> 123</w:t>
            </w:r>
          </w:p>
        </w:tc>
        <w:tc>
          <w:tcPr>
            <w:tcW w:w="1198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0333-123</w:t>
            </w:r>
          </w:p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335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Neurology</w:t>
            </w:r>
          </w:p>
        </w:tc>
        <w:tc>
          <w:tcPr>
            <w:tcW w:w="137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Professor</w:t>
            </w:r>
          </w:p>
        </w:tc>
        <w:tc>
          <w:tcPr>
            <w:tcW w:w="108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5000</w:t>
            </w: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P7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Anum</w:t>
            </w:r>
            <w:proofErr w:type="spellEnd"/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12345-3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042-3</w:t>
            </w:r>
          </w:p>
        </w:tc>
        <w:tc>
          <w:tcPr>
            <w:tcW w:w="934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Nill</w:t>
            </w:r>
            <w:proofErr w:type="spellEnd"/>
          </w:p>
        </w:tc>
        <w:tc>
          <w:tcPr>
            <w:tcW w:w="926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641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Nill</w:t>
            </w:r>
            <w:proofErr w:type="spellEnd"/>
          </w:p>
        </w:tc>
      </w:tr>
      <w:tr w:rsidR="00DB0770" w:rsidRPr="004E65F1" w:rsidTr="00B37BD0">
        <w:trPr>
          <w:trHeight w:val="302"/>
          <w:jc w:val="center"/>
        </w:trPr>
        <w:tc>
          <w:tcPr>
            <w:tcW w:w="602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D1</w:t>
            </w:r>
          </w:p>
        </w:tc>
        <w:tc>
          <w:tcPr>
            <w:tcW w:w="12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Dr.Nadeem</w:t>
            </w:r>
            <w:proofErr w:type="spellEnd"/>
          </w:p>
        </w:tc>
        <w:tc>
          <w:tcPr>
            <w:tcW w:w="1026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Abc</w:t>
            </w:r>
            <w:proofErr w:type="spellEnd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 xml:space="preserve"> 123</w:t>
            </w:r>
          </w:p>
        </w:tc>
        <w:tc>
          <w:tcPr>
            <w:tcW w:w="1198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042-123</w:t>
            </w:r>
          </w:p>
        </w:tc>
        <w:tc>
          <w:tcPr>
            <w:tcW w:w="1335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Neurology</w:t>
            </w:r>
          </w:p>
        </w:tc>
        <w:tc>
          <w:tcPr>
            <w:tcW w:w="137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Professor</w:t>
            </w:r>
          </w:p>
        </w:tc>
        <w:tc>
          <w:tcPr>
            <w:tcW w:w="108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5000</w:t>
            </w: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P7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Anum</w:t>
            </w:r>
            <w:proofErr w:type="spellEnd"/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12345-3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042-3</w:t>
            </w:r>
          </w:p>
        </w:tc>
        <w:tc>
          <w:tcPr>
            <w:tcW w:w="934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Nill</w:t>
            </w:r>
            <w:proofErr w:type="spellEnd"/>
          </w:p>
        </w:tc>
        <w:tc>
          <w:tcPr>
            <w:tcW w:w="926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641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Nill</w:t>
            </w:r>
            <w:proofErr w:type="spellEnd"/>
          </w:p>
        </w:tc>
      </w:tr>
      <w:tr w:rsidR="00DB0770" w:rsidRPr="004E65F1" w:rsidTr="00B37BD0">
        <w:trPr>
          <w:trHeight w:val="282"/>
          <w:jc w:val="center"/>
        </w:trPr>
        <w:tc>
          <w:tcPr>
            <w:tcW w:w="602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D2</w:t>
            </w:r>
          </w:p>
        </w:tc>
        <w:tc>
          <w:tcPr>
            <w:tcW w:w="12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Dr.</w:t>
            </w: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Nadeem</w:t>
            </w:r>
            <w:proofErr w:type="spellEnd"/>
          </w:p>
        </w:tc>
        <w:tc>
          <w:tcPr>
            <w:tcW w:w="1026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Kb13</w:t>
            </w:r>
          </w:p>
        </w:tc>
        <w:tc>
          <w:tcPr>
            <w:tcW w:w="1198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0334-124</w:t>
            </w:r>
          </w:p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335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Orthopedic</w:t>
            </w:r>
          </w:p>
        </w:tc>
        <w:tc>
          <w:tcPr>
            <w:tcW w:w="137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Professor</w:t>
            </w:r>
          </w:p>
        </w:tc>
        <w:tc>
          <w:tcPr>
            <w:tcW w:w="108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5000</w:t>
            </w: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P4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Mehmood</w:t>
            </w:r>
            <w:proofErr w:type="spellEnd"/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12345-4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042-4</w:t>
            </w:r>
          </w:p>
        </w:tc>
        <w:tc>
          <w:tcPr>
            <w:tcW w:w="934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R2</w:t>
            </w:r>
          </w:p>
        </w:tc>
        <w:tc>
          <w:tcPr>
            <w:tcW w:w="926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Normal</w:t>
            </w:r>
          </w:p>
        </w:tc>
        <w:tc>
          <w:tcPr>
            <w:tcW w:w="641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B1</w:t>
            </w:r>
          </w:p>
        </w:tc>
      </w:tr>
      <w:tr w:rsidR="00DB0770" w:rsidRPr="004E65F1" w:rsidTr="00B37BD0">
        <w:trPr>
          <w:trHeight w:val="302"/>
          <w:jc w:val="center"/>
        </w:trPr>
        <w:tc>
          <w:tcPr>
            <w:tcW w:w="602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D2</w:t>
            </w:r>
          </w:p>
        </w:tc>
        <w:tc>
          <w:tcPr>
            <w:tcW w:w="12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Dr.</w:t>
            </w: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Nadeem</w:t>
            </w:r>
            <w:proofErr w:type="spellEnd"/>
          </w:p>
        </w:tc>
        <w:tc>
          <w:tcPr>
            <w:tcW w:w="1026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Kb13</w:t>
            </w:r>
          </w:p>
        </w:tc>
        <w:tc>
          <w:tcPr>
            <w:tcW w:w="1198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0300-123</w:t>
            </w:r>
          </w:p>
        </w:tc>
        <w:tc>
          <w:tcPr>
            <w:tcW w:w="1335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Orthopedic</w:t>
            </w:r>
          </w:p>
        </w:tc>
        <w:tc>
          <w:tcPr>
            <w:tcW w:w="137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Professor</w:t>
            </w:r>
          </w:p>
        </w:tc>
        <w:tc>
          <w:tcPr>
            <w:tcW w:w="108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5000</w:t>
            </w: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P4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Mehmood</w:t>
            </w:r>
            <w:proofErr w:type="spellEnd"/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12345-4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042-4</w:t>
            </w:r>
          </w:p>
        </w:tc>
        <w:tc>
          <w:tcPr>
            <w:tcW w:w="934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R2</w:t>
            </w:r>
          </w:p>
        </w:tc>
        <w:tc>
          <w:tcPr>
            <w:tcW w:w="926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Normal</w:t>
            </w:r>
          </w:p>
        </w:tc>
        <w:tc>
          <w:tcPr>
            <w:tcW w:w="641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B1</w:t>
            </w:r>
          </w:p>
        </w:tc>
      </w:tr>
      <w:tr w:rsidR="00DB0770" w:rsidRPr="004E65F1" w:rsidTr="00B37BD0">
        <w:trPr>
          <w:trHeight w:val="302"/>
          <w:jc w:val="center"/>
        </w:trPr>
        <w:tc>
          <w:tcPr>
            <w:tcW w:w="602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D2</w:t>
            </w:r>
          </w:p>
        </w:tc>
        <w:tc>
          <w:tcPr>
            <w:tcW w:w="12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Dr.</w:t>
            </w: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Nadeem</w:t>
            </w:r>
            <w:proofErr w:type="spellEnd"/>
          </w:p>
        </w:tc>
        <w:tc>
          <w:tcPr>
            <w:tcW w:w="1026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Kb13</w:t>
            </w:r>
          </w:p>
        </w:tc>
        <w:tc>
          <w:tcPr>
            <w:tcW w:w="1198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0334-124</w:t>
            </w:r>
          </w:p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335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Orthopedic</w:t>
            </w:r>
          </w:p>
        </w:tc>
        <w:tc>
          <w:tcPr>
            <w:tcW w:w="137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Professor</w:t>
            </w:r>
          </w:p>
        </w:tc>
        <w:tc>
          <w:tcPr>
            <w:tcW w:w="108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5000</w:t>
            </w: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P7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Anum</w:t>
            </w:r>
            <w:proofErr w:type="spellEnd"/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12345-3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042-3</w:t>
            </w:r>
          </w:p>
        </w:tc>
        <w:tc>
          <w:tcPr>
            <w:tcW w:w="934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R4</w:t>
            </w:r>
          </w:p>
        </w:tc>
        <w:tc>
          <w:tcPr>
            <w:tcW w:w="926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Two bed</w:t>
            </w:r>
          </w:p>
        </w:tc>
        <w:tc>
          <w:tcPr>
            <w:tcW w:w="641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B5</w:t>
            </w:r>
          </w:p>
        </w:tc>
      </w:tr>
      <w:tr w:rsidR="00DB0770" w:rsidRPr="004E65F1" w:rsidTr="00B37BD0">
        <w:trPr>
          <w:trHeight w:val="302"/>
          <w:jc w:val="center"/>
        </w:trPr>
        <w:tc>
          <w:tcPr>
            <w:tcW w:w="602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D2</w:t>
            </w:r>
          </w:p>
        </w:tc>
        <w:tc>
          <w:tcPr>
            <w:tcW w:w="12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Dr.</w:t>
            </w: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Nadeem</w:t>
            </w:r>
            <w:proofErr w:type="spellEnd"/>
          </w:p>
        </w:tc>
        <w:tc>
          <w:tcPr>
            <w:tcW w:w="1026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Kb13</w:t>
            </w:r>
          </w:p>
        </w:tc>
        <w:tc>
          <w:tcPr>
            <w:tcW w:w="1198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0300-123</w:t>
            </w:r>
          </w:p>
        </w:tc>
        <w:tc>
          <w:tcPr>
            <w:tcW w:w="1335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Orthopedic</w:t>
            </w:r>
          </w:p>
        </w:tc>
        <w:tc>
          <w:tcPr>
            <w:tcW w:w="137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Professor</w:t>
            </w:r>
          </w:p>
        </w:tc>
        <w:tc>
          <w:tcPr>
            <w:tcW w:w="108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5000</w:t>
            </w: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P7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Anum</w:t>
            </w:r>
            <w:proofErr w:type="spellEnd"/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12345-3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042-3</w:t>
            </w:r>
          </w:p>
        </w:tc>
        <w:tc>
          <w:tcPr>
            <w:tcW w:w="934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R4</w:t>
            </w:r>
          </w:p>
        </w:tc>
        <w:tc>
          <w:tcPr>
            <w:tcW w:w="926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Two bed</w:t>
            </w:r>
          </w:p>
        </w:tc>
        <w:tc>
          <w:tcPr>
            <w:tcW w:w="641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B5</w:t>
            </w:r>
          </w:p>
        </w:tc>
      </w:tr>
      <w:tr w:rsidR="00DB0770" w:rsidRPr="004E65F1" w:rsidTr="00B37BD0">
        <w:trPr>
          <w:trHeight w:val="302"/>
          <w:jc w:val="center"/>
        </w:trPr>
        <w:tc>
          <w:tcPr>
            <w:tcW w:w="602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D2</w:t>
            </w:r>
          </w:p>
        </w:tc>
        <w:tc>
          <w:tcPr>
            <w:tcW w:w="12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Dr.</w:t>
            </w: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Nadeem</w:t>
            </w:r>
            <w:proofErr w:type="spellEnd"/>
          </w:p>
        </w:tc>
        <w:tc>
          <w:tcPr>
            <w:tcW w:w="1026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Kb13</w:t>
            </w:r>
          </w:p>
        </w:tc>
        <w:tc>
          <w:tcPr>
            <w:tcW w:w="1198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0334-124</w:t>
            </w:r>
          </w:p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1335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Orthopedic</w:t>
            </w:r>
          </w:p>
        </w:tc>
        <w:tc>
          <w:tcPr>
            <w:tcW w:w="137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Professor</w:t>
            </w:r>
          </w:p>
        </w:tc>
        <w:tc>
          <w:tcPr>
            <w:tcW w:w="108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5000</w:t>
            </w: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P9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Khawar</w:t>
            </w:r>
            <w:proofErr w:type="spellEnd"/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12345-6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042-5</w:t>
            </w:r>
          </w:p>
        </w:tc>
        <w:tc>
          <w:tcPr>
            <w:tcW w:w="934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R4</w:t>
            </w:r>
          </w:p>
        </w:tc>
        <w:tc>
          <w:tcPr>
            <w:tcW w:w="926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Two bed</w:t>
            </w:r>
          </w:p>
        </w:tc>
        <w:tc>
          <w:tcPr>
            <w:tcW w:w="641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B7</w:t>
            </w:r>
          </w:p>
        </w:tc>
      </w:tr>
      <w:tr w:rsidR="00DB0770" w:rsidRPr="004E65F1" w:rsidTr="00B37BD0">
        <w:trPr>
          <w:trHeight w:val="302"/>
          <w:jc w:val="center"/>
        </w:trPr>
        <w:tc>
          <w:tcPr>
            <w:tcW w:w="602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D2</w:t>
            </w:r>
          </w:p>
        </w:tc>
        <w:tc>
          <w:tcPr>
            <w:tcW w:w="12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Dr.</w:t>
            </w: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Nadeem</w:t>
            </w:r>
            <w:proofErr w:type="spellEnd"/>
          </w:p>
        </w:tc>
        <w:tc>
          <w:tcPr>
            <w:tcW w:w="1026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Kb13</w:t>
            </w:r>
          </w:p>
        </w:tc>
        <w:tc>
          <w:tcPr>
            <w:tcW w:w="1198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0300-123</w:t>
            </w:r>
          </w:p>
        </w:tc>
        <w:tc>
          <w:tcPr>
            <w:tcW w:w="1335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Orthopedic</w:t>
            </w:r>
          </w:p>
        </w:tc>
        <w:tc>
          <w:tcPr>
            <w:tcW w:w="137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Professor</w:t>
            </w:r>
          </w:p>
        </w:tc>
        <w:tc>
          <w:tcPr>
            <w:tcW w:w="108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5000</w:t>
            </w: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P9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Khawar</w:t>
            </w:r>
            <w:proofErr w:type="spellEnd"/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12345-6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042-5</w:t>
            </w:r>
          </w:p>
        </w:tc>
        <w:tc>
          <w:tcPr>
            <w:tcW w:w="934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R4</w:t>
            </w:r>
          </w:p>
        </w:tc>
        <w:tc>
          <w:tcPr>
            <w:tcW w:w="926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Two bed</w:t>
            </w:r>
          </w:p>
        </w:tc>
        <w:tc>
          <w:tcPr>
            <w:tcW w:w="641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B7</w:t>
            </w:r>
          </w:p>
        </w:tc>
      </w:tr>
      <w:tr w:rsidR="00DB0770" w:rsidRPr="004E65F1" w:rsidTr="00B37BD0">
        <w:trPr>
          <w:trHeight w:val="282"/>
          <w:jc w:val="center"/>
        </w:trPr>
        <w:tc>
          <w:tcPr>
            <w:tcW w:w="602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D4</w:t>
            </w:r>
          </w:p>
        </w:tc>
        <w:tc>
          <w:tcPr>
            <w:tcW w:w="12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Dr.</w:t>
            </w: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Erum</w:t>
            </w:r>
            <w:proofErr w:type="spellEnd"/>
          </w:p>
        </w:tc>
        <w:tc>
          <w:tcPr>
            <w:tcW w:w="1026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Ak123</w:t>
            </w:r>
          </w:p>
        </w:tc>
        <w:tc>
          <w:tcPr>
            <w:tcW w:w="1198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0321-123</w:t>
            </w:r>
          </w:p>
        </w:tc>
        <w:tc>
          <w:tcPr>
            <w:tcW w:w="1335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 xml:space="preserve">ENT </w:t>
            </w:r>
          </w:p>
        </w:tc>
        <w:tc>
          <w:tcPr>
            <w:tcW w:w="137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As</w:t>
            </w: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tt</w:t>
            </w:r>
            <w:proofErr w:type="spellEnd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 xml:space="preserve"> Professor</w:t>
            </w:r>
          </w:p>
        </w:tc>
        <w:tc>
          <w:tcPr>
            <w:tcW w:w="108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3000</w:t>
            </w: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P10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Tanweer</w:t>
            </w:r>
            <w:proofErr w:type="spellEnd"/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12345-7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042-6</w:t>
            </w:r>
          </w:p>
        </w:tc>
        <w:tc>
          <w:tcPr>
            <w:tcW w:w="934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Nill</w:t>
            </w:r>
            <w:proofErr w:type="spellEnd"/>
          </w:p>
        </w:tc>
        <w:tc>
          <w:tcPr>
            <w:tcW w:w="926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641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Nill</w:t>
            </w:r>
            <w:proofErr w:type="spellEnd"/>
          </w:p>
        </w:tc>
      </w:tr>
      <w:tr w:rsidR="00DB0770" w:rsidRPr="004E65F1" w:rsidTr="00B37BD0">
        <w:trPr>
          <w:trHeight w:val="302"/>
          <w:jc w:val="center"/>
        </w:trPr>
        <w:tc>
          <w:tcPr>
            <w:tcW w:w="602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D4</w:t>
            </w:r>
          </w:p>
        </w:tc>
        <w:tc>
          <w:tcPr>
            <w:tcW w:w="12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Dr.</w:t>
            </w: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Erum</w:t>
            </w:r>
            <w:proofErr w:type="spellEnd"/>
          </w:p>
        </w:tc>
        <w:tc>
          <w:tcPr>
            <w:tcW w:w="1026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Ak123</w:t>
            </w:r>
          </w:p>
        </w:tc>
        <w:tc>
          <w:tcPr>
            <w:tcW w:w="1198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0321-123</w:t>
            </w:r>
          </w:p>
        </w:tc>
        <w:tc>
          <w:tcPr>
            <w:tcW w:w="1335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 xml:space="preserve">Neurology </w:t>
            </w:r>
          </w:p>
        </w:tc>
        <w:tc>
          <w:tcPr>
            <w:tcW w:w="137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As</w:t>
            </w: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t</w:t>
            </w: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t</w:t>
            </w:r>
            <w:proofErr w:type="spellEnd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. Professor</w:t>
            </w:r>
          </w:p>
        </w:tc>
        <w:tc>
          <w:tcPr>
            <w:tcW w:w="108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3000</w:t>
            </w: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P10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Tanweer</w:t>
            </w:r>
            <w:proofErr w:type="spellEnd"/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12345-7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042-6</w:t>
            </w:r>
          </w:p>
        </w:tc>
        <w:tc>
          <w:tcPr>
            <w:tcW w:w="934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Nill</w:t>
            </w:r>
            <w:proofErr w:type="spellEnd"/>
          </w:p>
        </w:tc>
        <w:tc>
          <w:tcPr>
            <w:tcW w:w="926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641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Nill</w:t>
            </w:r>
            <w:proofErr w:type="spellEnd"/>
          </w:p>
        </w:tc>
      </w:tr>
      <w:tr w:rsidR="00DB0770" w:rsidRPr="004E65F1" w:rsidTr="00B37BD0">
        <w:trPr>
          <w:trHeight w:val="302"/>
          <w:jc w:val="center"/>
        </w:trPr>
        <w:tc>
          <w:tcPr>
            <w:tcW w:w="602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D4</w:t>
            </w:r>
          </w:p>
        </w:tc>
        <w:tc>
          <w:tcPr>
            <w:tcW w:w="12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Dr.</w:t>
            </w: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Erum</w:t>
            </w:r>
            <w:proofErr w:type="spellEnd"/>
          </w:p>
        </w:tc>
        <w:tc>
          <w:tcPr>
            <w:tcW w:w="1026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Ak123</w:t>
            </w:r>
          </w:p>
        </w:tc>
        <w:tc>
          <w:tcPr>
            <w:tcW w:w="1198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0321-123</w:t>
            </w:r>
          </w:p>
        </w:tc>
        <w:tc>
          <w:tcPr>
            <w:tcW w:w="1335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 xml:space="preserve">ENT </w:t>
            </w:r>
          </w:p>
        </w:tc>
        <w:tc>
          <w:tcPr>
            <w:tcW w:w="137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As</w:t>
            </w: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t</w:t>
            </w: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t</w:t>
            </w:r>
            <w:proofErr w:type="spellEnd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. Professor</w:t>
            </w:r>
          </w:p>
        </w:tc>
        <w:tc>
          <w:tcPr>
            <w:tcW w:w="108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3000</w:t>
            </w: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P1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Khalid</w:t>
            </w:r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12345-1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042-1</w:t>
            </w:r>
          </w:p>
        </w:tc>
        <w:tc>
          <w:tcPr>
            <w:tcW w:w="934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R5</w:t>
            </w:r>
          </w:p>
        </w:tc>
        <w:tc>
          <w:tcPr>
            <w:tcW w:w="926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Special</w:t>
            </w:r>
          </w:p>
        </w:tc>
        <w:tc>
          <w:tcPr>
            <w:tcW w:w="641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B8</w:t>
            </w:r>
          </w:p>
        </w:tc>
      </w:tr>
      <w:tr w:rsidR="00DB0770" w:rsidRPr="004E65F1" w:rsidTr="00B37BD0">
        <w:trPr>
          <w:trHeight w:val="302"/>
          <w:jc w:val="center"/>
        </w:trPr>
        <w:tc>
          <w:tcPr>
            <w:tcW w:w="602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D4</w:t>
            </w:r>
          </w:p>
        </w:tc>
        <w:tc>
          <w:tcPr>
            <w:tcW w:w="12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Dr.</w:t>
            </w: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Erum</w:t>
            </w:r>
            <w:proofErr w:type="spellEnd"/>
          </w:p>
        </w:tc>
        <w:tc>
          <w:tcPr>
            <w:tcW w:w="1026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Ak123</w:t>
            </w:r>
          </w:p>
        </w:tc>
        <w:tc>
          <w:tcPr>
            <w:tcW w:w="1198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0321-123</w:t>
            </w:r>
          </w:p>
        </w:tc>
        <w:tc>
          <w:tcPr>
            <w:tcW w:w="1335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 xml:space="preserve">Neurology </w:t>
            </w:r>
          </w:p>
        </w:tc>
        <w:tc>
          <w:tcPr>
            <w:tcW w:w="137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As</w:t>
            </w: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t</w:t>
            </w: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t</w:t>
            </w:r>
            <w:proofErr w:type="spellEnd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. Professor</w:t>
            </w:r>
          </w:p>
        </w:tc>
        <w:tc>
          <w:tcPr>
            <w:tcW w:w="108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3000</w:t>
            </w: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P1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Khalid</w:t>
            </w:r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12345-1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042-1</w:t>
            </w:r>
          </w:p>
        </w:tc>
        <w:tc>
          <w:tcPr>
            <w:tcW w:w="934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R5</w:t>
            </w:r>
          </w:p>
        </w:tc>
        <w:tc>
          <w:tcPr>
            <w:tcW w:w="926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Special</w:t>
            </w:r>
          </w:p>
        </w:tc>
        <w:tc>
          <w:tcPr>
            <w:tcW w:w="641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B8</w:t>
            </w:r>
          </w:p>
        </w:tc>
      </w:tr>
      <w:tr w:rsidR="00DB0770" w:rsidRPr="004E65F1" w:rsidTr="00B37BD0">
        <w:trPr>
          <w:trHeight w:val="282"/>
          <w:jc w:val="center"/>
        </w:trPr>
        <w:tc>
          <w:tcPr>
            <w:tcW w:w="602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D5</w:t>
            </w:r>
          </w:p>
        </w:tc>
        <w:tc>
          <w:tcPr>
            <w:tcW w:w="12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Dr.Hafeez</w:t>
            </w:r>
            <w:proofErr w:type="spellEnd"/>
          </w:p>
        </w:tc>
        <w:tc>
          <w:tcPr>
            <w:tcW w:w="1026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Nd123</w:t>
            </w:r>
          </w:p>
        </w:tc>
        <w:tc>
          <w:tcPr>
            <w:tcW w:w="1198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0321-124</w:t>
            </w:r>
          </w:p>
        </w:tc>
        <w:tc>
          <w:tcPr>
            <w:tcW w:w="1335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Skin</w:t>
            </w:r>
          </w:p>
        </w:tc>
        <w:tc>
          <w:tcPr>
            <w:tcW w:w="137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As</w:t>
            </w: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t</w:t>
            </w: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t</w:t>
            </w:r>
            <w:proofErr w:type="spellEnd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. Professor</w:t>
            </w:r>
          </w:p>
        </w:tc>
        <w:tc>
          <w:tcPr>
            <w:tcW w:w="108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3000</w:t>
            </w: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P12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Sohail</w:t>
            </w:r>
            <w:proofErr w:type="spellEnd"/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12345-9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042-8</w:t>
            </w:r>
          </w:p>
        </w:tc>
        <w:tc>
          <w:tcPr>
            <w:tcW w:w="934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Nill</w:t>
            </w:r>
            <w:proofErr w:type="spellEnd"/>
          </w:p>
        </w:tc>
        <w:tc>
          <w:tcPr>
            <w:tcW w:w="926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641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Nill</w:t>
            </w:r>
            <w:proofErr w:type="spellEnd"/>
          </w:p>
        </w:tc>
      </w:tr>
      <w:tr w:rsidR="00DB0770" w:rsidRPr="004E65F1" w:rsidTr="00B37BD0">
        <w:trPr>
          <w:trHeight w:val="320"/>
          <w:jc w:val="center"/>
        </w:trPr>
        <w:tc>
          <w:tcPr>
            <w:tcW w:w="602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D5</w:t>
            </w:r>
          </w:p>
        </w:tc>
        <w:tc>
          <w:tcPr>
            <w:tcW w:w="12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Dr.Hafeez</w:t>
            </w:r>
            <w:proofErr w:type="spellEnd"/>
          </w:p>
        </w:tc>
        <w:tc>
          <w:tcPr>
            <w:tcW w:w="1026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Nd123</w:t>
            </w:r>
          </w:p>
        </w:tc>
        <w:tc>
          <w:tcPr>
            <w:tcW w:w="1198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0321-124</w:t>
            </w:r>
          </w:p>
        </w:tc>
        <w:tc>
          <w:tcPr>
            <w:tcW w:w="1335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Orthopedic</w:t>
            </w:r>
          </w:p>
        </w:tc>
        <w:tc>
          <w:tcPr>
            <w:tcW w:w="137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As</w:t>
            </w: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t</w:t>
            </w: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t</w:t>
            </w:r>
            <w:proofErr w:type="spellEnd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. Professor</w:t>
            </w:r>
          </w:p>
        </w:tc>
        <w:tc>
          <w:tcPr>
            <w:tcW w:w="108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3000</w:t>
            </w: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P12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Sohail</w:t>
            </w:r>
            <w:proofErr w:type="spellEnd"/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12345-9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042-8</w:t>
            </w:r>
          </w:p>
        </w:tc>
        <w:tc>
          <w:tcPr>
            <w:tcW w:w="934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Nill</w:t>
            </w:r>
            <w:proofErr w:type="spellEnd"/>
          </w:p>
        </w:tc>
        <w:tc>
          <w:tcPr>
            <w:tcW w:w="926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</w:tc>
        <w:tc>
          <w:tcPr>
            <w:tcW w:w="641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Nill</w:t>
            </w:r>
            <w:proofErr w:type="spellEnd"/>
          </w:p>
        </w:tc>
      </w:tr>
      <w:tr w:rsidR="00DB0770" w:rsidRPr="004E65F1" w:rsidTr="00B37BD0">
        <w:trPr>
          <w:trHeight w:val="320"/>
          <w:jc w:val="center"/>
        </w:trPr>
        <w:tc>
          <w:tcPr>
            <w:tcW w:w="602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D5</w:t>
            </w:r>
          </w:p>
        </w:tc>
        <w:tc>
          <w:tcPr>
            <w:tcW w:w="12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Dr.Hafeez</w:t>
            </w:r>
            <w:proofErr w:type="spellEnd"/>
          </w:p>
        </w:tc>
        <w:tc>
          <w:tcPr>
            <w:tcW w:w="1026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Nd123</w:t>
            </w:r>
          </w:p>
        </w:tc>
        <w:tc>
          <w:tcPr>
            <w:tcW w:w="1198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0321-124</w:t>
            </w:r>
          </w:p>
        </w:tc>
        <w:tc>
          <w:tcPr>
            <w:tcW w:w="1335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Skin</w:t>
            </w:r>
          </w:p>
        </w:tc>
        <w:tc>
          <w:tcPr>
            <w:tcW w:w="137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As</w:t>
            </w: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t</w:t>
            </w: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t</w:t>
            </w:r>
            <w:proofErr w:type="spellEnd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. Professor</w:t>
            </w:r>
          </w:p>
        </w:tc>
        <w:tc>
          <w:tcPr>
            <w:tcW w:w="108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3000</w:t>
            </w: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P13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Ahmed</w:t>
            </w:r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12346-0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042-9</w:t>
            </w:r>
          </w:p>
        </w:tc>
        <w:tc>
          <w:tcPr>
            <w:tcW w:w="934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R6</w:t>
            </w:r>
          </w:p>
        </w:tc>
        <w:tc>
          <w:tcPr>
            <w:tcW w:w="926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Special</w:t>
            </w:r>
          </w:p>
        </w:tc>
        <w:tc>
          <w:tcPr>
            <w:tcW w:w="641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B9</w:t>
            </w:r>
          </w:p>
        </w:tc>
      </w:tr>
      <w:tr w:rsidR="00DB0770" w:rsidRPr="004E65F1" w:rsidTr="00B37BD0">
        <w:trPr>
          <w:trHeight w:val="320"/>
          <w:jc w:val="center"/>
        </w:trPr>
        <w:tc>
          <w:tcPr>
            <w:tcW w:w="602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lastRenderedPageBreak/>
              <w:t>D5</w:t>
            </w:r>
          </w:p>
        </w:tc>
        <w:tc>
          <w:tcPr>
            <w:tcW w:w="12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Dr.Hafeez</w:t>
            </w:r>
            <w:proofErr w:type="spellEnd"/>
          </w:p>
        </w:tc>
        <w:tc>
          <w:tcPr>
            <w:tcW w:w="1026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Nd123</w:t>
            </w:r>
          </w:p>
        </w:tc>
        <w:tc>
          <w:tcPr>
            <w:tcW w:w="1198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0321-124</w:t>
            </w:r>
          </w:p>
        </w:tc>
        <w:tc>
          <w:tcPr>
            <w:tcW w:w="1335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Orthopedic</w:t>
            </w:r>
          </w:p>
        </w:tc>
        <w:tc>
          <w:tcPr>
            <w:tcW w:w="137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proofErr w:type="spellStart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As</w:t>
            </w: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t</w:t>
            </w: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t</w:t>
            </w:r>
            <w:proofErr w:type="spellEnd"/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. Professor</w:t>
            </w:r>
          </w:p>
        </w:tc>
        <w:tc>
          <w:tcPr>
            <w:tcW w:w="108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3000</w:t>
            </w:r>
          </w:p>
        </w:tc>
        <w:tc>
          <w:tcPr>
            <w:tcW w:w="908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P13</w:t>
            </w:r>
          </w:p>
        </w:tc>
        <w:tc>
          <w:tcPr>
            <w:tcW w:w="1180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Ahmed</w:t>
            </w:r>
          </w:p>
        </w:tc>
        <w:tc>
          <w:tcPr>
            <w:tcW w:w="984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12346-0</w:t>
            </w:r>
          </w:p>
        </w:tc>
        <w:tc>
          <w:tcPr>
            <w:tcW w:w="965" w:type="dxa"/>
          </w:tcPr>
          <w:p w:rsidR="00DB0770" w:rsidRPr="005E7B8F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5E7B8F">
              <w:rPr>
                <w:rFonts w:ascii="NimbusRomNo9L-Regu" w:hAnsi="NimbusRomNo9L-Regu" w:cs="NimbusRomNo9L-Regu"/>
                <w:b/>
                <w:sz w:val="20"/>
                <w:szCs w:val="20"/>
              </w:rPr>
              <w:t>042-9</w:t>
            </w:r>
          </w:p>
        </w:tc>
        <w:tc>
          <w:tcPr>
            <w:tcW w:w="934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R6</w:t>
            </w:r>
          </w:p>
        </w:tc>
        <w:tc>
          <w:tcPr>
            <w:tcW w:w="926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Special</w:t>
            </w:r>
          </w:p>
        </w:tc>
        <w:tc>
          <w:tcPr>
            <w:tcW w:w="641" w:type="dxa"/>
          </w:tcPr>
          <w:p w:rsidR="00DB0770" w:rsidRPr="00D41477" w:rsidRDefault="00DB0770" w:rsidP="00B37BD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 w:rsidRPr="00D41477">
              <w:rPr>
                <w:rFonts w:ascii="NimbusRomNo9L-Regu" w:hAnsi="NimbusRomNo9L-Regu" w:cs="NimbusRomNo9L-Regu"/>
                <w:b/>
                <w:sz w:val="20"/>
                <w:szCs w:val="20"/>
              </w:rPr>
              <w:t>B9</w:t>
            </w:r>
          </w:p>
        </w:tc>
      </w:tr>
    </w:tbl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>Even we have removed all the repeating groups and established a primary key on the basis of our assumption, but still we have redundancies and anomalies (insertion, modification, deletion) in our relation.</w:t>
      </w: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>If we have to admit a patient, it is mandatory to enter doctor No. as it is the part of primary key (insertion anomaly)</w:t>
      </w: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 xml:space="preserve">If we delete/ discharge any patient, or a doctor record may be deleted or updated in the relation, it should be updated in its all occurrences in the given </w:t>
      </w:r>
      <w:proofErr w:type="gramStart"/>
      <w:r>
        <w:rPr>
          <w:rFonts w:ascii="Arial" w:hAnsi="Arial" w:cs="Arial"/>
          <w:bCs/>
          <w:color w:val="FF0000"/>
          <w:sz w:val="20"/>
          <w:szCs w:val="20"/>
        </w:rPr>
        <w:t>relation,</w:t>
      </w:r>
      <w:proofErr w:type="gramEnd"/>
      <w:r>
        <w:rPr>
          <w:rFonts w:ascii="Arial" w:hAnsi="Arial" w:cs="Arial"/>
          <w:bCs/>
          <w:color w:val="FF0000"/>
          <w:sz w:val="20"/>
          <w:szCs w:val="20"/>
        </w:rPr>
        <w:t xml:space="preserve"> otherwise, data will be inconsistence (modification, deletion anomaly)</w:t>
      </w: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>.</w:t>
      </w: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>To resolve these anomalies we need to have an idea of Functional Dependencies:</w:t>
      </w: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 xml:space="preserve">A Functional Dependency among attribute or a set of attribute is a relation where the one instance of attribute or the set of attributes on the left-hand side of </w:t>
      </w:r>
      <w:r w:rsidRPr="00B50F26">
        <w:rPr>
          <w:rFonts w:ascii="Arial" w:hAnsi="Arial" w:cs="Arial"/>
          <w:bCs/>
          <w:color w:val="FF0000"/>
          <w:sz w:val="20"/>
          <w:szCs w:val="20"/>
        </w:rPr>
        <w:sym w:font="Wingdings" w:char="F0E0"/>
      </w:r>
      <w:r>
        <w:rPr>
          <w:rFonts w:ascii="Arial" w:hAnsi="Arial" w:cs="Arial"/>
          <w:bCs/>
          <w:color w:val="FF0000"/>
          <w:sz w:val="20"/>
          <w:szCs w:val="20"/>
        </w:rPr>
        <w:t xml:space="preserve"> determine one and exactly one occurrence of the attribute or set of attributes on the right-hand side.</w:t>
      </w: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>Our relation contains Partial Functional Dependency:</w:t>
      </w: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>Before Partial Functional Dependency we have to have an idea of Key attributes and Non-Key attribute:</w:t>
      </w: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>An alternative name for Key attributes is Prime attributes and Non-key attributes is Non-Prime attributes.</w:t>
      </w: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>Key Attributes: a single attribute or set of attributes that is part of candidate key, chosen as primary key during 1</w:t>
      </w:r>
      <w:r w:rsidRPr="00B23D12">
        <w:rPr>
          <w:rFonts w:ascii="Arial" w:hAnsi="Arial" w:cs="Arial"/>
          <w:bCs/>
          <w:color w:val="FF0000"/>
          <w:sz w:val="20"/>
          <w:szCs w:val="20"/>
          <w:vertAlign w:val="superscript"/>
        </w:rPr>
        <w:t>st</w:t>
      </w:r>
      <w:r>
        <w:rPr>
          <w:rFonts w:ascii="Arial" w:hAnsi="Arial" w:cs="Arial"/>
          <w:bCs/>
          <w:color w:val="FF0000"/>
          <w:sz w:val="20"/>
          <w:szCs w:val="20"/>
        </w:rPr>
        <w:t xml:space="preserve"> NF.</w:t>
      </w: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>Non-Key Attributes: a single or set of attributes that are not part of candidate key, chosen as primary key during 1</w:t>
      </w:r>
      <w:r w:rsidRPr="00B23D12">
        <w:rPr>
          <w:rFonts w:ascii="Arial" w:hAnsi="Arial" w:cs="Arial"/>
          <w:bCs/>
          <w:color w:val="FF0000"/>
          <w:sz w:val="20"/>
          <w:szCs w:val="20"/>
          <w:vertAlign w:val="superscript"/>
        </w:rPr>
        <w:t>st</w:t>
      </w:r>
      <w:r>
        <w:rPr>
          <w:rFonts w:ascii="Arial" w:hAnsi="Arial" w:cs="Arial"/>
          <w:bCs/>
          <w:color w:val="FF0000"/>
          <w:sz w:val="20"/>
          <w:szCs w:val="20"/>
        </w:rPr>
        <w:t xml:space="preserve"> NF.</w:t>
      </w: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>In our relation we have (</w:t>
      </w: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DocNo</w:t>
      </w:r>
      <w:proofErr w:type="spellEnd"/>
      <w:r>
        <w:rPr>
          <w:rFonts w:ascii="Arial" w:hAnsi="Arial" w:cs="Arial"/>
          <w:bCs/>
          <w:color w:val="FF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PatientNo</w:t>
      </w:r>
      <w:proofErr w:type="spellEnd"/>
      <w:r>
        <w:rPr>
          <w:rFonts w:ascii="Arial" w:hAnsi="Arial" w:cs="Arial"/>
          <w:bCs/>
          <w:color w:val="FF0000"/>
          <w:sz w:val="20"/>
          <w:szCs w:val="20"/>
        </w:rPr>
        <w:t>) as Key attributes. And every other attribute is non-key.</w:t>
      </w: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>Partial Dependency: A partial dependency occurs when in a given relation, one or more non-key attribute are functionally dependent on PART of key attributes.</w:t>
      </w: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 xml:space="preserve">What is part of key </w:t>
      </w:r>
      <w:proofErr w:type="gramStart"/>
      <w:r>
        <w:rPr>
          <w:rFonts w:ascii="Arial" w:hAnsi="Arial" w:cs="Arial"/>
          <w:bCs/>
          <w:color w:val="FF0000"/>
          <w:sz w:val="20"/>
          <w:szCs w:val="20"/>
        </w:rPr>
        <w:t>attributes ?</w:t>
      </w:r>
      <w:proofErr w:type="gramEnd"/>
      <w:r>
        <w:rPr>
          <w:rFonts w:ascii="Arial" w:hAnsi="Arial" w:cs="Arial"/>
          <w:bCs/>
          <w:color w:val="FF0000"/>
          <w:sz w:val="20"/>
          <w:szCs w:val="20"/>
        </w:rPr>
        <w:t xml:space="preserve"> In our relation we have </w:t>
      </w: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DocNo</w:t>
      </w:r>
      <w:proofErr w:type="spellEnd"/>
      <w:r>
        <w:rPr>
          <w:rFonts w:ascii="Arial" w:hAnsi="Arial" w:cs="Arial"/>
          <w:bCs/>
          <w:color w:val="FF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PatientNo</w:t>
      </w:r>
      <w:proofErr w:type="spellEnd"/>
      <w:r>
        <w:rPr>
          <w:rFonts w:ascii="Arial" w:hAnsi="Arial" w:cs="Arial"/>
          <w:bCs/>
          <w:color w:val="FF0000"/>
          <w:sz w:val="20"/>
          <w:szCs w:val="20"/>
        </w:rPr>
        <w:t xml:space="preserve"> as key attributes, now if we delineate this composite primary key, </w:t>
      </w: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DocNo</w:t>
      </w:r>
      <w:proofErr w:type="spellEnd"/>
      <w:r>
        <w:rPr>
          <w:rFonts w:ascii="Arial" w:hAnsi="Arial" w:cs="Arial"/>
          <w:bCs/>
          <w:color w:val="FF0000"/>
          <w:sz w:val="20"/>
          <w:szCs w:val="20"/>
        </w:rPr>
        <w:t xml:space="preserve"> is one PART of this key and </w:t>
      </w: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PatientNo</w:t>
      </w:r>
      <w:proofErr w:type="spellEnd"/>
      <w:r>
        <w:rPr>
          <w:rFonts w:ascii="Arial" w:hAnsi="Arial" w:cs="Arial"/>
          <w:bCs/>
          <w:color w:val="FF0000"/>
          <w:sz w:val="20"/>
          <w:szCs w:val="20"/>
        </w:rPr>
        <w:t xml:space="preserve"> is second.</w:t>
      </w: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DB0770" w:rsidRPr="0054068E" w:rsidRDefault="00DB0770" w:rsidP="0054068E">
      <w:pPr>
        <w:tabs>
          <w:tab w:val="left" w:pos="9360"/>
        </w:tabs>
        <w:jc w:val="both"/>
        <w:rPr>
          <w:rFonts w:ascii="Arial" w:hAnsi="Arial" w:cs="Arial"/>
          <w:b/>
          <w:bCs/>
          <w:color w:val="FF0000"/>
          <w:szCs w:val="20"/>
        </w:rPr>
      </w:pPr>
      <w:r w:rsidRPr="0054068E">
        <w:rPr>
          <w:rFonts w:ascii="Arial" w:hAnsi="Arial" w:cs="Arial"/>
          <w:b/>
          <w:bCs/>
          <w:color w:val="FF0000"/>
          <w:szCs w:val="20"/>
        </w:rPr>
        <w:t>2</w:t>
      </w:r>
      <w:r w:rsidRPr="0054068E">
        <w:rPr>
          <w:rFonts w:ascii="Arial" w:hAnsi="Arial" w:cs="Arial"/>
          <w:b/>
          <w:bCs/>
          <w:color w:val="FF0000"/>
          <w:szCs w:val="20"/>
          <w:vertAlign w:val="superscript"/>
        </w:rPr>
        <w:t>nd</w:t>
      </w:r>
      <w:r w:rsidRPr="0054068E">
        <w:rPr>
          <w:rFonts w:ascii="Arial" w:hAnsi="Arial" w:cs="Arial"/>
          <w:b/>
          <w:bCs/>
          <w:color w:val="FF0000"/>
          <w:szCs w:val="20"/>
        </w:rPr>
        <w:t xml:space="preserve"> Normal Form: All the relations in database must be in 1</w:t>
      </w:r>
      <w:r w:rsidRPr="0054068E">
        <w:rPr>
          <w:rFonts w:ascii="Arial" w:hAnsi="Arial" w:cs="Arial"/>
          <w:b/>
          <w:bCs/>
          <w:color w:val="FF0000"/>
          <w:szCs w:val="20"/>
          <w:vertAlign w:val="superscript"/>
        </w:rPr>
        <w:t>st</w:t>
      </w:r>
      <w:r w:rsidRPr="0054068E">
        <w:rPr>
          <w:rFonts w:ascii="Arial" w:hAnsi="Arial" w:cs="Arial"/>
          <w:b/>
          <w:bCs/>
          <w:color w:val="FF0000"/>
          <w:szCs w:val="20"/>
        </w:rPr>
        <w:t xml:space="preserve"> Normal Form, and there will be No Partial Functional Dependencies in the relations.</w:t>
      </w: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 xml:space="preserve">So, we deduce if some of the non-key attributes are dependent on only </w:t>
      </w: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DocNo</w:t>
      </w:r>
      <w:proofErr w:type="spellEnd"/>
      <w:r>
        <w:rPr>
          <w:rFonts w:ascii="Arial" w:hAnsi="Arial" w:cs="Arial"/>
          <w:bCs/>
          <w:color w:val="FF0000"/>
          <w:sz w:val="20"/>
          <w:szCs w:val="20"/>
        </w:rPr>
        <w:t xml:space="preserve"> or only </w:t>
      </w: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PatientNo</w:t>
      </w:r>
      <w:proofErr w:type="spellEnd"/>
      <w:r>
        <w:rPr>
          <w:rFonts w:ascii="Arial" w:hAnsi="Arial" w:cs="Arial"/>
          <w:bCs/>
          <w:color w:val="FF0000"/>
          <w:sz w:val="20"/>
          <w:szCs w:val="20"/>
        </w:rPr>
        <w:t>. That would constitute partial dependency.</w:t>
      </w: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54068E">
      <w:pPr>
        <w:tabs>
          <w:tab w:val="left" w:pos="9360"/>
        </w:tabs>
        <w:jc w:val="both"/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>By looking at the relation we can assume that:</w:t>
      </w: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 xml:space="preserve"> `</w:t>
      </w: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noProof/>
          <w:color w:val="FF0000"/>
          <w:sz w:val="20"/>
          <w:szCs w:val="20"/>
        </w:rPr>
        <w:drawing>
          <wp:inline distT="0" distB="0" distL="0" distR="0" wp14:anchorId="6425288B" wp14:editId="00915223">
            <wp:extent cx="7538720" cy="1095375"/>
            <wp:effectExtent l="0" t="0" r="5080" b="9525"/>
            <wp:docPr id="3" name="Picture 3" descr="C:\Users\hafeez\Desktop\normal\norm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feez\Desktop\normal\normal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72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770" w:rsidRPr="009D14F2" w:rsidRDefault="00DB0770" w:rsidP="00DB077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08C2EF" wp14:editId="052B29D7">
            <wp:simplePos x="0" y="0"/>
            <wp:positionH relativeFrom="column">
              <wp:posOffset>340360</wp:posOffset>
            </wp:positionH>
            <wp:positionV relativeFrom="paragraph">
              <wp:posOffset>121285</wp:posOffset>
            </wp:positionV>
            <wp:extent cx="4710430" cy="3843655"/>
            <wp:effectExtent l="0" t="0" r="0" b="4445"/>
            <wp:wrapSquare wrapText="bothSides"/>
            <wp:docPr id="5" name="Picture 5" descr="C:\Users\hafeez\Desktop\normal\2n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feez\Desktop\normal\2n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770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9D14F2" w:rsidRDefault="00DB0770" w:rsidP="00DB0770">
      <w:pPr>
        <w:tabs>
          <w:tab w:val="left" w:pos="1172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9D14F2">
        <w:rPr>
          <w:rFonts w:ascii="Arial" w:hAnsi="Arial" w:cs="Arial"/>
          <w:b/>
          <w:sz w:val="20"/>
          <w:szCs w:val="20"/>
        </w:rPr>
        <w:t>Therefore, we can decompose two relations</w:t>
      </w:r>
    </w:p>
    <w:p w:rsidR="00DB0770" w:rsidRPr="009D14F2" w:rsidRDefault="00DB0770" w:rsidP="00DB0770">
      <w:pPr>
        <w:tabs>
          <w:tab w:val="left" w:pos="1172"/>
        </w:tabs>
        <w:rPr>
          <w:rFonts w:ascii="Arial" w:hAnsi="Arial" w:cs="Arial"/>
          <w:b/>
          <w:sz w:val="20"/>
          <w:szCs w:val="20"/>
        </w:rPr>
      </w:pPr>
    </w:p>
    <w:p w:rsidR="00DB0770" w:rsidRDefault="00DB0770" w:rsidP="00DB0770">
      <w:pPr>
        <w:tabs>
          <w:tab w:val="left" w:pos="1172"/>
        </w:tabs>
        <w:rPr>
          <w:rFonts w:ascii="Arial" w:hAnsi="Arial" w:cs="Arial"/>
          <w:sz w:val="20"/>
          <w:szCs w:val="20"/>
        </w:rPr>
      </w:pPr>
    </w:p>
    <w:p w:rsidR="00DB0770" w:rsidRPr="00D717A4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D717A4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D717A4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D717A4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D717A4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D717A4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D717A4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D717A4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D717A4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D717A4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D717A4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D717A4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D717A4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D717A4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D717A4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D717A4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D717A4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D717A4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D717A4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D717A4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D717A4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jc w:val="center"/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jc w:val="center"/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F0C1F8" wp14:editId="264E2F05">
            <wp:simplePos x="0" y="0"/>
            <wp:positionH relativeFrom="column">
              <wp:posOffset>2211705</wp:posOffset>
            </wp:positionH>
            <wp:positionV relativeFrom="paragraph">
              <wp:posOffset>3175</wp:posOffset>
            </wp:positionV>
            <wp:extent cx="3806190" cy="3540760"/>
            <wp:effectExtent l="0" t="0" r="3810" b="2540"/>
            <wp:wrapSquare wrapText="left"/>
            <wp:docPr id="4" name="Picture 4" descr="C:\Users\hafeez\Desktop\normal\2n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feez\Desktop\normal\2nf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770" w:rsidRPr="00744741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744741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744741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744741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744741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744741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744741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744741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744741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744741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744741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744741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744741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744741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744741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744741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744741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744741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744741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744741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744741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744741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744741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Pr="00744741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These two relations still have (insertion, modification, deletion) anomalies.</w:t>
      </w:r>
    </w:p>
    <w:p w:rsidR="00DB0770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Transitive Dependency: A relation has transitive dependency if single or a set of non-key attribute transitively dependent on primary key through another non-key attribute.</w:t>
      </w:r>
    </w:p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p w:rsidR="00DB0770" w:rsidRPr="0054068E" w:rsidRDefault="00DB0770" w:rsidP="00DB0770">
      <w:pPr>
        <w:ind w:firstLine="720"/>
        <w:rPr>
          <w:rFonts w:ascii="Arial" w:hAnsi="Arial" w:cs="Arial"/>
          <w:b/>
          <w:szCs w:val="20"/>
        </w:rPr>
      </w:pPr>
      <w:r w:rsidRPr="0054068E">
        <w:rPr>
          <w:rFonts w:ascii="Arial" w:hAnsi="Arial" w:cs="Arial"/>
          <w:b/>
          <w:szCs w:val="20"/>
        </w:rPr>
        <w:t>3</w:t>
      </w:r>
      <w:r w:rsidRPr="0054068E">
        <w:rPr>
          <w:rFonts w:ascii="Arial" w:hAnsi="Arial" w:cs="Arial"/>
          <w:b/>
          <w:szCs w:val="20"/>
          <w:vertAlign w:val="superscript"/>
        </w:rPr>
        <w:t>rd</w:t>
      </w:r>
      <w:r w:rsidRPr="0054068E">
        <w:rPr>
          <w:rFonts w:ascii="Arial" w:hAnsi="Arial" w:cs="Arial"/>
          <w:b/>
          <w:szCs w:val="20"/>
        </w:rPr>
        <w:t xml:space="preserve"> Normal Form: All relation in a database must be in 2</w:t>
      </w:r>
      <w:r w:rsidRPr="0054068E">
        <w:rPr>
          <w:rFonts w:ascii="Arial" w:hAnsi="Arial" w:cs="Arial"/>
          <w:b/>
          <w:szCs w:val="20"/>
          <w:vertAlign w:val="superscript"/>
        </w:rPr>
        <w:t>nd</w:t>
      </w:r>
      <w:r w:rsidRPr="0054068E">
        <w:rPr>
          <w:rFonts w:ascii="Arial" w:hAnsi="Arial" w:cs="Arial"/>
          <w:b/>
          <w:szCs w:val="20"/>
        </w:rPr>
        <w:t xml:space="preserve"> Normal Form i.e. there will be no PFD. In 3</w:t>
      </w:r>
      <w:r w:rsidRPr="0054068E">
        <w:rPr>
          <w:rFonts w:ascii="Arial" w:hAnsi="Arial" w:cs="Arial"/>
          <w:b/>
          <w:szCs w:val="20"/>
          <w:vertAlign w:val="superscript"/>
        </w:rPr>
        <w:t>rd</w:t>
      </w:r>
      <w:r w:rsidRPr="0054068E">
        <w:rPr>
          <w:rFonts w:ascii="Arial" w:hAnsi="Arial" w:cs="Arial"/>
          <w:b/>
          <w:szCs w:val="20"/>
        </w:rPr>
        <w:t xml:space="preserve"> Normal Form we remove Transitive Dependencies.</w:t>
      </w:r>
    </w:p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relation has transitive dependencies.</w:t>
      </w:r>
    </w:p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lastRenderedPageBreak/>
        <w:t>DocNo</w:t>
      </w:r>
      <w:proofErr w:type="spellEnd"/>
      <w:r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r w:rsidRPr="00404D88">
        <w:rPr>
          <w:rFonts w:ascii="Arial" w:hAnsi="Arial" w:cs="Arial"/>
          <w:bCs/>
          <w:color w:val="FF0000"/>
          <w:sz w:val="20"/>
          <w:szCs w:val="20"/>
        </w:rPr>
        <w:sym w:font="Wingdings" w:char="F0E0"/>
      </w:r>
      <w:r>
        <w:rPr>
          <w:rFonts w:ascii="Arial" w:hAnsi="Arial" w:cs="Arial"/>
          <w:bCs/>
          <w:color w:val="FF0000"/>
          <w:sz w:val="20"/>
          <w:szCs w:val="20"/>
        </w:rPr>
        <w:t xml:space="preserve">Name, Address, Phone, </w:t>
      </w: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Departmentid</w:t>
      </w:r>
      <w:proofErr w:type="spellEnd"/>
      <w:r>
        <w:rPr>
          <w:rFonts w:ascii="Arial" w:hAnsi="Arial" w:cs="Arial"/>
          <w:bCs/>
          <w:color w:val="FF0000"/>
          <w:sz w:val="20"/>
          <w:szCs w:val="20"/>
        </w:rPr>
        <w:t xml:space="preserve">, Designation, </w:t>
      </w: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ChargesPerHour</w:t>
      </w:r>
      <w:proofErr w:type="spellEnd"/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>But, transitive dependency is</w:t>
      </w: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 xml:space="preserve">Designation </w:t>
      </w:r>
      <w:r w:rsidRPr="00023610">
        <w:rPr>
          <w:rFonts w:ascii="Arial" w:hAnsi="Arial" w:cs="Arial"/>
          <w:bCs/>
          <w:color w:val="FF0000"/>
          <w:sz w:val="20"/>
          <w:szCs w:val="20"/>
        </w:rPr>
        <w:sym w:font="Wingdings" w:char="F0E0"/>
      </w:r>
      <w:r>
        <w:rPr>
          <w:rFonts w:ascii="Arial" w:hAnsi="Arial" w:cs="Arial"/>
          <w:bCs/>
          <w:color w:val="FF0000"/>
          <w:sz w:val="20"/>
          <w:szCs w:val="20"/>
        </w:rPr>
        <w:t xml:space="preserve"> Charges </w:t>
      </w:r>
      <w:proofErr w:type="gramStart"/>
      <w:r>
        <w:rPr>
          <w:rFonts w:ascii="Arial" w:hAnsi="Arial" w:cs="Arial"/>
          <w:bCs/>
          <w:color w:val="FF0000"/>
          <w:sz w:val="20"/>
          <w:szCs w:val="20"/>
        </w:rPr>
        <w:t>Per</w:t>
      </w:r>
      <w:proofErr w:type="gramEnd"/>
      <w:r>
        <w:rPr>
          <w:rFonts w:ascii="Arial" w:hAnsi="Arial" w:cs="Arial"/>
          <w:bCs/>
          <w:color w:val="FF0000"/>
          <w:sz w:val="20"/>
          <w:szCs w:val="20"/>
        </w:rPr>
        <w:t xml:space="preserve"> Hour</w:t>
      </w: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>And</w:t>
      </w: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DepartmentID</w:t>
      </w:r>
      <w:proofErr w:type="spellEnd"/>
      <w:r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r w:rsidRPr="00023610">
        <w:rPr>
          <w:rFonts w:ascii="Arial" w:hAnsi="Arial" w:cs="Arial"/>
          <w:bCs/>
          <w:color w:val="FF0000"/>
          <w:sz w:val="20"/>
          <w:szCs w:val="20"/>
        </w:rPr>
        <w:sym w:font="Wingdings" w:char="F0E0"/>
      </w:r>
      <w:r>
        <w:rPr>
          <w:rFonts w:ascii="Arial" w:hAnsi="Arial" w:cs="Arial"/>
          <w:bCs/>
          <w:color w:val="FF0000"/>
          <w:sz w:val="20"/>
          <w:szCs w:val="20"/>
        </w:rPr>
        <w:t xml:space="preserve"> Designation</w:t>
      </w: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DocNo</w:t>
      </w:r>
      <w:proofErr w:type="spellEnd"/>
      <w:r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r w:rsidRPr="00023610">
        <w:rPr>
          <w:rFonts w:ascii="Arial" w:hAnsi="Arial" w:cs="Arial"/>
          <w:bCs/>
          <w:color w:val="FF0000"/>
          <w:sz w:val="20"/>
          <w:szCs w:val="20"/>
        </w:rPr>
        <w:sym w:font="Wingdings" w:char="F0E0"/>
      </w:r>
      <w:r>
        <w:rPr>
          <w:rFonts w:ascii="Arial" w:hAnsi="Arial" w:cs="Arial"/>
          <w:bCs/>
          <w:color w:val="FF0000"/>
          <w:sz w:val="20"/>
          <w:szCs w:val="20"/>
        </w:rPr>
        <w:t xml:space="preserve"> Designation</w:t>
      </w: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DocNo</w:t>
      </w:r>
      <w:proofErr w:type="spellEnd"/>
      <w:r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r w:rsidRPr="00023610">
        <w:rPr>
          <w:rFonts w:ascii="Arial" w:hAnsi="Arial" w:cs="Arial"/>
          <w:bCs/>
          <w:color w:val="FF0000"/>
          <w:sz w:val="20"/>
          <w:szCs w:val="20"/>
        </w:rPr>
        <w:sym w:font="Wingdings" w:char="F0E0"/>
      </w:r>
      <w:r>
        <w:rPr>
          <w:rFonts w:ascii="Arial" w:hAnsi="Arial" w:cs="Arial"/>
          <w:bCs/>
          <w:color w:val="FF0000"/>
          <w:sz w:val="20"/>
          <w:szCs w:val="20"/>
        </w:rPr>
        <w:t xml:space="preserve"> Designation</w:t>
      </w: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 xml:space="preserve">So, Charges </w:t>
      </w:r>
      <w:proofErr w:type="gramStart"/>
      <w:r>
        <w:rPr>
          <w:rFonts w:ascii="Arial" w:hAnsi="Arial" w:cs="Arial"/>
          <w:bCs/>
          <w:color w:val="FF0000"/>
          <w:sz w:val="20"/>
          <w:szCs w:val="20"/>
        </w:rPr>
        <w:t>Per</w:t>
      </w:r>
      <w:proofErr w:type="gramEnd"/>
      <w:r>
        <w:rPr>
          <w:rFonts w:ascii="Arial" w:hAnsi="Arial" w:cs="Arial"/>
          <w:bCs/>
          <w:color w:val="FF0000"/>
          <w:sz w:val="20"/>
          <w:szCs w:val="20"/>
        </w:rPr>
        <w:t xml:space="preserve"> Hour a non-key attribute is transitively dependent on </w:t>
      </w: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DocNo</w:t>
      </w:r>
      <w:proofErr w:type="spellEnd"/>
      <w:r>
        <w:rPr>
          <w:rFonts w:ascii="Arial" w:hAnsi="Arial" w:cs="Arial"/>
          <w:bCs/>
          <w:color w:val="FF0000"/>
          <w:sz w:val="20"/>
          <w:szCs w:val="20"/>
        </w:rPr>
        <w:t xml:space="preserve"> through a non-key attribute designation</w:t>
      </w: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 xml:space="preserve">And Designation a non-key attribute is transitively dependent on </w:t>
      </w: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DocNo</w:t>
      </w:r>
      <w:proofErr w:type="spellEnd"/>
      <w:r>
        <w:rPr>
          <w:rFonts w:ascii="Arial" w:hAnsi="Arial" w:cs="Arial"/>
          <w:bCs/>
          <w:color w:val="FF0000"/>
          <w:sz w:val="20"/>
          <w:szCs w:val="20"/>
        </w:rPr>
        <w:t xml:space="preserve"> through a non-key attribute </w:t>
      </w: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DepartmentID</w:t>
      </w:r>
      <w:proofErr w:type="spellEnd"/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PatientNo</w:t>
      </w:r>
      <w:proofErr w:type="spellEnd"/>
      <w:r w:rsidRPr="00404D88">
        <w:rPr>
          <w:rFonts w:ascii="Arial" w:hAnsi="Arial" w:cs="Arial"/>
          <w:bCs/>
          <w:color w:val="FF0000"/>
          <w:sz w:val="20"/>
          <w:szCs w:val="20"/>
        </w:rPr>
        <w:sym w:font="Wingdings" w:char="F0E0"/>
      </w:r>
      <w:r>
        <w:rPr>
          <w:rFonts w:ascii="Arial" w:hAnsi="Arial" w:cs="Arial"/>
          <w:bCs/>
          <w:color w:val="FF0000"/>
          <w:sz w:val="20"/>
          <w:szCs w:val="20"/>
        </w:rPr>
        <w:t>Patient Name, CNIC, Phone, Room No., Room Type, Bed No.</w:t>
      </w: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>In same way,</w:t>
      </w: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RoomType</w:t>
      </w:r>
      <w:proofErr w:type="spellEnd"/>
      <w:r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r w:rsidRPr="00023610">
        <w:rPr>
          <w:rFonts w:ascii="Arial" w:hAnsi="Arial" w:cs="Arial"/>
          <w:bCs/>
          <w:color w:val="FF0000"/>
          <w:sz w:val="20"/>
          <w:szCs w:val="20"/>
        </w:rPr>
        <w:sym w:font="Wingdings" w:char="F0E0"/>
      </w:r>
      <w:r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RoomNo</w:t>
      </w:r>
      <w:proofErr w:type="spellEnd"/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RoomType</w:t>
      </w:r>
      <w:proofErr w:type="spellEnd"/>
      <w:r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r w:rsidRPr="00023610">
        <w:rPr>
          <w:rFonts w:ascii="Arial" w:hAnsi="Arial" w:cs="Arial"/>
          <w:bCs/>
          <w:color w:val="FF0000"/>
          <w:sz w:val="20"/>
          <w:szCs w:val="20"/>
        </w:rPr>
        <w:sym w:font="Wingdings" w:char="F0E0"/>
      </w:r>
      <w:r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BedNo</w:t>
      </w:r>
      <w:proofErr w:type="spellEnd"/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PatientNo</w:t>
      </w:r>
      <w:proofErr w:type="spellEnd"/>
      <w:r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r w:rsidRPr="00023610">
        <w:rPr>
          <w:rFonts w:ascii="Arial" w:hAnsi="Arial" w:cs="Arial"/>
          <w:bCs/>
          <w:color w:val="FF0000"/>
          <w:sz w:val="20"/>
          <w:szCs w:val="20"/>
        </w:rPr>
        <w:sym w:font="Wingdings" w:char="F0E0"/>
      </w:r>
      <w:r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color w:val="FF0000"/>
          <w:sz w:val="20"/>
          <w:szCs w:val="20"/>
        </w:rPr>
        <w:t>RoomType</w:t>
      </w:r>
      <w:proofErr w:type="spellEnd"/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noProof/>
          <w:color w:val="FF0000"/>
          <w:sz w:val="20"/>
          <w:szCs w:val="20"/>
        </w:rPr>
        <w:drawing>
          <wp:inline distT="0" distB="0" distL="0" distR="0" wp14:anchorId="206EAA2F" wp14:editId="50839EF8">
            <wp:extent cx="4455160" cy="1701165"/>
            <wp:effectExtent l="0" t="0" r="2540" b="0"/>
            <wp:docPr id="2" name="Picture 2" descr="C:\Users\hafeez\Desktop\normal\3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feez\Desktop\normal\3r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br w:type="page"/>
      </w: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noProof/>
          <w:color w:val="FF0000"/>
          <w:sz w:val="20"/>
          <w:szCs w:val="20"/>
        </w:rPr>
        <w:drawing>
          <wp:inline distT="0" distB="0" distL="0" distR="0" wp14:anchorId="64767E63" wp14:editId="30DB8431">
            <wp:extent cx="4157345" cy="1818005"/>
            <wp:effectExtent l="0" t="0" r="0" b="0"/>
            <wp:docPr id="1" name="Picture 1" descr="C:\Users\hafeez\Desktop\normal\3r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feez\Desktop\normal\3r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</w:p>
    <w:p w:rsidR="00DB0770" w:rsidRDefault="00DB0770" w:rsidP="00DB0770">
      <w:pPr>
        <w:tabs>
          <w:tab w:val="left" w:pos="9360"/>
        </w:tabs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>We decompose our relation by removing transitive dependencies.</w:t>
      </w:r>
    </w:p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DB0770" w:rsidTr="00B37BD0">
        <w:tc>
          <w:tcPr>
            <w:tcW w:w="3294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DocNo</w:t>
            </w:r>
            <w:proofErr w:type="spellEnd"/>
          </w:p>
        </w:tc>
        <w:tc>
          <w:tcPr>
            <w:tcW w:w="3294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3294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3294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</w:t>
            </w:r>
          </w:p>
        </w:tc>
      </w:tr>
    </w:tbl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DB0770" w:rsidTr="00B37BD0">
        <w:tc>
          <w:tcPr>
            <w:tcW w:w="6588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Designation</w:t>
            </w:r>
          </w:p>
        </w:tc>
        <w:tc>
          <w:tcPr>
            <w:tcW w:w="6588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Per Hour</w:t>
            </w:r>
          </w:p>
        </w:tc>
      </w:tr>
    </w:tbl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DB0770" w:rsidTr="00B37BD0">
        <w:tc>
          <w:tcPr>
            <w:tcW w:w="6588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DepartmentID</w:t>
            </w:r>
            <w:proofErr w:type="spellEnd"/>
          </w:p>
        </w:tc>
        <w:tc>
          <w:tcPr>
            <w:tcW w:w="6588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Designation</w:t>
            </w:r>
          </w:p>
        </w:tc>
      </w:tr>
    </w:tbl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DB0770" w:rsidTr="00B37BD0">
        <w:tc>
          <w:tcPr>
            <w:tcW w:w="3294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PatientNo</w:t>
            </w:r>
            <w:proofErr w:type="spellEnd"/>
          </w:p>
        </w:tc>
        <w:tc>
          <w:tcPr>
            <w:tcW w:w="3294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Patient Name</w:t>
            </w:r>
          </w:p>
        </w:tc>
        <w:tc>
          <w:tcPr>
            <w:tcW w:w="3294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CNIC</w:t>
            </w:r>
          </w:p>
        </w:tc>
        <w:tc>
          <w:tcPr>
            <w:tcW w:w="3294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</w:t>
            </w:r>
          </w:p>
        </w:tc>
      </w:tr>
    </w:tbl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DB0770" w:rsidTr="00B37BD0">
        <w:tc>
          <w:tcPr>
            <w:tcW w:w="6588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RoomType</w:t>
            </w:r>
            <w:proofErr w:type="spellEnd"/>
          </w:p>
        </w:tc>
        <w:tc>
          <w:tcPr>
            <w:tcW w:w="6588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Room No</w:t>
            </w:r>
          </w:p>
        </w:tc>
      </w:tr>
    </w:tbl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DB0770" w:rsidTr="00B37BD0">
        <w:tc>
          <w:tcPr>
            <w:tcW w:w="6588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Room Type</w:t>
            </w:r>
          </w:p>
        </w:tc>
        <w:tc>
          <w:tcPr>
            <w:tcW w:w="6588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Bed No</w:t>
            </w:r>
          </w:p>
        </w:tc>
      </w:tr>
    </w:tbl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p w:rsidR="00DB0770" w:rsidRPr="0054068E" w:rsidRDefault="00DB0770" w:rsidP="00DB0770">
      <w:pPr>
        <w:ind w:firstLine="720"/>
        <w:rPr>
          <w:rFonts w:ascii="Arial" w:hAnsi="Arial" w:cs="Arial"/>
          <w:b/>
          <w:szCs w:val="20"/>
        </w:rPr>
      </w:pPr>
      <w:r w:rsidRPr="0054068E">
        <w:rPr>
          <w:rFonts w:ascii="Arial" w:hAnsi="Arial" w:cs="Arial"/>
          <w:b/>
          <w:szCs w:val="20"/>
        </w:rPr>
        <w:t>BCNF – Boyce-</w:t>
      </w:r>
      <w:proofErr w:type="spellStart"/>
      <w:r w:rsidRPr="0054068E">
        <w:rPr>
          <w:rFonts w:ascii="Arial" w:hAnsi="Arial" w:cs="Arial"/>
          <w:b/>
          <w:szCs w:val="20"/>
        </w:rPr>
        <w:t>Codd</w:t>
      </w:r>
      <w:proofErr w:type="spellEnd"/>
      <w:r w:rsidRPr="0054068E">
        <w:rPr>
          <w:rFonts w:ascii="Arial" w:hAnsi="Arial" w:cs="Arial"/>
          <w:b/>
          <w:szCs w:val="20"/>
        </w:rPr>
        <w:t xml:space="preserve"> Normal Form also called 3.5 Normal Form: When all the relations are in 3</w:t>
      </w:r>
      <w:r w:rsidRPr="0054068E">
        <w:rPr>
          <w:rFonts w:ascii="Arial" w:hAnsi="Arial" w:cs="Arial"/>
          <w:b/>
          <w:szCs w:val="20"/>
          <w:vertAlign w:val="superscript"/>
        </w:rPr>
        <w:t>rd</w:t>
      </w:r>
      <w:r w:rsidRPr="0054068E">
        <w:rPr>
          <w:rFonts w:ascii="Arial" w:hAnsi="Arial" w:cs="Arial"/>
          <w:b/>
          <w:szCs w:val="20"/>
        </w:rPr>
        <w:t xml:space="preserve"> Normal Form and any Non-key attribute determine primary key attribute.</w:t>
      </w:r>
    </w:p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We, assume that CNIC </w:t>
      </w:r>
      <w:r w:rsidRPr="00AE3AA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Patient No, we remove this functional dependency, and decompose patient relation further.</w:t>
      </w:r>
    </w:p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</w:tblGrid>
      <w:tr w:rsidR="00DB0770" w:rsidTr="00B37BD0">
        <w:tc>
          <w:tcPr>
            <w:tcW w:w="3294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PatientNo</w:t>
            </w:r>
            <w:proofErr w:type="spellEnd"/>
          </w:p>
        </w:tc>
        <w:tc>
          <w:tcPr>
            <w:tcW w:w="3294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Patient Name</w:t>
            </w:r>
          </w:p>
        </w:tc>
        <w:tc>
          <w:tcPr>
            <w:tcW w:w="3294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</w:t>
            </w:r>
          </w:p>
        </w:tc>
      </w:tr>
    </w:tbl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</w:tblGrid>
      <w:tr w:rsidR="00DB0770" w:rsidTr="00B37BD0">
        <w:tc>
          <w:tcPr>
            <w:tcW w:w="3294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CNIC</w:t>
            </w:r>
          </w:p>
        </w:tc>
        <w:tc>
          <w:tcPr>
            <w:tcW w:w="3294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PatientNo</w:t>
            </w:r>
            <w:proofErr w:type="spellEnd"/>
          </w:p>
        </w:tc>
      </w:tr>
    </w:tbl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p w:rsidR="00DB0770" w:rsidRPr="0054068E" w:rsidRDefault="00DB0770" w:rsidP="00DB0770">
      <w:pPr>
        <w:ind w:firstLine="720"/>
        <w:rPr>
          <w:rFonts w:ascii="Arial" w:hAnsi="Arial" w:cs="Arial"/>
          <w:b/>
          <w:szCs w:val="20"/>
        </w:rPr>
      </w:pPr>
      <w:r w:rsidRPr="0054068E">
        <w:rPr>
          <w:rFonts w:ascii="Arial" w:hAnsi="Arial" w:cs="Arial"/>
          <w:b/>
          <w:szCs w:val="20"/>
        </w:rPr>
        <w:t>4</w:t>
      </w:r>
      <w:r w:rsidRPr="0054068E">
        <w:rPr>
          <w:rFonts w:ascii="Arial" w:hAnsi="Arial" w:cs="Arial"/>
          <w:b/>
          <w:szCs w:val="20"/>
          <w:vertAlign w:val="superscript"/>
        </w:rPr>
        <w:t>th</w:t>
      </w:r>
      <w:r w:rsidRPr="0054068E">
        <w:rPr>
          <w:rFonts w:ascii="Arial" w:hAnsi="Arial" w:cs="Arial"/>
          <w:b/>
          <w:szCs w:val="20"/>
        </w:rPr>
        <w:t xml:space="preserve"> Normal Form:</w:t>
      </w:r>
    </w:p>
    <w:p w:rsidR="00DB0770" w:rsidRPr="0054068E" w:rsidRDefault="00DB0770" w:rsidP="00DB0770">
      <w:pPr>
        <w:ind w:firstLine="720"/>
        <w:rPr>
          <w:rFonts w:ascii="Arial" w:hAnsi="Arial" w:cs="Arial"/>
          <w:b/>
          <w:szCs w:val="20"/>
        </w:rPr>
      </w:pPr>
    </w:p>
    <w:p w:rsidR="00DB0770" w:rsidRPr="0054068E" w:rsidRDefault="00DB0770" w:rsidP="00DB0770">
      <w:pPr>
        <w:ind w:firstLine="720"/>
        <w:rPr>
          <w:rFonts w:ascii="Arial" w:hAnsi="Arial" w:cs="Arial"/>
          <w:b/>
          <w:szCs w:val="20"/>
        </w:rPr>
      </w:pPr>
      <w:r w:rsidRPr="0054068E">
        <w:rPr>
          <w:rFonts w:ascii="Arial" w:hAnsi="Arial" w:cs="Arial"/>
          <w:b/>
          <w:szCs w:val="20"/>
        </w:rPr>
        <w:t>In 4</w:t>
      </w:r>
      <w:r w:rsidRPr="0054068E">
        <w:rPr>
          <w:rFonts w:ascii="Arial" w:hAnsi="Arial" w:cs="Arial"/>
          <w:b/>
          <w:szCs w:val="20"/>
          <w:vertAlign w:val="superscript"/>
        </w:rPr>
        <w:t>th</w:t>
      </w:r>
      <w:r w:rsidRPr="0054068E">
        <w:rPr>
          <w:rFonts w:ascii="Arial" w:hAnsi="Arial" w:cs="Arial"/>
          <w:b/>
          <w:szCs w:val="20"/>
        </w:rPr>
        <w:t xml:space="preserve"> Normal all relations must be 3</w:t>
      </w:r>
      <w:r w:rsidRPr="0054068E">
        <w:rPr>
          <w:rFonts w:ascii="Arial" w:hAnsi="Arial" w:cs="Arial"/>
          <w:b/>
          <w:szCs w:val="20"/>
          <w:vertAlign w:val="superscript"/>
        </w:rPr>
        <w:t>rd</w:t>
      </w:r>
      <w:r w:rsidRPr="0054068E">
        <w:rPr>
          <w:rFonts w:ascii="Arial" w:hAnsi="Arial" w:cs="Arial"/>
          <w:b/>
          <w:szCs w:val="20"/>
        </w:rPr>
        <w:t xml:space="preserve"> Normal Form and we remove multivalued attribute, repeating group attribute. So far, Phone in Doctor </w:t>
      </w:r>
      <w:proofErr w:type="gramStart"/>
      <w:r w:rsidRPr="0054068E">
        <w:rPr>
          <w:rFonts w:ascii="Arial" w:hAnsi="Arial" w:cs="Arial"/>
          <w:b/>
          <w:szCs w:val="20"/>
        </w:rPr>
        <w:t>relation</w:t>
      </w:r>
      <w:proofErr w:type="gramEnd"/>
      <w:r w:rsidRPr="0054068E">
        <w:rPr>
          <w:rFonts w:ascii="Arial" w:hAnsi="Arial" w:cs="Arial"/>
          <w:b/>
          <w:szCs w:val="20"/>
        </w:rPr>
        <w:t xml:space="preserve"> is multivalued, </w:t>
      </w:r>
      <w:proofErr w:type="spellStart"/>
      <w:r w:rsidRPr="0054068E">
        <w:rPr>
          <w:rFonts w:ascii="Arial" w:hAnsi="Arial" w:cs="Arial"/>
          <w:b/>
          <w:szCs w:val="20"/>
        </w:rPr>
        <w:t>DepartmentID</w:t>
      </w:r>
      <w:proofErr w:type="spellEnd"/>
      <w:r w:rsidRPr="0054068E">
        <w:rPr>
          <w:rFonts w:ascii="Arial" w:hAnsi="Arial" w:cs="Arial"/>
          <w:b/>
          <w:szCs w:val="20"/>
        </w:rPr>
        <w:t xml:space="preserve"> in Designation is multivalued, Room No and Bed No are multivalued. So our relation will be like:</w:t>
      </w:r>
    </w:p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</w:tblGrid>
      <w:tr w:rsidR="00DB0770" w:rsidTr="00B37BD0">
        <w:tc>
          <w:tcPr>
            <w:tcW w:w="3294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DocNo</w:t>
            </w:r>
            <w:proofErr w:type="spellEnd"/>
          </w:p>
        </w:tc>
        <w:tc>
          <w:tcPr>
            <w:tcW w:w="3294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3294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</w:tr>
    </w:tbl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</w:tblGrid>
      <w:tr w:rsidR="00DB0770" w:rsidTr="00B37BD0">
        <w:tc>
          <w:tcPr>
            <w:tcW w:w="3294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DocNo</w:t>
            </w:r>
            <w:proofErr w:type="spellEnd"/>
          </w:p>
        </w:tc>
        <w:tc>
          <w:tcPr>
            <w:tcW w:w="3294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</w:t>
            </w:r>
          </w:p>
        </w:tc>
      </w:tr>
    </w:tbl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DB0770" w:rsidTr="00B37BD0">
        <w:tc>
          <w:tcPr>
            <w:tcW w:w="6588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Designation</w:t>
            </w:r>
          </w:p>
        </w:tc>
        <w:tc>
          <w:tcPr>
            <w:tcW w:w="6588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Per Hour</w:t>
            </w:r>
          </w:p>
        </w:tc>
      </w:tr>
    </w:tbl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</w:tblGrid>
      <w:tr w:rsidR="00DB0770" w:rsidTr="00B37BD0">
        <w:tc>
          <w:tcPr>
            <w:tcW w:w="6588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Designation</w:t>
            </w:r>
          </w:p>
        </w:tc>
      </w:tr>
    </w:tbl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</w:tblGrid>
      <w:tr w:rsidR="00DB0770" w:rsidTr="00B37BD0">
        <w:tc>
          <w:tcPr>
            <w:tcW w:w="6588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DepartmentID</w:t>
            </w:r>
            <w:proofErr w:type="spellEnd"/>
          </w:p>
        </w:tc>
      </w:tr>
    </w:tbl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p w:rsidR="00DB0770" w:rsidRDefault="00DB0770" w:rsidP="00DB0770">
      <w:pPr>
        <w:ind w:firstLine="7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</w:tblGrid>
      <w:tr w:rsidR="00DB0770" w:rsidTr="00B37BD0">
        <w:tc>
          <w:tcPr>
            <w:tcW w:w="6588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RoomType</w:t>
            </w:r>
            <w:proofErr w:type="spellEnd"/>
          </w:p>
        </w:tc>
      </w:tr>
    </w:tbl>
    <w:p w:rsidR="00DB0770" w:rsidRDefault="00DB0770" w:rsidP="00DB0770">
      <w:pPr>
        <w:ind w:firstLine="720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</w:tblGrid>
      <w:tr w:rsidR="00DB0770" w:rsidTr="00B37BD0">
        <w:tc>
          <w:tcPr>
            <w:tcW w:w="6588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Room No</w:t>
            </w:r>
          </w:p>
        </w:tc>
      </w:tr>
    </w:tbl>
    <w:p w:rsidR="00DB0770" w:rsidRDefault="00DB0770" w:rsidP="00DB0770">
      <w:pPr>
        <w:ind w:firstLine="720"/>
        <w:rPr>
          <w:rFonts w:ascii="Arial" w:hAnsi="Arial" w:cs="Arial"/>
          <w:b/>
          <w:sz w:val="20"/>
          <w:szCs w:val="20"/>
        </w:rPr>
      </w:pPr>
    </w:p>
    <w:p w:rsidR="00DB0770" w:rsidRDefault="00DB0770" w:rsidP="00DB0770">
      <w:pPr>
        <w:ind w:firstLine="720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</w:tblGrid>
      <w:tr w:rsidR="00DB0770" w:rsidTr="00B37BD0">
        <w:tc>
          <w:tcPr>
            <w:tcW w:w="6588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Bed No</w:t>
            </w:r>
          </w:p>
        </w:tc>
      </w:tr>
    </w:tbl>
    <w:p w:rsidR="00DB0770" w:rsidRDefault="00DB0770" w:rsidP="00DB0770">
      <w:pPr>
        <w:ind w:firstLine="720"/>
        <w:rPr>
          <w:rFonts w:ascii="Arial" w:hAnsi="Arial" w:cs="Arial"/>
          <w:b/>
          <w:sz w:val="20"/>
          <w:szCs w:val="20"/>
        </w:rPr>
      </w:pPr>
    </w:p>
    <w:p w:rsidR="00DB0770" w:rsidRDefault="00DB0770" w:rsidP="00DB0770">
      <w:pPr>
        <w:ind w:firstLine="720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</w:tblGrid>
      <w:tr w:rsidR="00DB0770" w:rsidTr="00B37BD0">
        <w:tc>
          <w:tcPr>
            <w:tcW w:w="3294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PatientNo</w:t>
            </w:r>
            <w:proofErr w:type="spellEnd"/>
          </w:p>
        </w:tc>
        <w:tc>
          <w:tcPr>
            <w:tcW w:w="3294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</w:t>
            </w:r>
          </w:p>
        </w:tc>
      </w:tr>
    </w:tbl>
    <w:p w:rsidR="00DB0770" w:rsidRDefault="00DB0770" w:rsidP="00DB0770">
      <w:pPr>
        <w:ind w:firstLine="720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</w:tblGrid>
      <w:tr w:rsidR="00DB0770" w:rsidTr="00B37BD0">
        <w:tc>
          <w:tcPr>
            <w:tcW w:w="3294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CNIC</w:t>
            </w:r>
          </w:p>
        </w:tc>
        <w:tc>
          <w:tcPr>
            <w:tcW w:w="3294" w:type="dxa"/>
          </w:tcPr>
          <w:p w:rsidR="00DB0770" w:rsidRDefault="00DB0770" w:rsidP="00B37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Patient Name</w:t>
            </w:r>
          </w:p>
        </w:tc>
      </w:tr>
    </w:tbl>
    <w:p w:rsidR="00DB0770" w:rsidRDefault="00DB0770" w:rsidP="00DB0770">
      <w:pPr>
        <w:ind w:firstLine="720"/>
        <w:rPr>
          <w:rFonts w:ascii="Arial" w:hAnsi="Arial" w:cs="Arial"/>
          <w:b/>
          <w:sz w:val="20"/>
          <w:szCs w:val="20"/>
        </w:rPr>
      </w:pPr>
    </w:p>
    <w:p w:rsidR="00DB0770" w:rsidRDefault="00DB0770" w:rsidP="00DB0770">
      <w:pPr>
        <w:ind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Once we are done with decomposing the relations we can build Primary Key – Foreign Key Relations along-with cardinality constraints.</w:t>
      </w:r>
    </w:p>
    <w:p w:rsidR="00DB0770" w:rsidRDefault="00DB0770" w:rsidP="00DB0770">
      <w:pPr>
        <w:ind w:firstLine="720"/>
        <w:rPr>
          <w:rFonts w:ascii="Arial" w:hAnsi="Arial" w:cs="Arial"/>
          <w:b/>
          <w:sz w:val="20"/>
          <w:szCs w:val="20"/>
        </w:rPr>
      </w:pPr>
    </w:p>
    <w:p w:rsidR="00DB0770" w:rsidRDefault="00DB0770" w:rsidP="00DB0770">
      <w:pPr>
        <w:ind w:firstLine="720"/>
        <w:rPr>
          <w:rFonts w:ascii="Arial" w:hAnsi="Arial" w:cs="Arial"/>
          <w:b/>
          <w:sz w:val="20"/>
          <w:szCs w:val="20"/>
        </w:rPr>
      </w:pPr>
    </w:p>
    <w:p w:rsidR="008215D3" w:rsidRDefault="00166EC4">
      <w:r>
        <w:rPr>
          <w:noProof/>
        </w:rPr>
        <w:drawing>
          <wp:inline distT="0" distB="0" distL="0" distR="0">
            <wp:extent cx="8229600" cy="4353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ized 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5D3" w:rsidSect="00DB07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70"/>
    <w:rsid w:val="00140335"/>
    <w:rsid w:val="00154E2A"/>
    <w:rsid w:val="00166EC4"/>
    <w:rsid w:val="001A294E"/>
    <w:rsid w:val="0054068E"/>
    <w:rsid w:val="00554183"/>
    <w:rsid w:val="00843949"/>
    <w:rsid w:val="0091266F"/>
    <w:rsid w:val="00C268C0"/>
    <w:rsid w:val="00DB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7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07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7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77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7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07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7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77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7901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MyUserName</dc:creator>
  <cp:lastModifiedBy>MyUserName</cp:lastModifiedBy>
  <cp:revision>2</cp:revision>
  <dcterms:created xsi:type="dcterms:W3CDTF">2016-12-27T06:55:00Z</dcterms:created>
  <dcterms:modified xsi:type="dcterms:W3CDTF">2016-12-27T06:55:00Z</dcterms:modified>
</cp:coreProperties>
</file>