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B03" w:rsidRDefault="007F118E">
      <w:r>
        <w:t>Difference between ArrayList&lt;E&gt;</w:t>
      </w:r>
      <w:r w:rsidR="00A65B03">
        <w:t xml:space="preserve"> and array</w:t>
      </w:r>
    </w:p>
    <w:p w:rsidR="00A65B03" w:rsidRDefault="0062536A">
      <w:r>
        <w:t xml:space="preserve">We have learnt </w:t>
      </w:r>
      <w:hyperlink r:id="rId5" w:history="1">
        <w:r w:rsidRPr="0062536A">
          <w:rPr>
            <w:rStyle w:val="Hyperlink"/>
          </w:rPr>
          <w:t>ArrayList&lt;E&gt;</w:t>
        </w:r>
      </w:hyperlink>
      <w:r>
        <w:t xml:space="preserve"> </w:t>
      </w:r>
      <w:r w:rsidR="006540A6">
        <w:t xml:space="preserve">as a part of Java </w:t>
      </w:r>
      <w:hyperlink r:id="rId6" w:history="1">
        <w:r w:rsidR="006540A6" w:rsidRPr="00200A45">
          <w:rPr>
            <w:rStyle w:val="Hyperlink"/>
          </w:rPr>
          <w:t>Collections</w:t>
        </w:r>
      </w:hyperlink>
      <w:r w:rsidR="006540A6">
        <w:t>.</w:t>
      </w:r>
    </w:p>
    <w:p w:rsidR="00200A45" w:rsidRDefault="00641833">
      <w:r>
        <w:t>There are few common disadvantages of arrays over ArrayList&lt;E&gt;</w:t>
      </w:r>
      <w:r w:rsidR="00FD2691">
        <w:t xml:space="preserve"> such as</w:t>
      </w:r>
    </w:p>
    <w:p w:rsidR="00FD2691" w:rsidRDefault="001F7B12">
      <w:r>
        <w:t xml:space="preserve">Arrays are of fixed length. </w:t>
      </w:r>
      <w:r w:rsidR="007C30DB">
        <w:t xml:space="preserve">This length cannot be changed </w:t>
      </w:r>
      <w:r w:rsidR="00930730">
        <w:t xml:space="preserve">once array is created. </w:t>
      </w:r>
    </w:p>
    <w:p w:rsidR="00554D13" w:rsidRDefault="00554D13">
      <w:r>
        <w:t>As a result of fixed length we cannot add more elements in array then the capacity.</w:t>
      </w:r>
    </w:p>
    <w:p w:rsidR="000F640E" w:rsidRDefault="000F640E">
      <w:r>
        <w:t xml:space="preserve">Also the memory is allocated in array once it is created. </w:t>
      </w:r>
      <w:r w:rsidR="0039129A">
        <w:t>Even i</w:t>
      </w:r>
      <w:r>
        <w:t xml:space="preserve">f array is empty </w:t>
      </w:r>
      <w:r w:rsidR="00303862">
        <w:t>the memory is allocated.</w:t>
      </w:r>
    </w:p>
    <w:p w:rsidR="00787CB5" w:rsidRDefault="00787CB5"/>
    <w:p w:rsidR="00787CB5" w:rsidRDefault="00787CB5">
      <w:r>
        <w:t>Let us now deep into the difference of ArrayList&lt;E&gt; and arrays.</w:t>
      </w:r>
    </w:p>
    <w:p w:rsidR="00B84561" w:rsidRDefault="00AB6842">
      <w:r>
        <w:t xml:space="preserve">The major </w:t>
      </w:r>
      <w:r w:rsidR="00FB17C4">
        <w:t>difference between the two is</w:t>
      </w:r>
      <w:r>
        <w:t xml:space="preserve"> that arrays are fixed length data structure. But, ArrayList is variable length, which means </w:t>
      </w:r>
      <w:r w:rsidR="00BA6C1F">
        <w:t xml:space="preserve">ArrayList can grow or shrink its size dynamically. </w:t>
      </w:r>
      <w:r w:rsidR="00F24846">
        <w:t xml:space="preserve">ArrayList is backed by an array. </w:t>
      </w:r>
      <w:r w:rsidR="00A251E1">
        <w:t xml:space="preserve">ArrayList can roughly increment its size by 1.5 times. </w:t>
      </w:r>
      <w:r w:rsidR="00F24846">
        <w:t xml:space="preserve">Incrementing size requires </w:t>
      </w:r>
      <w:r w:rsidR="00C414A9">
        <w:t>creating</w:t>
      </w:r>
      <w:r w:rsidR="00F24846">
        <w:t xml:space="preserve"> new array</w:t>
      </w:r>
      <w:r>
        <w:t xml:space="preserve"> </w:t>
      </w:r>
      <w:r w:rsidR="00C414A9">
        <w:t>and copying contents of old array to new array which can be time consuming operation.</w:t>
      </w:r>
    </w:p>
    <w:p w:rsidR="00B20ED2" w:rsidRDefault="00B20ED2"/>
    <w:p w:rsidR="00096528" w:rsidRDefault="00096528">
      <w:r>
        <w:t>Another difference is that while creating array you need to specify its size or insert elements into it to make sure size is specified. But for ArrayList that is optional. Initial size is taken care by ArrayList constructor. Initial size is 10 of ArrayList.</w:t>
      </w:r>
    </w:p>
    <w:p w:rsidR="00E945EB" w:rsidRDefault="00E945EB" w:rsidP="00E945EB">
      <w:r>
        <w:t>In terms of length, Array will always give you one integer number. We use length attribute to get length of array.</w:t>
      </w:r>
    </w:p>
    <w:p w:rsidR="00E945EB" w:rsidRDefault="00E945EB" w:rsidP="00E945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[3];</w:t>
      </w:r>
    </w:p>
    <w:p w:rsidR="00E945EB" w:rsidRDefault="00E945EB" w:rsidP="00E945E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7B012E" w:rsidRDefault="007B012E" w:rsidP="00E945EB">
      <w:pPr>
        <w:autoSpaceDE w:val="0"/>
        <w:autoSpaceDN w:val="0"/>
        <w:adjustRightInd w:val="0"/>
        <w:spacing w:after="0" w:line="240" w:lineRule="auto"/>
        <w:rPr>
          <w:rFonts w:ascii="Consolas" w:hAnsi="Consolas" w:cs="Consolas"/>
          <w:sz w:val="20"/>
          <w:szCs w:val="20"/>
        </w:rPr>
      </w:pPr>
    </w:p>
    <w:p w:rsidR="00E945EB" w:rsidRDefault="00E945EB" w:rsidP="00E945EB">
      <w:r>
        <w:t>In ArrayList we use size method to get the total size of ArrayList.</w:t>
      </w:r>
    </w:p>
    <w:p w:rsidR="00E945EB" w:rsidRDefault="00E945EB" w:rsidP="00E945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rPr>
        <w:t>list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E945EB" w:rsidRDefault="00E945EB" w:rsidP="00E945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w:t>
      </w:r>
      <w:r>
        <w:rPr>
          <w:rFonts w:ascii="Consolas" w:hAnsi="Consolas" w:cs="Consolas"/>
          <w:color w:val="6A3E3E"/>
          <w:sz w:val="20"/>
          <w:szCs w:val="20"/>
        </w:rPr>
        <w:t>list</w:t>
      </w:r>
      <w:r>
        <w:rPr>
          <w:rFonts w:ascii="Consolas" w:hAnsi="Consolas" w:cs="Consolas"/>
          <w:color w:val="000000"/>
          <w:sz w:val="20"/>
          <w:szCs w:val="20"/>
        </w:rPr>
        <w:t>.size();</w:t>
      </w:r>
    </w:p>
    <w:p w:rsidR="00096528" w:rsidRDefault="00096528"/>
    <w:p w:rsidR="00082159" w:rsidRDefault="00082159" w:rsidP="00082159">
      <w:r>
        <w:t>Arrays allow to insert primitive type of data like int, float, double, byte, short, long. ArrayList does not allow this. Through it might seem that we can insert int type into ArrayList’s add(E) method but it is autoboxed to wrapper type i.e Integer.</w:t>
      </w:r>
    </w:p>
    <w:tbl>
      <w:tblPr>
        <w:tblStyle w:val="TableGrid"/>
        <w:tblW w:w="0" w:type="auto"/>
        <w:tblInd w:w="15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1890"/>
      </w:tblGrid>
      <w:tr w:rsidR="00082159" w:rsidTr="00CB6E6E">
        <w:tc>
          <w:tcPr>
            <w:tcW w:w="1998" w:type="dxa"/>
          </w:tcPr>
          <w:p w:rsidR="00082159" w:rsidRDefault="00082159" w:rsidP="00CB6E6E">
            <w:r>
              <w:t>Primitive type</w:t>
            </w:r>
          </w:p>
        </w:tc>
        <w:tc>
          <w:tcPr>
            <w:tcW w:w="1890" w:type="dxa"/>
          </w:tcPr>
          <w:p w:rsidR="00082159" w:rsidRDefault="00082159" w:rsidP="00CB6E6E">
            <w:r>
              <w:t>Wrapper type</w:t>
            </w:r>
          </w:p>
        </w:tc>
      </w:tr>
      <w:tr w:rsidR="00082159" w:rsidTr="00CB6E6E">
        <w:tc>
          <w:tcPr>
            <w:tcW w:w="1998" w:type="dxa"/>
          </w:tcPr>
          <w:p w:rsidR="00082159" w:rsidRDefault="00082159" w:rsidP="00CB6E6E">
            <w:r>
              <w:t>Byte</w:t>
            </w:r>
          </w:p>
        </w:tc>
        <w:tc>
          <w:tcPr>
            <w:tcW w:w="1890" w:type="dxa"/>
          </w:tcPr>
          <w:p w:rsidR="00082159" w:rsidRDefault="00082159" w:rsidP="00CB6E6E">
            <w:r>
              <w:t>Byte</w:t>
            </w:r>
          </w:p>
        </w:tc>
      </w:tr>
      <w:tr w:rsidR="00082159" w:rsidTr="00CB6E6E">
        <w:tc>
          <w:tcPr>
            <w:tcW w:w="1998" w:type="dxa"/>
          </w:tcPr>
          <w:p w:rsidR="00082159" w:rsidRDefault="00082159" w:rsidP="00CB6E6E">
            <w:r>
              <w:t>Double</w:t>
            </w:r>
          </w:p>
        </w:tc>
        <w:tc>
          <w:tcPr>
            <w:tcW w:w="1890" w:type="dxa"/>
          </w:tcPr>
          <w:p w:rsidR="00082159" w:rsidRDefault="00082159" w:rsidP="00CB6E6E">
            <w:r>
              <w:t>Double</w:t>
            </w:r>
          </w:p>
        </w:tc>
      </w:tr>
      <w:tr w:rsidR="00082159" w:rsidTr="00CB6E6E">
        <w:tc>
          <w:tcPr>
            <w:tcW w:w="1998" w:type="dxa"/>
          </w:tcPr>
          <w:p w:rsidR="00082159" w:rsidRDefault="00082159" w:rsidP="00CB6E6E">
            <w:r>
              <w:t>Float</w:t>
            </w:r>
          </w:p>
        </w:tc>
        <w:tc>
          <w:tcPr>
            <w:tcW w:w="1890" w:type="dxa"/>
          </w:tcPr>
          <w:p w:rsidR="00082159" w:rsidRDefault="00082159" w:rsidP="00CB6E6E">
            <w:r>
              <w:t>Float</w:t>
            </w:r>
          </w:p>
        </w:tc>
      </w:tr>
      <w:tr w:rsidR="00082159" w:rsidTr="00CB6E6E">
        <w:tc>
          <w:tcPr>
            <w:tcW w:w="1998" w:type="dxa"/>
          </w:tcPr>
          <w:p w:rsidR="00082159" w:rsidRDefault="00082159" w:rsidP="00CB6E6E">
            <w:r>
              <w:t>Int</w:t>
            </w:r>
          </w:p>
        </w:tc>
        <w:tc>
          <w:tcPr>
            <w:tcW w:w="1890" w:type="dxa"/>
          </w:tcPr>
          <w:p w:rsidR="00082159" w:rsidRDefault="00082159" w:rsidP="00CB6E6E">
            <w:r>
              <w:t>Integer</w:t>
            </w:r>
          </w:p>
        </w:tc>
      </w:tr>
      <w:tr w:rsidR="00082159" w:rsidTr="00CB6E6E">
        <w:tc>
          <w:tcPr>
            <w:tcW w:w="1998" w:type="dxa"/>
          </w:tcPr>
          <w:p w:rsidR="00082159" w:rsidRDefault="00082159" w:rsidP="00CB6E6E">
            <w:r>
              <w:t>Long</w:t>
            </w:r>
          </w:p>
        </w:tc>
        <w:tc>
          <w:tcPr>
            <w:tcW w:w="1890" w:type="dxa"/>
          </w:tcPr>
          <w:p w:rsidR="00082159" w:rsidRDefault="00082159" w:rsidP="00CB6E6E">
            <w:r>
              <w:t>Long</w:t>
            </w:r>
          </w:p>
        </w:tc>
      </w:tr>
      <w:tr w:rsidR="00082159" w:rsidTr="00CB6E6E">
        <w:tc>
          <w:tcPr>
            <w:tcW w:w="1998" w:type="dxa"/>
          </w:tcPr>
          <w:p w:rsidR="00082159" w:rsidRDefault="00082159" w:rsidP="00CB6E6E">
            <w:r>
              <w:lastRenderedPageBreak/>
              <w:t>Short</w:t>
            </w:r>
          </w:p>
        </w:tc>
        <w:tc>
          <w:tcPr>
            <w:tcW w:w="1890" w:type="dxa"/>
          </w:tcPr>
          <w:p w:rsidR="00082159" w:rsidRDefault="00082159" w:rsidP="00CB6E6E">
            <w:r>
              <w:t>short</w:t>
            </w:r>
          </w:p>
        </w:tc>
      </w:tr>
    </w:tbl>
    <w:p w:rsidR="00082159" w:rsidRDefault="00082159"/>
    <w:p w:rsidR="00965B21" w:rsidRDefault="00F815FD">
      <w:r>
        <w:t xml:space="preserve">Generics cannot be used to store </w:t>
      </w:r>
      <w:r w:rsidR="00586F52">
        <w:t>the data.</w:t>
      </w:r>
      <w:r w:rsidR="00255937">
        <w:t xml:space="preserve"> </w:t>
      </w:r>
      <w:r w:rsidR="00E72420">
        <w:t xml:space="preserve">Array knows which type it can store. </w:t>
      </w:r>
    </w:p>
    <w:p w:rsidR="002B3F95" w:rsidRDefault="002B3F95" w:rsidP="002B3F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[3];</w:t>
      </w:r>
    </w:p>
    <w:p w:rsidR="002B3F95" w:rsidRDefault="002B3F95" w:rsidP="002B3F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 xml:space="preserve"> = { </w:t>
      </w:r>
      <w:r>
        <w:rPr>
          <w:rFonts w:ascii="Consolas" w:hAnsi="Consolas" w:cs="Consolas"/>
          <w:color w:val="2A00FF"/>
          <w:sz w:val="20"/>
          <w:szCs w:val="20"/>
        </w:rPr>
        <w:t>"Mon"</w:t>
      </w:r>
      <w:r>
        <w:rPr>
          <w:rFonts w:ascii="Consolas" w:hAnsi="Consolas" w:cs="Consolas"/>
          <w:color w:val="000000"/>
          <w:sz w:val="20"/>
          <w:szCs w:val="20"/>
        </w:rPr>
        <w:t xml:space="preserve">, </w:t>
      </w:r>
      <w:r>
        <w:rPr>
          <w:rFonts w:ascii="Consolas" w:hAnsi="Consolas" w:cs="Consolas"/>
          <w:color w:val="2A00FF"/>
          <w:sz w:val="20"/>
          <w:szCs w:val="20"/>
        </w:rPr>
        <w:t>"Tues"</w:t>
      </w:r>
      <w:r>
        <w:rPr>
          <w:rFonts w:ascii="Consolas" w:hAnsi="Consolas" w:cs="Consolas"/>
          <w:color w:val="000000"/>
          <w:sz w:val="20"/>
          <w:szCs w:val="20"/>
        </w:rPr>
        <w:t xml:space="preserve">, </w:t>
      </w:r>
      <w:r>
        <w:rPr>
          <w:rFonts w:ascii="Consolas" w:hAnsi="Consolas" w:cs="Consolas"/>
          <w:color w:val="2A00FF"/>
          <w:sz w:val="20"/>
          <w:szCs w:val="20"/>
        </w:rPr>
        <w:t>"Wed"</w:t>
      </w:r>
      <w:r>
        <w:rPr>
          <w:rFonts w:ascii="Consolas" w:hAnsi="Consolas" w:cs="Consolas"/>
          <w:color w:val="000000"/>
          <w:sz w:val="20"/>
          <w:szCs w:val="20"/>
        </w:rPr>
        <w:t xml:space="preserve">, </w:t>
      </w:r>
      <w:r>
        <w:rPr>
          <w:rFonts w:ascii="Consolas" w:hAnsi="Consolas" w:cs="Consolas"/>
          <w:color w:val="2A00FF"/>
          <w:sz w:val="20"/>
          <w:szCs w:val="20"/>
        </w:rPr>
        <w:t>"Thurs"</w:t>
      </w:r>
      <w:r>
        <w:rPr>
          <w:rFonts w:ascii="Consolas" w:hAnsi="Consolas" w:cs="Consolas"/>
          <w:color w:val="000000"/>
          <w:sz w:val="20"/>
          <w:szCs w:val="20"/>
        </w:rPr>
        <w:t xml:space="preserve">, </w:t>
      </w:r>
      <w:r>
        <w:rPr>
          <w:rFonts w:ascii="Consolas" w:hAnsi="Consolas" w:cs="Consolas"/>
          <w:color w:val="2A00FF"/>
          <w:sz w:val="20"/>
          <w:szCs w:val="20"/>
        </w:rPr>
        <w:t>"Fri"</w:t>
      </w:r>
      <w:r>
        <w:rPr>
          <w:rFonts w:ascii="Consolas" w:hAnsi="Consolas" w:cs="Consolas"/>
          <w:color w:val="000000"/>
          <w:sz w:val="20"/>
          <w:szCs w:val="20"/>
        </w:rPr>
        <w:t xml:space="preserve">, </w:t>
      </w:r>
      <w:r>
        <w:rPr>
          <w:rFonts w:ascii="Consolas" w:hAnsi="Consolas" w:cs="Consolas"/>
          <w:color w:val="2A00FF"/>
          <w:sz w:val="20"/>
          <w:szCs w:val="20"/>
        </w:rPr>
        <w:t>"Sat"</w:t>
      </w:r>
      <w:r>
        <w:rPr>
          <w:rFonts w:ascii="Consolas" w:hAnsi="Consolas" w:cs="Consolas"/>
          <w:color w:val="000000"/>
          <w:sz w:val="20"/>
          <w:szCs w:val="20"/>
        </w:rPr>
        <w:t xml:space="preserve">, </w:t>
      </w:r>
      <w:r>
        <w:rPr>
          <w:rFonts w:ascii="Consolas" w:hAnsi="Consolas" w:cs="Consolas"/>
          <w:color w:val="2A00FF"/>
          <w:sz w:val="20"/>
          <w:szCs w:val="20"/>
        </w:rPr>
        <w:t>"Sun"</w:t>
      </w:r>
      <w:r>
        <w:rPr>
          <w:rFonts w:ascii="Consolas" w:hAnsi="Consolas" w:cs="Consolas"/>
          <w:color w:val="000000"/>
          <w:sz w:val="20"/>
          <w:szCs w:val="20"/>
        </w:rPr>
        <w:t xml:space="preserve"> };</w:t>
      </w:r>
    </w:p>
    <w:p w:rsidR="00965B21" w:rsidRDefault="00965B21"/>
    <w:p w:rsidR="004373EE" w:rsidRDefault="004F2DB4">
      <w:r>
        <w:t xml:space="preserve">In ArrayList we can use generics for type </w:t>
      </w:r>
      <w:r w:rsidR="00C7178C">
        <w:t>safety</w:t>
      </w:r>
      <w:r>
        <w:t>.</w:t>
      </w:r>
      <w:r w:rsidR="001D6146">
        <w:t xml:space="preserve"> Below list definitions are legal.</w:t>
      </w:r>
    </w:p>
    <w:p w:rsidR="005750B5" w:rsidRDefault="005750B5" w:rsidP="005750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 </w:t>
      </w:r>
      <w:r>
        <w:rPr>
          <w:rFonts w:ascii="Consolas" w:hAnsi="Consolas" w:cs="Consolas"/>
          <w:b/>
          <w:bCs/>
          <w:color w:val="7F0055"/>
          <w:sz w:val="20"/>
          <w:szCs w:val="20"/>
        </w:rPr>
        <w:t>extends</w:t>
      </w:r>
      <w:r>
        <w:rPr>
          <w:rFonts w:ascii="Consolas" w:hAnsi="Consolas" w:cs="Consolas"/>
          <w:color w:val="000000"/>
          <w:sz w:val="20"/>
          <w:szCs w:val="20"/>
        </w:rPr>
        <w:t xml:space="preserve"> Number&gt; </w:t>
      </w:r>
      <w:r>
        <w:rPr>
          <w:rFonts w:ascii="Consolas" w:hAnsi="Consolas" w:cs="Consolas"/>
          <w:color w:val="6A3E3E"/>
          <w:sz w:val="20"/>
          <w:szCs w:val="20"/>
        </w:rPr>
        <w:t>Ilist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5750B5" w:rsidRDefault="005750B5" w:rsidP="005750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 </w:t>
      </w:r>
      <w:r>
        <w:rPr>
          <w:rFonts w:ascii="Consolas" w:hAnsi="Consolas" w:cs="Consolas"/>
          <w:b/>
          <w:bCs/>
          <w:color w:val="7F0055"/>
          <w:sz w:val="20"/>
          <w:szCs w:val="20"/>
        </w:rPr>
        <w:t>extends</w:t>
      </w:r>
      <w:r>
        <w:rPr>
          <w:rFonts w:ascii="Consolas" w:hAnsi="Consolas" w:cs="Consolas"/>
          <w:color w:val="000000"/>
          <w:sz w:val="20"/>
          <w:szCs w:val="20"/>
        </w:rPr>
        <w:t xml:space="preserve"> Number&gt; </w:t>
      </w:r>
      <w:r>
        <w:rPr>
          <w:rFonts w:ascii="Consolas" w:hAnsi="Consolas" w:cs="Consolas"/>
          <w:color w:val="6A3E3E"/>
          <w:sz w:val="20"/>
          <w:szCs w:val="20"/>
        </w:rPr>
        <w:t>Llist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ArrayList&lt;Long&gt;();</w:t>
      </w:r>
    </w:p>
    <w:p w:rsidR="005750B5" w:rsidRDefault="005750B5" w:rsidP="005750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 </w:t>
      </w:r>
      <w:r>
        <w:rPr>
          <w:rFonts w:ascii="Consolas" w:hAnsi="Consolas" w:cs="Consolas"/>
          <w:b/>
          <w:bCs/>
          <w:color w:val="7F0055"/>
          <w:sz w:val="20"/>
          <w:szCs w:val="20"/>
        </w:rPr>
        <w:t>extends</w:t>
      </w:r>
      <w:r>
        <w:rPr>
          <w:rFonts w:ascii="Consolas" w:hAnsi="Consolas" w:cs="Consolas"/>
          <w:color w:val="000000"/>
          <w:sz w:val="20"/>
          <w:szCs w:val="20"/>
        </w:rPr>
        <w:t xml:space="preserve"> Number&gt; </w:t>
      </w:r>
      <w:r>
        <w:rPr>
          <w:rFonts w:ascii="Consolas" w:hAnsi="Consolas" w:cs="Consolas"/>
          <w:color w:val="6A3E3E"/>
          <w:sz w:val="20"/>
          <w:szCs w:val="20"/>
        </w:rPr>
        <w:t>Dlist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ArrayList&lt;Double&gt;();</w:t>
      </w:r>
    </w:p>
    <w:p w:rsidR="005750B5" w:rsidRDefault="005750B5" w:rsidP="005750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 </w:t>
      </w:r>
      <w:r>
        <w:rPr>
          <w:rFonts w:ascii="Consolas" w:hAnsi="Consolas" w:cs="Consolas"/>
          <w:b/>
          <w:bCs/>
          <w:color w:val="7F0055"/>
          <w:sz w:val="20"/>
          <w:szCs w:val="20"/>
        </w:rPr>
        <w:t>extends</w:t>
      </w:r>
      <w:r>
        <w:rPr>
          <w:rFonts w:ascii="Consolas" w:hAnsi="Consolas" w:cs="Consolas"/>
          <w:color w:val="000000"/>
          <w:sz w:val="20"/>
          <w:szCs w:val="20"/>
        </w:rPr>
        <w:t xml:space="preserve"> Number&gt; </w:t>
      </w:r>
      <w:r>
        <w:rPr>
          <w:rFonts w:ascii="Consolas" w:hAnsi="Consolas" w:cs="Consolas"/>
          <w:color w:val="6A3E3E"/>
          <w:sz w:val="20"/>
          <w:szCs w:val="20"/>
        </w:rPr>
        <w:t>Blist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ArrayList&lt;Byte&gt;();</w:t>
      </w:r>
    </w:p>
    <w:p w:rsidR="005750B5" w:rsidRDefault="005750B5" w:rsidP="005750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 </w:t>
      </w:r>
      <w:r>
        <w:rPr>
          <w:rFonts w:ascii="Consolas" w:hAnsi="Consolas" w:cs="Consolas"/>
          <w:b/>
          <w:bCs/>
          <w:color w:val="7F0055"/>
          <w:sz w:val="20"/>
          <w:szCs w:val="20"/>
        </w:rPr>
        <w:t>extends</w:t>
      </w:r>
      <w:r>
        <w:rPr>
          <w:rFonts w:ascii="Consolas" w:hAnsi="Consolas" w:cs="Consolas"/>
          <w:color w:val="000000"/>
          <w:sz w:val="20"/>
          <w:szCs w:val="20"/>
        </w:rPr>
        <w:t xml:space="preserve"> Number&gt; </w:t>
      </w:r>
      <w:r>
        <w:rPr>
          <w:rFonts w:ascii="Consolas" w:hAnsi="Consolas" w:cs="Consolas"/>
          <w:color w:val="6A3E3E"/>
          <w:sz w:val="20"/>
          <w:szCs w:val="20"/>
        </w:rPr>
        <w:t>Slist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ArrayList&lt;Short&gt;();</w:t>
      </w:r>
    </w:p>
    <w:p w:rsidR="005750B5" w:rsidRDefault="005750B5" w:rsidP="005750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 </w:t>
      </w:r>
      <w:r>
        <w:rPr>
          <w:rFonts w:ascii="Consolas" w:hAnsi="Consolas" w:cs="Consolas"/>
          <w:b/>
          <w:bCs/>
          <w:color w:val="7F0055"/>
          <w:sz w:val="20"/>
          <w:szCs w:val="20"/>
        </w:rPr>
        <w:t>extends</w:t>
      </w:r>
      <w:r>
        <w:rPr>
          <w:rFonts w:ascii="Consolas" w:hAnsi="Consolas" w:cs="Consolas"/>
          <w:color w:val="000000"/>
          <w:sz w:val="20"/>
          <w:szCs w:val="20"/>
        </w:rPr>
        <w:t xml:space="preserve"> Number&gt; </w:t>
      </w:r>
      <w:r>
        <w:rPr>
          <w:rFonts w:ascii="Consolas" w:hAnsi="Consolas" w:cs="Consolas"/>
          <w:color w:val="6A3E3E"/>
          <w:sz w:val="20"/>
          <w:szCs w:val="20"/>
        </w:rPr>
        <w:t>Flist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ArrayList&lt;Float&gt;();</w:t>
      </w:r>
    </w:p>
    <w:p w:rsidR="00DD59AD" w:rsidRDefault="00DD59AD"/>
    <w:p w:rsidR="00377F31" w:rsidRDefault="00377F31"/>
    <w:p w:rsidR="002569C4" w:rsidRDefault="00D56931">
      <w:r>
        <w:t xml:space="preserve">Insertion in array can be done by assignment operator </w:t>
      </w:r>
      <w:r w:rsidR="003336D4">
        <w:t>“=”.</w:t>
      </w:r>
    </w:p>
    <w:p w:rsidR="002569C4" w:rsidRDefault="002569C4" w:rsidP="0025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[3];</w:t>
      </w:r>
    </w:p>
    <w:p w:rsidR="002569C4" w:rsidRDefault="002569C4" w:rsidP="0025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[0]=100;</w:t>
      </w:r>
    </w:p>
    <w:p w:rsidR="002569C4" w:rsidRDefault="002569C4" w:rsidP="0025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[1]=200;</w:t>
      </w:r>
    </w:p>
    <w:p w:rsidR="002569C4" w:rsidRDefault="002569C4" w:rsidP="00256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[2]=300;</w:t>
      </w:r>
    </w:p>
    <w:p w:rsidR="002569C4" w:rsidRDefault="002569C4"/>
    <w:p w:rsidR="00D56931" w:rsidRDefault="003336D4">
      <w:r>
        <w:t xml:space="preserve"> </w:t>
      </w:r>
      <w:r w:rsidR="00713184">
        <w:t>But for ArrayList we use add(E) method to</w:t>
      </w:r>
      <w:r w:rsidR="009D2FA7">
        <w:t xml:space="preserve"> </w:t>
      </w:r>
      <w:r w:rsidR="00713184">
        <w:t>insert values in ArrayList.</w:t>
      </w:r>
    </w:p>
    <w:p w:rsidR="00C70065" w:rsidRDefault="00C70065" w:rsidP="00C700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rPr>
        <w:t>list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C70065" w:rsidRDefault="00C70065" w:rsidP="00C700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.add(100);</w:t>
      </w:r>
    </w:p>
    <w:p w:rsidR="00C70065" w:rsidRDefault="00C70065" w:rsidP="00C700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.add(200);</w:t>
      </w:r>
    </w:p>
    <w:p w:rsidR="00C70065" w:rsidRDefault="00C70065" w:rsidP="00C700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.add(300);</w:t>
      </w:r>
    </w:p>
    <w:p w:rsidR="003B50D9" w:rsidRDefault="003B50D9"/>
    <w:p w:rsidR="001A436F" w:rsidRDefault="003D351B">
      <w:r>
        <w:t>There are 2 ways to traverse over arrays.</w:t>
      </w:r>
    </w:p>
    <w:p w:rsidR="003D351B" w:rsidRDefault="003D351B" w:rsidP="003D35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{1,2,3};</w:t>
      </w:r>
    </w:p>
    <w:p w:rsidR="003D351B" w:rsidRDefault="003D351B" w:rsidP="003D35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3D351B" w:rsidRDefault="003D351B" w:rsidP="003D35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3D351B" w:rsidRDefault="003D351B" w:rsidP="003D35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D351B" w:rsidRDefault="003D351B" w:rsidP="003D35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rsidR="003D351B" w:rsidRDefault="003D351B" w:rsidP="003D35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temp</w:t>
      </w:r>
      <w:r>
        <w:rPr>
          <w:rFonts w:ascii="Consolas" w:hAnsi="Consolas" w:cs="Consolas"/>
          <w:color w:val="000000"/>
          <w:sz w:val="20"/>
          <w:szCs w:val="20"/>
        </w:rPr>
        <w:t>);</w:t>
      </w:r>
    </w:p>
    <w:p w:rsidR="003D351B" w:rsidRDefault="003D351B" w:rsidP="003D35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D351B" w:rsidRDefault="003D351B"/>
    <w:p w:rsidR="0016043A" w:rsidRDefault="00716487">
      <w:r>
        <w:t xml:space="preserve">There are several different ways to </w:t>
      </w:r>
      <w:hyperlink r:id="rId7" w:history="1">
        <w:r w:rsidRPr="0016043A">
          <w:rPr>
            <w:rStyle w:val="Hyperlink"/>
          </w:rPr>
          <w:t>traverse over ArrayList</w:t>
        </w:r>
      </w:hyperlink>
      <w:r>
        <w:t>.</w:t>
      </w:r>
      <w:r w:rsidR="00C970A3">
        <w:t xml:space="preserve"> It can be done using </w:t>
      </w:r>
      <w:r w:rsidR="00911EF5">
        <w:t>random access to elements.</w:t>
      </w:r>
      <w:r w:rsidR="00C970A3">
        <w:t xml:space="preserve">Iterator&lt;E&gt;, </w:t>
      </w:r>
      <w:r w:rsidR="00DC11B5">
        <w:t>enhanced for loop</w:t>
      </w:r>
      <w:r w:rsidR="00DC11B5">
        <w:t xml:space="preserve">, </w:t>
      </w:r>
      <w:r w:rsidR="00C970A3">
        <w:t>ListIterator&lt;E&gt;</w:t>
      </w:r>
      <w:r w:rsidR="00582D7B">
        <w:t>(forward and backward direction)</w:t>
      </w:r>
      <w:r w:rsidR="00C970A3">
        <w:t xml:space="preserve">,  </w:t>
      </w:r>
      <w:r w:rsidR="00911EF5">
        <w:t>forEach in Java 8</w:t>
      </w:r>
      <w:r w:rsidR="00ED3B0D">
        <w:t xml:space="preserve">. Click </w:t>
      </w:r>
      <w:hyperlink r:id="rId8" w:history="1">
        <w:r w:rsidR="00ED3B0D" w:rsidRPr="00C35A85">
          <w:rPr>
            <w:rStyle w:val="Hyperlink"/>
          </w:rPr>
          <w:t>here</w:t>
        </w:r>
      </w:hyperlink>
      <w:r w:rsidR="00ED3B0D">
        <w:t xml:space="preserve"> to learn ways to traverse over ArrayList.</w:t>
      </w:r>
    </w:p>
    <w:p w:rsidR="00047B18" w:rsidRDefault="00047B18">
      <w:r>
        <w:lastRenderedPageBreak/>
        <w:t>That’s all on difference between ArrayList and arrays.</w:t>
      </w:r>
      <w:bookmarkStart w:id="0" w:name="_GoBack"/>
      <w:bookmarkEnd w:id="0"/>
    </w:p>
    <w:sectPr w:rsidR="00047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C3F"/>
    <w:rsid w:val="00010B4B"/>
    <w:rsid w:val="0003083E"/>
    <w:rsid w:val="00047B18"/>
    <w:rsid w:val="00082159"/>
    <w:rsid w:val="00096528"/>
    <w:rsid w:val="000A64BE"/>
    <w:rsid w:val="000F640E"/>
    <w:rsid w:val="00111C3F"/>
    <w:rsid w:val="00150358"/>
    <w:rsid w:val="0016043A"/>
    <w:rsid w:val="001A436F"/>
    <w:rsid w:val="001D6146"/>
    <w:rsid w:val="001F7B12"/>
    <w:rsid w:val="00200A45"/>
    <w:rsid w:val="00255937"/>
    <w:rsid w:val="002569C4"/>
    <w:rsid w:val="002A14C6"/>
    <w:rsid w:val="002B3F95"/>
    <w:rsid w:val="002F2FC8"/>
    <w:rsid w:val="00303862"/>
    <w:rsid w:val="00305F2B"/>
    <w:rsid w:val="00313536"/>
    <w:rsid w:val="003336D4"/>
    <w:rsid w:val="00377F31"/>
    <w:rsid w:val="0039129A"/>
    <w:rsid w:val="0039742D"/>
    <w:rsid w:val="003B50D9"/>
    <w:rsid w:val="003C064A"/>
    <w:rsid w:val="003D351B"/>
    <w:rsid w:val="004373EE"/>
    <w:rsid w:val="00483209"/>
    <w:rsid w:val="004F2DB4"/>
    <w:rsid w:val="00507137"/>
    <w:rsid w:val="005201F0"/>
    <w:rsid w:val="00554D13"/>
    <w:rsid w:val="005750B5"/>
    <w:rsid w:val="00582D7B"/>
    <w:rsid w:val="00586F52"/>
    <w:rsid w:val="005F3334"/>
    <w:rsid w:val="0062536A"/>
    <w:rsid w:val="00641833"/>
    <w:rsid w:val="006540A6"/>
    <w:rsid w:val="00675340"/>
    <w:rsid w:val="006D5A71"/>
    <w:rsid w:val="00713184"/>
    <w:rsid w:val="00716487"/>
    <w:rsid w:val="00787CB5"/>
    <w:rsid w:val="007B012E"/>
    <w:rsid w:val="007C30DB"/>
    <w:rsid w:val="007F118E"/>
    <w:rsid w:val="00861690"/>
    <w:rsid w:val="00881F8B"/>
    <w:rsid w:val="008F3590"/>
    <w:rsid w:val="00903C0A"/>
    <w:rsid w:val="00911EF5"/>
    <w:rsid w:val="00930730"/>
    <w:rsid w:val="00965B21"/>
    <w:rsid w:val="009B3FD3"/>
    <w:rsid w:val="009D2FA7"/>
    <w:rsid w:val="00A21C76"/>
    <w:rsid w:val="00A251E1"/>
    <w:rsid w:val="00A65B03"/>
    <w:rsid w:val="00A70B8C"/>
    <w:rsid w:val="00AB4DF5"/>
    <w:rsid w:val="00AB6842"/>
    <w:rsid w:val="00B20ED2"/>
    <w:rsid w:val="00B84561"/>
    <w:rsid w:val="00BA6C1F"/>
    <w:rsid w:val="00C35A85"/>
    <w:rsid w:val="00C414A9"/>
    <w:rsid w:val="00C70065"/>
    <w:rsid w:val="00C7178C"/>
    <w:rsid w:val="00C970A3"/>
    <w:rsid w:val="00D56931"/>
    <w:rsid w:val="00D73C8E"/>
    <w:rsid w:val="00D912AA"/>
    <w:rsid w:val="00DC11B5"/>
    <w:rsid w:val="00DD59AD"/>
    <w:rsid w:val="00E62A76"/>
    <w:rsid w:val="00E72420"/>
    <w:rsid w:val="00E945EB"/>
    <w:rsid w:val="00ED1E33"/>
    <w:rsid w:val="00ED3B0D"/>
    <w:rsid w:val="00F24846"/>
    <w:rsid w:val="00F61718"/>
    <w:rsid w:val="00F65039"/>
    <w:rsid w:val="00F815FD"/>
    <w:rsid w:val="00FA2CE2"/>
    <w:rsid w:val="00FB17C4"/>
    <w:rsid w:val="00FD2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36A"/>
    <w:rPr>
      <w:color w:val="0000FF" w:themeColor="hyperlink"/>
      <w:u w:val="single"/>
    </w:rPr>
  </w:style>
  <w:style w:type="table" w:styleId="TableGrid">
    <w:name w:val="Table Grid"/>
    <w:basedOn w:val="TableNormal"/>
    <w:uiPriority w:val="59"/>
    <w:rsid w:val="008F3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36A"/>
    <w:rPr>
      <w:color w:val="0000FF" w:themeColor="hyperlink"/>
      <w:u w:val="single"/>
    </w:rPr>
  </w:style>
  <w:style w:type="table" w:styleId="TableGrid">
    <w:name w:val="Table Grid"/>
    <w:basedOn w:val="TableNormal"/>
    <w:uiPriority w:val="59"/>
    <w:rsid w:val="008F3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structure-learning.blogspot.com/2015/05/java-collections-part-6iterating-over.html" TargetMode="External"/><Relationship Id="rId3" Type="http://schemas.openxmlformats.org/officeDocument/2006/relationships/settings" Target="settings.xml"/><Relationship Id="rId7" Type="http://schemas.openxmlformats.org/officeDocument/2006/relationships/hyperlink" Target="http://data-structure-learning.blogspot.com/2015/05/java-collections-part-6iterating-over.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ata-structure-learning.blogspot.com/2015/05/java-collections-part-1.html" TargetMode="External"/><Relationship Id="rId5" Type="http://schemas.openxmlformats.org/officeDocument/2006/relationships/hyperlink" Target="http://data-structure-learning.blogspot.com/2015/05/java-collections-part-5list-interfac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487</TotalTime>
  <Pages>3</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Savani</dc:creator>
  <cp:keywords/>
  <dc:description/>
  <cp:lastModifiedBy>Bharat Savani</cp:lastModifiedBy>
  <cp:revision>96</cp:revision>
  <dcterms:created xsi:type="dcterms:W3CDTF">2015-05-25T09:51:00Z</dcterms:created>
  <dcterms:modified xsi:type="dcterms:W3CDTF">2015-05-25T18:04:00Z</dcterms:modified>
</cp:coreProperties>
</file>