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A5" w:rsidRDefault="00D90DBC">
      <w:r>
        <w:t>Synchronized Collections by Collections class</w:t>
      </w:r>
    </w:p>
    <w:p w:rsidR="00A529F0" w:rsidRDefault="007E1A97">
      <w:r>
        <w:t>HashSet, HashMap, TreeSet, TreeMap, ArrayList, LinkedList and several oth</w:t>
      </w:r>
      <w:r w:rsidR="00D22E95">
        <w:t>er classes are not synchronized. Means they cannot be use</w:t>
      </w:r>
      <w:r w:rsidR="004D230E">
        <w:t>d in multi-threading environment.</w:t>
      </w:r>
      <w:r w:rsidR="00EC6A02">
        <w:t xml:space="preserve"> So what we can do is either use concurrent collections that are defined in java.util.</w:t>
      </w:r>
      <w:r w:rsidR="0051371F">
        <w:t>concurrent package or use the synchronized collections returned by Collections class.</w:t>
      </w:r>
    </w:p>
    <w:p w:rsidR="0051371F" w:rsidRDefault="0051371F">
      <w:r>
        <w:t xml:space="preserve">Do not confuse Collection interface with Collections class. </w:t>
      </w:r>
      <w:r w:rsidR="00B30E8B">
        <w:t xml:space="preserve">Watch for character ‘s’. </w:t>
      </w:r>
      <w:r w:rsidR="00490B9A">
        <w:t xml:space="preserve">Learn difference between </w:t>
      </w:r>
      <w:hyperlink r:id="rId5" w:history="1">
        <w:r w:rsidR="00490B9A" w:rsidRPr="00490B9A">
          <w:rPr>
            <w:rStyle w:val="Hyperlink"/>
          </w:rPr>
          <w:t>Collection and Collections</w:t>
        </w:r>
      </w:hyperlink>
      <w:r w:rsidR="00490B9A">
        <w:t>.</w:t>
      </w:r>
    </w:p>
    <w:p w:rsidR="00490B9A" w:rsidRDefault="00490B9A">
      <w:r>
        <w:t>In this post we will see how to create the Sy</w:t>
      </w:r>
      <w:r w:rsidR="00CE712B">
        <w:t xml:space="preserve">nchronized collections through </w:t>
      </w:r>
      <w:r>
        <w:t>Collections class.</w:t>
      </w:r>
      <w:r w:rsidR="000824EA">
        <w:t xml:space="preserve"> There are several different methods which work for different C</w:t>
      </w:r>
      <w:r w:rsidR="00B71863">
        <w:t>ollection&lt;E&gt;</w:t>
      </w:r>
      <w:r w:rsidR="000824EA">
        <w:t>.</w:t>
      </w:r>
    </w:p>
    <w:p w:rsidR="00A7368F" w:rsidRDefault="00A73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824EA" w:rsidTr="0063333A">
        <w:tc>
          <w:tcPr>
            <w:tcW w:w="4788" w:type="dxa"/>
          </w:tcPr>
          <w:p w:rsidR="000824EA" w:rsidRPr="00CC278C" w:rsidRDefault="00F32CFA">
            <w:pPr>
              <w:rPr>
                <w:b/>
              </w:rPr>
            </w:pPr>
            <w:r w:rsidRPr="00CC278C">
              <w:rPr>
                <w:b/>
              </w:rPr>
              <w:t>Method</w:t>
            </w:r>
            <w:r w:rsidR="00521F8C" w:rsidRPr="00CC278C">
              <w:rPr>
                <w:b/>
              </w:rPr>
              <w:t xml:space="preserve"> (All methods are static)</w:t>
            </w:r>
          </w:p>
        </w:tc>
        <w:tc>
          <w:tcPr>
            <w:tcW w:w="4788" w:type="dxa"/>
          </w:tcPr>
          <w:p w:rsidR="000824EA" w:rsidRPr="00CC278C" w:rsidRDefault="00F32CFA">
            <w:pPr>
              <w:rPr>
                <w:b/>
              </w:rPr>
            </w:pPr>
            <w:r w:rsidRPr="00CC278C">
              <w:rPr>
                <w:b/>
              </w:rPr>
              <w:t>Usage</w:t>
            </w:r>
          </w:p>
          <w:p w:rsidR="00CC278C" w:rsidRDefault="00CC278C"/>
        </w:tc>
      </w:tr>
      <w:tr w:rsidR="000824EA" w:rsidTr="0063333A">
        <w:tc>
          <w:tcPr>
            <w:tcW w:w="4788" w:type="dxa"/>
          </w:tcPr>
          <w:p w:rsidR="000824EA" w:rsidRDefault="00B4560C">
            <w:r w:rsidRPr="00B4560C">
              <w:t>synchronizedCollection(Collection&lt;T&gt; c)</w:t>
            </w:r>
          </w:p>
        </w:tc>
        <w:tc>
          <w:tcPr>
            <w:tcW w:w="4788" w:type="dxa"/>
          </w:tcPr>
          <w:p w:rsidR="000824EA" w:rsidRDefault="004D3AE3" w:rsidP="006C0561">
            <w:r>
              <w:t xml:space="preserve">Returns the synchronized </w:t>
            </w:r>
            <w:r w:rsidR="007C4833">
              <w:t>C</w:t>
            </w:r>
            <w:r>
              <w:t xml:space="preserve">ollection backed by </w:t>
            </w:r>
            <w:r w:rsidR="007C4833">
              <w:t xml:space="preserve">specified </w:t>
            </w:r>
            <w:r w:rsidR="006C0561">
              <w:t>C</w:t>
            </w:r>
            <w:r w:rsidR="007C4833">
              <w:t>ollection.</w:t>
            </w:r>
          </w:p>
          <w:p w:rsidR="00FC2663" w:rsidRDefault="00FC2663" w:rsidP="006C0561"/>
        </w:tc>
      </w:tr>
      <w:tr w:rsidR="000824EA" w:rsidTr="0063333A">
        <w:tc>
          <w:tcPr>
            <w:tcW w:w="4788" w:type="dxa"/>
          </w:tcPr>
          <w:p w:rsidR="000824EA" w:rsidRDefault="007C4833">
            <w:r w:rsidRPr="007C4833">
              <w:t>synchronizedSet(Set&lt;T&gt; s)</w:t>
            </w:r>
          </w:p>
        </w:tc>
        <w:tc>
          <w:tcPr>
            <w:tcW w:w="4788" w:type="dxa"/>
          </w:tcPr>
          <w:p w:rsidR="000824EA" w:rsidRDefault="007C4833" w:rsidP="006C0561">
            <w:r>
              <w:t xml:space="preserve">Returns the synchronized </w:t>
            </w:r>
            <w:r>
              <w:t>Set</w:t>
            </w:r>
            <w:r>
              <w:t xml:space="preserve"> backed by specified </w:t>
            </w:r>
            <w:r w:rsidR="006C0561">
              <w:t>Set</w:t>
            </w:r>
            <w:r>
              <w:t>.</w:t>
            </w:r>
          </w:p>
          <w:p w:rsidR="00FC2663" w:rsidRDefault="00FC2663" w:rsidP="006C0561"/>
        </w:tc>
      </w:tr>
      <w:tr w:rsidR="000824EA" w:rsidTr="0063333A">
        <w:tc>
          <w:tcPr>
            <w:tcW w:w="4788" w:type="dxa"/>
          </w:tcPr>
          <w:p w:rsidR="000824EA" w:rsidRDefault="00F85509">
            <w:r w:rsidRPr="00F85509">
              <w:t>synchronizedSortedSet(SortedSet&lt;T&gt; s)</w:t>
            </w:r>
          </w:p>
        </w:tc>
        <w:tc>
          <w:tcPr>
            <w:tcW w:w="4788" w:type="dxa"/>
          </w:tcPr>
          <w:p w:rsidR="000824EA" w:rsidRDefault="00F85509">
            <w:r>
              <w:t xml:space="preserve">Returns the synchronized </w:t>
            </w:r>
            <w:r w:rsidR="00FD160B">
              <w:t>Sorted</w:t>
            </w:r>
            <w:r>
              <w:t xml:space="preserve">Set backed by specified </w:t>
            </w:r>
            <w:r w:rsidR="00FD160B">
              <w:t>SortedSet</w:t>
            </w:r>
            <w:r>
              <w:t>.</w:t>
            </w:r>
          </w:p>
          <w:p w:rsidR="00FC2663" w:rsidRDefault="00FC2663"/>
        </w:tc>
      </w:tr>
      <w:tr w:rsidR="000824EA" w:rsidTr="0063333A">
        <w:tc>
          <w:tcPr>
            <w:tcW w:w="4788" w:type="dxa"/>
          </w:tcPr>
          <w:p w:rsidR="000824EA" w:rsidRDefault="0040490E">
            <w:r w:rsidRPr="0040490E">
              <w:t>synchronizedNavigableSet(NavigableSet&lt;T&gt; s)</w:t>
            </w:r>
          </w:p>
        </w:tc>
        <w:tc>
          <w:tcPr>
            <w:tcW w:w="4788" w:type="dxa"/>
          </w:tcPr>
          <w:p w:rsidR="000824EA" w:rsidRDefault="0040490E" w:rsidP="0040490E">
            <w:r>
              <w:t xml:space="preserve">Returns the synchronized </w:t>
            </w:r>
            <w:r>
              <w:t>NavigableSet</w:t>
            </w:r>
            <w:r>
              <w:t xml:space="preserve"> backed by specified NavigableSet.</w:t>
            </w:r>
          </w:p>
          <w:p w:rsidR="00FC2663" w:rsidRDefault="00FC2663" w:rsidP="0040490E"/>
        </w:tc>
      </w:tr>
      <w:tr w:rsidR="000824EA" w:rsidTr="0063333A">
        <w:tc>
          <w:tcPr>
            <w:tcW w:w="4788" w:type="dxa"/>
          </w:tcPr>
          <w:p w:rsidR="000824EA" w:rsidRDefault="00C628A1">
            <w:r w:rsidRPr="00C628A1">
              <w:t>synchronizedList(List&lt;T&gt; list)</w:t>
            </w:r>
          </w:p>
        </w:tc>
        <w:tc>
          <w:tcPr>
            <w:tcW w:w="4788" w:type="dxa"/>
          </w:tcPr>
          <w:p w:rsidR="000824EA" w:rsidRDefault="00B9365F" w:rsidP="00B9365F">
            <w:r>
              <w:t xml:space="preserve">Returns the synchronized </w:t>
            </w:r>
            <w:r>
              <w:t>List</w:t>
            </w:r>
            <w:r>
              <w:t xml:space="preserve"> backed by specified </w:t>
            </w:r>
            <w:r>
              <w:t>List</w:t>
            </w:r>
            <w:r>
              <w:t>.</w:t>
            </w:r>
          </w:p>
          <w:p w:rsidR="00FC2663" w:rsidRDefault="00FC2663" w:rsidP="00B9365F"/>
        </w:tc>
      </w:tr>
      <w:tr w:rsidR="000824EA" w:rsidTr="0063333A">
        <w:tc>
          <w:tcPr>
            <w:tcW w:w="4788" w:type="dxa"/>
          </w:tcPr>
          <w:p w:rsidR="000824EA" w:rsidRDefault="00363E75">
            <w:r w:rsidRPr="00363E75">
              <w:t>synchronizedMap(Map&lt;K,V&gt; m)</w:t>
            </w:r>
          </w:p>
        </w:tc>
        <w:tc>
          <w:tcPr>
            <w:tcW w:w="4788" w:type="dxa"/>
          </w:tcPr>
          <w:p w:rsidR="000824EA" w:rsidRDefault="0007013E" w:rsidP="00AC5717">
            <w:r>
              <w:t xml:space="preserve">Returns the synchronized </w:t>
            </w:r>
            <w:r>
              <w:t xml:space="preserve">Map </w:t>
            </w:r>
            <w:r>
              <w:t xml:space="preserve">backed by specified </w:t>
            </w:r>
            <w:r w:rsidR="00AC5717">
              <w:t>Map</w:t>
            </w:r>
            <w:r>
              <w:t>.</w:t>
            </w:r>
          </w:p>
          <w:p w:rsidR="00FC2663" w:rsidRDefault="00FC2663" w:rsidP="00AC5717"/>
        </w:tc>
      </w:tr>
      <w:tr w:rsidR="000824EA" w:rsidTr="0063333A">
        <w:tc>
          <w:tcPr>
            <w:tcW w:w="4788" w:type="dxa"/>
          </w:tcPr>
          <w:p w:rsidR="000824EA" w:rsidRDefault="000152A4">
            <w:r w:rsidRPr="000152A4">
              <w:t>synchronizedSortedMap(SortedMap&lt;K,V&gt; m)</w:t>
            </w:r>
          </w:p>
        </w:tc>
        <w:tc>
          <w:tcPr>
            <w:tcW w:w="4788" w:type="dxa"/>
          </w:tcPr>
          <w:p w:rsidR="000824EA" w:rsidRDefault="000152A4">
            <w:r>
              <w:t xml:space="preserve">Returns the synchronized </w:t>
            </w:r>
            <w:r>
              <w:t>Sorted</w:t>
            </w:r>
            <w:r>
              <w:t xml:space="preserve">Map backed by specified </w:t>
            </w:r>
            <w:r>
              <w:t>Sorted</w:t>
            </w:r>
            <w:r>
              <w:t>Map.</w:t>
            </w:r>
          </w:p>
          <w:p w:rsidR="00FC2663" w:rsidRDefault="00FC2663"/>
        </w:tc>
      </w:tr>
      <w:tr w:rsidR="00454152" w:rsidTr="0063333A">
        <w:tc>
          <w:tcPr>
            <w:tcW w:w="4788" w:type="dxa"/>
          </w:tcPr>
          <w:p w:rsidR="00454152" w:rsidRPr="000152A4" w:rsidRDefault="00454152">
            <w:r w:rsidRPr="00454152">
              <w:t>synchronizedNavigableMap(NavigableMap&lt;K,V&gt; m)</w:t>
            </w:r>
          </w:p>
        </w:tc>
        <w:tc>
          <w:tcPr>
            <w:tcW w:w="4788" w:type="dxa"/>
          </w:tcPr>
          <w:p w:rsidR="00454152" w:rsidRDefault="00454152" w:rsidP="004E3136">
            <w:r>
              <w:t xml:space="preserve">Returns the synchronized </w:t>
            </w:r>
            <w:r w:rsidR="004E3136">
              <w:t>Navigable</w:t>
            </w:r>
            <w:r>
              <w:t xml:space="preserve">Map backed by specified </w:t>
            </w:r>
            <w:r w:rsidR="004E3136">
              <w:t>NavigableMap</w:t>
            </w:r>
            <w:r>
              <w:t>.</w:t>
            </w:r>
          </w:p>
          <w:p w:rsidR="00FC2663" w:rsidRDefault="00FC2663" w:rsidP="004E3136"/>
        </w:tc>
      </w:tr>
    </w:tbl>
    <w:p w:rsidR="00225FDC" w:rsidRDefault="00225FDC"/>
    <w:p w:rsidR="00577776" w:rsidRDefault="00754AD7">
      <w:r>
        <w:t>There is one catch in using all this synchronized collections.</w:t>
      </w:r>
      <w:r w:rsidR="00BE7D25">
        <w:t xml:space="preserve"> The catch is iterator returned by this synchronized collections must be </w:t>
      </w:r>
      <w:r w:rsidR="009F58B0">
        <w:t>synchronized explicity.</w:t>
      </w:r>
    </w:p>
    <w:p w:rsidR="00632259" w:rsidRDefault="00632259">
      <w:r>
        <w:t>Look at the below example.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CollectionsSync {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syncList</w:t>
      </w:r>
      <w:r>
        <w:rPr>
          <w:rFonts w:ascii="Consolas" w:hAnsi="Consolas" w:cs="Consolas"/>
          <w:color w:val="000000"/>
          <w:sz w:val="20"/>
          <w:szCs w:val="20"/>
        </w:rPr>
        <w:t xml:space="preserve"> =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synchronizedList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It is the user's task to manually synchronize the iterator.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syncList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syncList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854" w:rsidRDefault="000E2854" w:rsidP="000E2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2854" w:rsidRDefault="000E2854"/>
    <w:p w:rsidR="00806F52" w:rsidRDefault="00B57A37">
      <w:r>
        <w:t xml:space="preserve">Remember it is very important that the iterator returned must be synchronized </w:t>
      </w:r>
      <w:r w:rsidR="00824E1D">
        <w:t>explicitly</w:t>
      </w:r>
      <w:r>
        <w:t>.</w:t>
      </w:r>
      <w:r w:rsidR="00824E1D">
        <w:t xml:space="preserve"> Else there</w:t>
      </w:r>
      <w:r>
        <w:t xml:space="preserve"> </w:t>
      </w:r>
      <w:r w:rsidR="00EE7B76">
        <w:t>might be non-deterministic behavior in iteration.</w:t>
      </w:r>
    </w:p>
    <w:p w:rsidR="00392D8F" w:rsidRDefault="00392D8F">
      <w:r>
        <w:t>We will see different methods of Collections class in next post.</w:t>
      </w:r>
      <w:bookmarkStart w:id="0" w:name="_GoBack"/>
      <w:bookmarkEnd w:id="0"/>
    </w:p>
    <w:sectPr w:rsidR="0039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96"/>
    <w:rsid w:val="000152A4"/>
    <w:rsid w:val="0007013E"/>
    <w:rsid w:val="000824EA"/>
    <w:rsid w:val="000E2854"/>
    <w:rsid w:val="00225FDC"/>
    <w:rsid w:val="00363E75"/>
    <w:rsid w:val="00392D8F"/>
    <w:rsid w:val="003F2E47"/>
    <w:rsid w:val="0040490E"/>
    <w:rsid w:val="00454152"/>
    <w:rsid w:val="004567A5"/>
    <w:rsid w:val="00490B9A"/>
    <w:rsid w:val="004D230E"/>
    <w:rsid w:val="004D3AE3"/>
    <w:rsid w:val="004E3136"/>
    <w:rsid w:val="0051371F"/>
    <w:rsid w:val="00521F8C"/>
    <w:rsid w:val="0057498F"/>
    <w:rsid w:val="00577776"/>
    <w:rsid w:val="00632259"/>
    <w:rsid w:val="0063333A"/>
    <w:rsid w:val="006C0561"/>
    <w:rsid w:val="00754AD7"/>
    <w:rsid w:val="00774BB1"/>
    <w:rsid w:val="007C4833"/>
    <w:rsid w:val="007E1A97"/>
    <w:rsid w:val="00806F52"/>
    <w:rsid w:val="00824E1D"/>
    <w:rsid w:val="00833650"/>
    <w:rsid w:val="00835580"/>
    <w:rsid w:val="009F58B0"/>
    <w:rsid w:val="00A529F0"/>
    <w:rsid w:val="00A7368F"/>
    <w:rsid w:val="00AC5717"/>
    <w:rsid w:val="00B30E8B"/>
    <w:rsid w:val="00B4560C"/>
    <w:rsid w:val="00B57A37"/>
    <w:rsid w:val="00B71863"/>
    <w:rsid w:val="00B9365F"/>
    <w:rsid w:val="00BE7D25"/>
    <w:rsid w:val="00C628A1"/>
    <w:rsid w:val="00C873C9"/>
    <w:rsid w:val="00CC278C"/>
    <w:rsid w:val="00CD6096"/>
    <w:rsid w:val="00CE712B"/>
    <w:rsid w:val="00D22E95"/>
    <w:rsid w:val="00D90DBC"/>
    <w:rsid w:val="00E8557F"/>
    <w:rsid w:val="00EC6A02"/>
    <w:rsid w:val="00EE7B76"/>
    <w:rsid w:val="00F32CFA"/>
    <w:rsid w:val="00F64619"/>
    <w:rsid w:val="00F85509"/>
    <w:rsid w:val="00FC2663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B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B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difference-between-collection-a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60</cp:revision>
  <dcterms:created xsi:type="dcterms:W3CDTF">2015-06-04T19:32:00Z</dcterms:created>
  <dcterms:modified xsi:type="dcterms:W3CDTF">2015-06-04T20:09:00Z</dcterms:modified>
</cp:coreProperties>
</file>