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956" w:rsidRDefault="00B36956" w:rsidP="00B36956">
      <w:pPr>
        <w:spacing w:after="0"/>
      </w:pPr>
      <w:r>
        <w:t>ArrayList class toArray method</w:t>
      </w:r>
    </w:p>
    <w:p w:rsidR="00B36956" w:rsidRDefault="00B36956" w:rsidP="00B36956">
      <w:pPr>
        <w:spacing w:after="0"/>
      </w:pPr>
    </w:p>
    <w:p w:rsidR="00B36956" w:rsidRDefault="00B36956" w:rsidP="00B36956">
      <w:pPr>
        <w:spacing w:after="0"/>
      </w:pPr>
      <w:r>
        <w:t>This is 2</w:t>
      </w:r>
      <w:r>
        <w:t>4</w:t>
      </w:r>
      <w:r>
        <w:rPr>
          <w:vertAlign w:val="superscript"/>
        </w:rPr>
        <w:t>t</w:t>
      </w:r>
      <w:r>
        <w:rPr>
          <w:vertAlign w:val="superscript"/>
        </w:rPr>
        <w:t>d</w:t>
      </w:r>
      <w:r>
        <w:t xml:space="preserve"> post in series of ArrayList class. Previously we have seen </w:t>
      </w:r>
      <w:hyperlink r:id="rId5" w:history="1">
        <w:r>
          <w:rPr>
            <w:rStyle w:val="Hyperlink"/>
          </w:rPr>
          <w:t>ArrayList introduction</w:t>
        </w:r>
      </w:hyperlink>
      <w:r>
        <w:t xml:space="preserve">, ArrayList class </w:t>
      </w:r>
      <w:hyperlink r:id="rId6" w:history="1">
        <w:r>
          <w:rPr>
            <w:rStyle w:val="Hyperlink"/>
          </w:rPr>
          <w:t>constructors</w:t>
        </w:r>
      </w:hyperlink>
      <w:r>
        <w:t xml:space="preserve">, </w:t>
      </w:r>
      <w:hyperlink r:id="rId7" w:history="1">
        <w:r>
          <w:rPr>
            <w:rStyle w:val="Hyperlink"/>
          </w:rPr>
          <w:t>add</w:t>
        </w:r>
      </w:hyperlink>
      <w:r>
        <w:t xml:space="preserve">() method, </w:t>
      </w:r>
      <w:hyperlink r:id="rId8" w:history="1">
        <w:r>
          <w:rPr>
            <w:rStyle w:val="Hyperlink"/>
          </w:rPr>
          <w:t>addAll</w:t>
        </w:r>
      </w:hyperlink>
      <w:r>
        <w:t xml:space="preserve">() method, </w:t>
      </w:r>
      <w:hyperlink r:id="rId9" w:history="1">
        <w:r>
          <w:rPr>
            <w:rStyle w:val="Hyperlink"/>
          </w:rPr>
          <w:t>clear</w:t>
        </w:r>
      </w:hyperlink>
      <w:r>
        <w:t xml:space="preserve">() method, </w:t>
      </w:r>
      <w:hyperlink r:id="rId10" w:history="1">
        <w:r>
          <w:rPr>
            <w:rStyle w:val="Hyperlink"/>
          </w:rPr>
          <w:t>indexOf</w:t>
        </w:r>
      </w:hyperlink>
      <w:r>
        <w:t xml:space="preserve">() method, </w:t>
      </w:r>
      <w:hyperlink r:id="rId11" w:history="1">
        <w:r>
          <w:rPr>
            <w:rStyle w:val="Hyperlink"/>
          </w:rPr>
          <w:t>contains</w:t>
        </w:r>
      </w:hyperlink>
      <w:r>
        <w:t xml:space="preserve">() method, forEach() method, get(), isEmpty(), iterator(), lastIndexOf() method, listIterator(), remove(int index), remove(Object o), </w:t>
      </w:r>
      <w:proofErr w:type="spellStart"/>
      <w:r>
        <w:t>removeAll</w:t>
      </w:r>
      <w:proofErr w:type="spellEnd"/>
      <w:r>
        <w:t xml:space="preserve">(Collection&lt;?&gt; c), </w:t>
      </w:r>
      <w:proofErr w:type="spellStart"/>
      <w:r>
        <w:t>removeIf</w:t>
      </w:r>
      <w:proofErr w:type="spellEnd"/>
      <w:r>
        <w:t xml:space="preserve">(Predicate&lt;? super T&gt; E), </w:t>
      </w:r>
      <w:proofErr w:type="spellStart"/>
      <w:r>
        <w:t>replaceAll</w:t>
      </w:r>
      <w:proofErr w:type="spellEnd"/>
      <w:r>
        <w:t xml:space="preserve">(UnaryOperator&lt;E&gt; operator) method, </w:t>
      </w:r>
      <w:proofErr w:type="spellStart"/>
      <w:r>
        <w:t>retainAll</w:t>
      </w:r>
      <w:proofErr w:type="spellEnd"/>
      <w:r>
        <w:t>(Collection&lt;?&gt; c) set(),</w:t>
      </w:r>
      <w:r w:rsidR="00FB6D29">
        <w:t xml:space="preserve">size() and </w:t>
      </w:r>
      <w:proofErr w:type="spellStart"/>
      <w:r w:rsidR="001848DE">
        <w:t>subList</w:t>
      </w:r>
      <w:proofErr w:type="spellEnd"/>
      <w:r w:rsidR="007D4712">
        <w:t xml:space="preserve">() </w:t>
      </w:r>
      <w:r>
        <w:t>method.</w:t>
      </w:r>
    </w:p>
    <w:p w:rsidR="00955F05" w:rsidRDefault="00955F05" w:rsidP="00B36956">
      <w:pPr>
        <w:spacing w:after="0"/>
      </w:pPr>
    </w:p>
    <w:p w:rsidR="002A4DAD" w:rsidRDefault="00F2615F" w:rsidP="00B36956">
      <w:pPr>
        <w:spacing w:after="0"/>
      </w:pPr>
      <w:proofErr w:type="gramStart"/>
      <w:r>
        <w:t>toArray(</w:t>
      </w:r>
      <w:proofErr w:type="gramEnd"/>
      <w:r>
        <w:t xml:space="preserve">) method return an Object[] array. </w:t>
      </w:r>
      <w:r w:rsidR="00CC6651">
        <w:t xml:space="preserve">This object array is safe </w:t>
      </w:r>
      <w:r w:rsidR="007630E3">
        <w:t>as it is not</w:t>
      </w:r>
      <w:r w:rsidR="00CC6651">
        <w:t xml:space="preserve"> </w:t>
      </w:r>
      <w:r w:rsidR="007630E3">
        <w:t>referenced</w:t>
      </w:r>
      <w:r w:rsidR="007F6C7A">
        <w:t xml:space="preserve"> to List means it is deep copy of element</w:t>
      </w:r>
      <w:r w:rsidR="00245F38">
        <w:t>s</w:t>
      </w:r>
      <w:r w:rsidR="007F6C7A">
        <w:t xml:space="preserve"> from the List. </w:t>
      </w:r>
      <w:r w:rsidR="0046312D">
        <w:t xml:space="preserve">So </w:t>
      </w:r>
      <w:r w:rsidR="007630E3">
        <w:t xml:space="preserve">you are allowed to modify </w:t>
      </w:r>
      <w:proofErr w:type="gramStart"/>
      <w:r w:rsidR="007630E3">
        <w:t>Object[</w:t>
      </w:r>
      <w:proofErr w:type="gramEnd"/>
      <w:r w:rsidR="007630E3">
        <w:t>] and List without</w:t>
      </w:r>
      <w:r w:rsidR="00461ABB">
        <w:t xml:space="preserve"> </w:t>
      </w:r>
      <w:r w:rsidR="00F825ED">
        <w:t>any side</w:t>
      </w:r>
      <w:r w:rsidR="00AD7085">
        <w:t xml:space="preserve"> </w:t>
      </w:r>
      <w:r w:rsidR="00F825ED">
        <w:t xml:space="preserve">effects. </w:t>
      </w:r>
    </w:p>
    <w:p w:rsidR="008D6DF5" w:rsidRDefault="008D6DF5" w:rsidP="00B36956">
      <w:pPr>
        <w:spacing w:after="0"/>
      </w:pPr>
    </w:p>
    <w:p w:rsidR="0048743E" w:rsidRDefault="0048743E" w:rsidP="00B36956">
      <w:pPr>
        <w:spacing w:after="0"/>
      </w:pPr>
      <w:proofErr w:type="gramStart"/>
      <w:r>
        <w:t>toArray(</w:t>
      </w:r>
      <w:proofErr w:type="gramEnd"/>
      <w:r>
        <w:t>)</w:t>
      </w:r>
      <w:r w:rsidR="00280F37">
        <w:t xml:space="preserve"> </w:t>
      </w:r>
      <w:r w:rsidR="00280F37">
        <w:t>method</w:t>
      </w:r>
      <w:r w:rsidR="00280F37">
        <w:t xml:space="preserve"> </w:t>
      </w:r>
      <w:r>
        <w:t xml:space="preserve">is easy to use. </w:t>
      </w:r>
    </w:p>
    <w:p w:rsidR="00F510A4" w:rsidRDefault="00F510A4" w:rsidP="00B36956">
      <w:pPr>
        <w:spacing w:after="0"/>
      </w:pP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org.example.collections.list.arraylist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kidsNames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"Robb"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"Object[]: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ArraylistToArray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toArray</w:t>
      </w:r>
      <w:r>
        <w:rPr>
          <w:rFonts w:ascii="Consolas" w:hAnsi="Consolas" w:cs="Consolas"/>
          <w:color w:val="000000"/>
          <w:sz w:val="20"/>
          <w:szCs w:val="20"/>
        </w:rPr>
        <w:t>.kidsNames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toArray</w:t>
      </w:r>
      <w:r>
        <w:rPr>
          <w:rFonts w:ascii="Consolas" w:hAnsi="Consolas" w:cs="Consolas"/>
          <w:color w:val="000000"/>
          <w:sz w:val="20"/>
          <w:szCs w:val="20"/>
        </w:rPr>
        <w:t>.toArrayDemo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141" w:rsidRDefault="00661141" w:rsidP="00661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5F05" w:rsidRDefault="00661141" w:rsidP="0066114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1141" w:rsidRDefault="00661141" w:rsidP="00661141">
      <w:pPr>
        <w:spacing w:after="0"/>
      </w:pPr>
    </w:p>
    <w:p w:rsidR="007F1C5F" w:rsidRDefault="00F510A4" w:rsidP="00697C4B">
      <w:pPr>
        <w:spacing w:after="0"/>
      </w:pPr>
      <w:r>
        <w:t>Output</w:t>
      </w:r>
    </w:p>
    <w:p w:rsidR="0052182D" w:rsidRDefault="0052182D" w:rsidP="0052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]: [Robb,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Sansa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John,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F510A4" w:rsidRDefault="00313013">
      <w:r>
        <w:lastRenderedPageBreak/>
        <w:t xml:space="preserve">That’s all on toArray() method. </w:t>
      </w:r>
      <w:r w:rsidR="007F08FD">
        <w:t>In next post we will toArray</w:t>
      </w:r>
      <w:r w:rsidR="00E4703F">
        <w:t>(</w:t>
      </w:r>
      <w:proofErr w:type="gramStart"/>
      <w:r w:rsidR="00E4703F">
        <w:t>T[</w:t>
      </w:r>
      <w:proofErr w:type="gramEnd"/>
      <w:r w:rsidR="00E4703F">
        <w:t xml:space="preserve">] a) method. It returns the </w:t>
      </w:r>
      <w:r w:rsidR="00C840AE">
        <w:t xml:space="preserve">type array instead of </w:t>
      </w:r>
      <w:proofErr w:type="gramStart"/>
      <w:r w:rsidR="00C840AE">
        <w:t>Object[</w:t>
      </w:r>
      <w:proofErr w:type="gramEnd"/>
      <w:r w:rsidR="00C840AE">
        <w:t>] array.</w:t>
      </w:r>
      <w:r w:rsidR="006473DF">
        <w:t xml:space="preserve"> </w:t>
      </w:r>
      <w:r w:rsidR="00BF4DC3">
        <w:t>So we can pass the type of List to it and it will return that type array.</w:t>
      </w:r>
    </w:p>
    <w:p w:rsidR="00FF6792" w:rsidRDefault="00FF6792">
      <w:bookmarkStart w:id="0" w:name="_GoBack"/>
      <w:bookmarkEnd w:id="0"/>
    </w:p>
    <w:sectPr w:rsidR="00FF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D2"/>
    <w:rsid w:val="001848DE"/>
    <w:rsid w:val="001D7FEC"/>
    <w:rsid w:val="00245F38"/>
    <w:rsid w:val="00280F37"/>
    <w:rsid w:val="002A4DAD"/>
    <w:rsid w:val="00313013"/>
    <w:rsid w:val="00461ABB"/>
    <w:rsid w:val="0046312D"/>
    <w:rsid w:val="0048743E"/>
    <w:rsid w:val="004D10D2"/>
    <w:rsid w:val="0052182D"/>
    <w:rsid w:val="006473DF"/>
    <w:rsid w:val="00661141"/>
    <w:rsid w:val="00697C4B"/>
    <w:rsid w:val="006D7C71"/>
    <w:rsid w:val="007630E3"/>
    <w:rsid w:val="007D4712"/>
    <w:rsid w:val="007F08FD"/>
    <w:rsid w:val="007F1C5F"/>
    <w:rsid w:val="007F6C7A"/>
    <w:rsid w:val="00843734"/>
    <w:rsid w:val="008B2708"/>
    <w:rsid w:val="008D6DF5"/>
    <w:rsid w:val="00955F05"/>
    <w:rsid w:val="00AD7085"/>
    <w:rsid w:val="00B36956"/>
    <w:rsid w:val="00BF4DC3"/>
    <w:rsid w:val="00C840AE"/>
    <w:rsid w:val="00CC6651"/>
    <w:rsid w:val="00E051F6"/>
    <w:rsid w:val="00E4703F"/>
    <w:rsid w:val="00EF0A0E"/>
    <w:rsid w:val="00F2615F"/>
    <w:rsid w:val="00F510A4"/>
    <w:rsid w:val="00F825ED"/>
    <w:rsid w:val="00FB6D29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9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9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all-method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11" Type="http://schemas.openxmlformats.org/officeDocument/2006/relationships/hyperlink" Target="http://data-structure-learning.blogspot.com/2015/09/arraylist-class-contains-method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10" Type="http://schemas.openxmlformats.org/officeDocument/2006/relationships/hyperlink" Target="http://data-structure-learning.blogspot.com/2015/09/arraylist-class-indexof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9/arraylist-class-clear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38</cp:revision>
  <dcterms:created xsi:type="dcterms:W3CDTF">2015-09-13T22:49:00Z</dcterms:created>
  <dcterms:modified xsi:type="dcterms:W3CDTF">2015-09-13T23:05:00Z</dcterms:modified>
</cp:coreProperties>
</file>