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DE" w:rsidRPr="00BF3779" w:rsidRDefault="00EE2DDE" w:rsidP="004223A1">
      <w:pPr>
        <w:spacing w:after="0"/>
        <w:jc w:val="both"/>
      </w:pPr>
      <w:bookmarkStart w:id="0" w:name="_GoBack"/>
      <w:r w:rsidRPr="00BF3779">
        <w:t>DoubleTo</w:t>
      </w:r>
      <w:r w:rsidR="00806810" w:rsidRPr="00BF3779">
        <w:t>Long</w:t>
      </w:r>
      <w:r w:rsidRPr="00BF3779">
        <w:t>Function Functional Interface</w:t>
      </w:r>
    </w:p>
    <w:p w:rsidR="004223A1" w:rsidRPr="00BF3779" w:rsidRDefault="004223A1" w:rsidP="004223A1">
      <w:pPr>
        <w:spacing w:after="0"/>
        <w:jc w:val="both"/>
      </w:pPr>
    </w:p>
    <w:p w:rsidR="00EE2DDE" w:rsidRPr="00BF3779" w:rsidRDefault="00EE2DDE" w:rsidP="004223A1">
      <w:pPr>
        <w:spacing w:after="0"/>
        <w:jc w:val="both"/>
      </w:pPr>
      <w:r w:rsidRPr="00BF3779">
        <w:t xml:space="preserve">We have discussed </w:t>
      </w:r>
      <w:hyperlink r:id="rId5" w:history="1">
        <w:r w:rsidRPr="00722256">
          <w:rPr>
            <w:rStyle w:val="Hyperlink"/>
          </w:rPr>
          <w:t>Function interface</w:t>
        </w:r>
      </w:hyperlink>
      <w:r w:rsidRPr="00BF3779">
        <w:t xml:space="preserve"> and how to write </w:t>
      </w:r>
      <w:hyperlink r:id="rId6" w:history="1">
        <w:r w:rsidRPr="00722256">
          <w:rPr>
            <w:rStyle w:val="Hyperlink"/>
          </w:rPr>
          <w:t>higher order</w:t>
        </w:r>
        <w:r w:rsidR="0049112D" w:rsidRPr="00722256">
          <w:rPr>
            <w:rStyle w:val="Hyperlink"/>
          </w:rPr>
          <w:t xml:space="preserve"> </w:t>
        </w:r>
        <w:r w:rsidRPr="00722256">
          <w:rPr>
            <w:rStyle w:val="Hyperlink"/>
          </w:rPr>
          <w:t>functions</w:t>
        </w:r>
      </w:hyperlink>
      <w:r w:rsidRPr="00BF3779">
        <w:t xml:space="preserve"> using Function interface. I highly recommend that you read those first before continuing to read this.</w:t>
      </w:r>
    </w:p>
    <w:p w:rsidR="004223A1" w:rsidRPr="00BF3779" w:rsidRDefault="004223A1" w:rsidP="004223A1">
      <w:pPr>
        <w:spacing w:after="0"/>
        <w:jc w:val="both"/>
      </w:pPr>
    </w:p>
    <w:p w:rsidR="00EE2DDE" w:rsidRPr="00BF3779" w:rsidRDefault="00855C67" w:rsidP="004223A1">
      <w:pPr>
        <w:spacing w:after="0"/>
        <w:jc w:val="both"/>
      </w:pPr>
      <w:r w:rsidRPr="00BF3779">
        <w:t>D</w:t>
      </w:r>
      <w:r w:rsidR="00EE2DDE" w:rsidRPr="00BF3779">
        <w:t>oubleTo</w:t>
      </w:r>
      <w:r w:rsidR="0049112D" w:rsidRPr="00BF3779">
        <w:t>Long</w:t>
      </w:r>
      <w:r w:rsidR="00EE2DDE" w:rsidRPr="00BF3779">
        <w:t xml:space="preserve">Function interface represents a function that accepts a double-valued argument and produces </w:t>
      </w:r>
      <w:r w:rsidR="00CC1B45" w:rsidRPr="00BF3779">
        <w:t>long</w:t>
      </w:r>
      <w:r w:rsidR="00EE2DDE" w:rsidRPr="00BF3779">
        <w:t>-valued result. Function interface accepts the input of any type T and returns result of any type R. We cannot use primitive data types in Function interface as there is no support for primitives in Generics.</w:t>
      </w:r>
    </w:p>
    <w:p w:rsidR="004223A1" w:rsidRPr="00BF3779" w:rsidRDefault="004223A1" w:rsidP="004223A1">
      <w:pPr>
        <w:spacing w:after="0"/>
        <w:jc w:val="both"/>
      </w:pPr>
    </w:p>
    <w:p w:rsidR="00EE2DDE" w:rsidRPr="00BF3779" w:rsidRDefault="00EE2DDE" w:rsidP="004223A1">
      <w:pPr>
        <w:spacing w:after="0"/>
        <w:jc w:val="both"/>
      </w:pPr>
      <w:r w:rsidRPr="00BF3779">
        <w:t>DoubleTo</w:t>
      </w:r>
      <w:r w:rsidR="00CC1B45" w:rsidRPr="00BF3779">
        <w:t>L</w:t>
      </w:r>
      <w:r w:rsidR="00CC1B45" w:rsidRPr="00BF3779">
        <w:t>ong</w:t>
      </w:r>
      <w:r w:rsidRPr="00BF3779">
        <w:t xml:space="preserve">Function is a specialized version of Function interface for input as double and output as </w:t>
      </w:r>
      <w:r w:rsidR="00D679C3" w:rsidRPr="00BF3779">
        <w:t>long</w:t>
      </w:r>
      <w:r w:rsidRPr="00BF3779">
        <w:t>. DoubleTo</w:t>
      </w:r>
      <w:r w:rsidR="0092678A" w:rsidRPr="00BF3779">
        <w:t>Long</w:t>
      </w:r>
      <w:r w:rsidRPr="00BF3779">
        <w:t xml:space="preserve">Function is used to accept the input type double and return </w:t>
      </w:r>
      <w:r w:rsidR="00387868" w:rsidRPr="00BF3779">
        <w:t>long</w:t>
      </w:r>
      <w:r w:rsidRPr="00BF3779">
        <w:t>.</w:t>
      </w:r>
    </w:p>
    <w:p w:rsidR="005A3106" w:rsidRDefault="005A3106" w:rsidP="004223A1">
      <w:pPr>
        <w:spacing w:after="0"/>
        <w:jc w:val="both"/>
      </w:pPr>
    </w:p>
    <w:p w:rsidR="00EE2DDE" w:rsidRPr="00BF3779" w:rsidRDefault="00EE2DDE" w:rsidP="004223A1">
      <w:pPr>
        <w:spacing w:after="0"/>
        <w:jc w:val="both"/>
      </w:pPr>
      <w:proofErr w:type="spellStart"/>
      <w:proofErr w:type="gramStart"/>
      <w:r w:rsidRPr="00BF3779">
        <w:t>applyAs</w:t>
      </w:r>
      <w:r w:rsidR="00C82F79" w:rsidRPr="00BF3779">
        <w:t>Long</w:t>
      </w:r>
      <w:proofErr w:type="spellEnd"/>
      <w:r w:rsidRPr="00BF3779">
        <w:t>(</w:t>
      </w:r>
      <w:proofErr w:type="gramEnd"/>
      <w:r w:rsidRPr="00BF3779">
        <w:t>) method</w:t>
      </w:r>
    </w:p>
    <w:p w:rsidR="004223A1" w:rsidRPr="00BF3779" w:rsidRDefault="004223A1" w:rsidP="004223A1">
      <w:pPr>
        <w:spacing w:after="0"/>
        <w:jc w:val="both"/>
      </w:pPr>
    </w:p>
    <w:p w:rsidR="00EE2DDE" w:rsidRPr="00BF3779" w:rsidRDefault="002705EA" w:rsidP="004223A1">
      <w:pPr>
        <w:spacing w:after="0"/>
        <w:jc w:val="both"/>
      </w:pPr>
      <w:r w:rsidRPr="00BF3779">
        <w:t>This</w:t>
      </w:r>
      <w:r w:rsidR="00EE2DDE" w:rsidRPr="00BF3779">
        <w:t xml:space="preserve"> method applies this function to double argument and returns </w:t>
      </w:r>
      <w:r w:rsidR="00DC63B8" w:rsidRPr="00BF3779">
        <w:t>long</w:t>
      </w:r>
      <w:r w:rsidR="00EE2DDE" w:rsidRPr="00BF3779">
        <w:t xml:space="preserve"> value. We will take simple example that takes </w:t>
      </w:r>
      <w:r w:rsidRPr="00BF3779">
        <w:t>double</w:t>
      </w:r>
      <w:r w:rsidR="00EE2DDE" w:rsidRPr="00BF3779">
        <w:t xml:space="preserve"> as input and </w:t>
      </w:r>
      <w:r w:rsidR="008F5073" w:rsidRPr="00BF3779">
        <w:t>casts that value to lon</w:t>
      </w:r>
      <w:r w:rsidR="001E66D6" w:rsidRPr="00BF3779">
        <w:t>g and return it</w:t>
      </w:r>
      <w:r w:rsidR="00EE2DDE" w:rsidRPr="00BF3779">
        <w:t>.</w:t>
      </w:r>
    </w:p>
    <w:p w:rsidR="00784200" w:rsidRPr="00BF3779" w:rsidRDefault="00784200" w:rsidP="0042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394A" w:rsidRPr="00BF3779" w:rsidRDefault="0012394A" w:rsidP="0042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779">
        <w:rPr>
          <w:rFonts w:ascii="Consolas" w:hAnsi="Consolas" w:cs="Consolas"/>
          <w:color w:val="000000"/>
        </w:rPr>
        <w:t xml:space="preserve">DoubleToLongFunction </w:t>
      </w:r>
      <w:r w:rsidRPr="00BF3779">
        <w:rPr>
          <w:rFonts w:ascii="Consolas" w:hAnsi="Consolas" w:cs="Consolas"/>
          <w:color w:val="6A3E3E"/>
        </w:rPr>
        <w:t>result</w:t>
      </w:r>
      <w:r w:rsidRPr="00BF3779">
        <w:rPr>
          <w:rFonts w:ascii="Consolas" w:hAnsi="Consolas" w:cs="Consolas"/>
          <w:color w:val="000000"/>
        </w:rPr>
        <w:t xml:space="preserve"> = (</w:t>
      </w:r>
      <w:r w:rsidRPr="00BF3779">
        <w:rPr>
          <w:rFonts w:ascii="Consolas" w:hAnsi="Consolas" w:cs="Consolas"/>
          <w:color w:val="6A3E3E"/>
        </w:rPr>
        <w:t>value</w:t>
      </w:r>
      <w:r w:rsidRPr="00BF3779">
        <w:rPr>
          <w:rFonts w:ascii="Consolas" w:hAnsi="Consolas" w:cs="Consolas"/>
          <w:color w:val="000000"/>
        </w:rPr>
        <w:t>) -&gt; (</w:t>
      </w:r>
      <w:r w:rsidRPr="00BF3779">
        <w:rPr>
          <w:rFonts w:ascii="Consolas" w:hAnsi="Consolas" w:cs="Consolas"/>
          <w:b/>
          <w:bCs/>
          <w:color w:val="7F0055"/>
        </w:rPr>
        <w:t>long</w:t>
      </w:r>
      <w:proofErr w:type="gramStart"/>
      <w:r w:rsidRPr="00BF3779">
        <w:rPr>
          <w:rFonts w:ascii="Consolas" w:hAnsi="Consolas" w:cs="Consolas"/>
          <w:color w:val="000000"/>
        </w:rPr>
        <w:t>)</w:t>
      </w:r>
      <w:r w:rsidRPr="00BF3779">
        <w:rPr>
          <w:rFonts w:ascii="Consolas" w:hAnsi="Consolas" w:cs="Consolas"/>
          <w:color w:val="6A3E3E"/>
        </w:rPr>
        <w:t>value</w:t>
      </w:r>
      <w:proofErr w:type="gramEnd"/>
      <w:r w:rsidRPr="00BF3779">
        <w:rPr>
          <w:rFonts w:ascii="Consolas" w:hAnsi="Consolas" w:cs="Consolas"/>
          <w:color w:val="000000"/>
        </w:rPr>
        <w:t>;</w:t>
      </w:r>
    </w:p>
    <w:p w:rsidR="0012394A" w:rsidRPr="00BF3779" w:rsidRDefault="0012394A" w:rsidP="0042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779">
        <w:rPr>
          <w:rFonts w:ascii="Consolas" w:hAnsi="Consolas" w:cs="Consolas"/>
          <w:b/>
          <w:bCs/>
          <w:color w:val="7F0055"/>
        </w:rPr>
        <w:t>long</w:t>
      </w:r>
      <w:proofErr w:type="gramEnd"/>
      <w:r w:rsidRPr="00BF3779">
        <w:rPr>
          <w:rFonts w:ascii="Consolas" w:hAnsi="Consolas" w:cs="Consolas"/>
          <w:color w:val="000000"/>
        </w:rPr>
        <w:t xml:space="preserve"> </w:t>
      </w:r>
      <w:r w:rsidRPr="00BF3779">
        <w:rPr>
          <w:rFonts w:ascii="Consolas" w:hAnsi="Consolas" w:cs="Consolas"/>
          <w:color w:val="6A3E3E"/>
        </w:rPr>
        <w:t>l</w:t>
      </w:r>
      <w:r w:rsidRPr="00BF3779">
        <w:rPr>
          <w:rFonts w:ascii="Consolas" w:hAnsi="Consolas" w:cs="Consolas"/>
          <w:color w:val="000000"/>
        </w:rPr>
        <w:t>=</w:t>
      </w:r>
      <w:proofErr w:type="spellStart"/>
      <w:r w:rsidRPr="00BF3779">
        <w:rPr>
          <w:rFonts w:ascii="Consolas" w:hAnsi="Consolas" w:cs="Consolas"/>
          <w:color w:val="6A3E3E"/>
        </w:rPr>
        <w:t>result</w:t>
      </w:r>
      <w:r w:rsidRPr="00BF3779">
        <w:rPr>
          <w:rFonts w:ascii="Consolas" w:hAnsi="Consolas" w:cs="Consolas"/>
          <w:color w:val="000000"/>
        </w:rPr>
        <w:t>.applyAsLong</w:t>
      </w:r>
      <w:proofErr w:type="spellEnd"/>
      <w:r w:rsidRPr="00BF3779">
        <w:rPr>
          <w:rFonts w:ascii="Consolas" w:hAnsi="Consolas" w:cs="Consolas"/>
          <w:color w:val="000000"/>
        </w:rPr>
        <w:t>(3.5d);</w:t>
      </w:r>
    </w:p>
    <w:p w:rsidR="0012394A" w:rsidRPr="00BF3779" w:rsidRDefault="0012394A" w:rsidP="004223A1">
      <w:pPr>
        <w:spacing w:after="0"/>
        <w:jc w:val="both"/>
      </w:pPr>
      <w:proofErr w:type="spellStart"/>
      <w:proofErr w:type="gramStart"/>
      <w:r w:rsidRPr="00BF3779">
        <w:rPr>
          <w:rFonts w:ascii="Consolas" w:hAnsi="Consolas" w:cs="Consolas"/>
          <w:color w:val="000000"/>
        </w:rPr>
        <w:t>System.</w:t>
      </w:r>
      <w:r w:rsidRPr="00BF377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F3779">
        <w:rPr>
          <w:rFonts w:ascii="Consolas" w:hAnsi="Consolas" w:cs="Consolas"/>
          <w:color w:val="000000"/>
        </w:rPr>
        <w:t>.println</w:t>
      </w:r>
      <w:proofErr w:type="spellEnd"/>
      <w:r w:rsidRPr="00BF3779">
        <w:rPr>
          <w:rFonts w:ascii="Consolas" w:hAnsi="Consolas" w:cs="Consolas"/>
          <w:color w:val="000000"/>
        </w:rPr>
        <w:t>(</w:t>
      </w:r>
      <w:proofErr w:type="gramEnd"/>
      <w:r w:rsidRPr="00BF3779">
        <w:rPr>
          <w:rFonts w:ascii="Consolas" w:hAnsi="Consolas" w:cs="Consolas"/>
          <w:color w:val="6A3E3E"/>
        </w:rPr>
        <w:t>l</w:t>
      </w:r>
      <w:r w:rsidRPr="00BF3779">
        <w:rPr>
          <w:rFonts w:ascii="Consolas" w:hAnsi="Consolas" w:cs="Consolas"/>
          <w:color w:val="000000"/>
        </w:rPr>
        <w:t xml:space="preserve">); </w:t>
      </w:r>
      <w:r w:rsidRPr="005A3106">
        <w:rPr>
          <w:rFonts w:ascii="Consolas" w:hAnsi="Consolas" w:cs="Consolas"/>
        </w:rPr>
        <w:t>//Outputs 3</w:t>
      </w:r>
    </w:p>
    <w:p w:rsidR="0012394A" w:rsidRPr="00BF3779" w:rsidRDefault="0012394A" w:rsidP="004223A1">
      <w:pPr>
        <w:spacing w:after="0"/>
        <w:jc w:val="both"/>
      </w:pPr>
    </w:p>
    <w:p w:rsidR="00955B6D" w:rsidRPr="00BF3779" w:rsidRDefault="00EE2DDE" w:rsidP="004223A1">
      <w:pPr>
        <w:spacing w:after="0"/>
        <w:jc w:val="both"/>
      </w:pPr>
      <w:r w:rsidRPr="00BF3779">
        <w:t>That’s all on DoubleTo</w:t>
      </w:r>
      <w:r w:rsidR="00DD32DE" w:rsidRPr="00BF3779">
        <w:t>Long</w:t>
      </w:r>
      <w:r w:rsidRPr="00BF3779">
        <w:t>Function interface.</w:t>
      </w:r>
      <w:bookmarkEnd w:id="0"/>
    </w:p>
    <w:sectPr w:rsidR="00955B6D" w:rsidRPr="00B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C6"/>
    <w:rsid w:val="00055E16"/>
    <w:rsid w:val="0012394A"/>
    <w:rsid w:val="001E66D6"/>
    <w:rsid w:val="00250922"/>
    <w:rsid w:val="002705EA"/>
    <w:rsid w:val="00292BC6"/>
    <w:rsid w:val="00387868"/>
    <w:rsid w:val="004223A1"/>
    <w:rsid w:val="0049112D"/>
    <w:rsid w:val="00577303"/>
    <w:rsid w:val="005A3106"/>
    <w:rsid w:val="005C5049"/>
    <w:rsid w:val="00722256"/>
    <w:rsid w:val="00784200"/>
    <w:rsid w:val="00806810"/>
    <w:rsid w:val="00855C67"/>
    <w:rsid w:val="008F5073"/>
    <w:rsid w:val="0092678A"/>
    <w:rsid w:val="00955B6D"/>
    <w:rsid w:val="00BF3779"/>
    <w:rsid w:val="00C82F79"/>
    <w:rsid w:val="00CC1B45"/>
    <w:rsid w:val="00D679C3"/>
    <w:rsid w:val="00DC63B8"/>
    <w:rsid w:val="00DD32DE"/>
    <w:rsid w:val="00E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higher-order-functions-using-function.html" TargetMode="External"/><Relationship Id="rId5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26</cp:revision>
  <dcterms:created xsi:type="dcterms:W3CDTF">2015-07-18T21:19:00Z</dcterms:created>
  <dcterms:modified xsi:type="dcterms:W3CDTF">2015-07-18T21:43:00Z</dcterms:modified>
</cp:coreProperties>
</file>