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0F2" w:rsidRPr="003C16A7" w:rsidRDefault="00B240F2" w:rsidP="00B240F2">
      <w:pPr>
        <w:spacing w:after="0"/>
        <w:jc w:val="both"/>
      </w:pPr>
      <w:r w:rsidRPr="003C16A7">
        <w:t>LongConsumer Functional Interface</w:t>
      </w:r>
    </w:p>
    <w:p w:rsidR="00B240F2" w:rsidRPr="003C16A7" w:rsidRDefault="00B240F2" w:rsidP="00B240F2">
      <w:pPr>
        <w:spacing w:after="0"/>
        <w:jc w:val="both"/>
      </w:pPr>
    </w:p>
    <w:p w:rsidR="00B240F2" w:rsidRPr="003C16A7" w:rsidRDefault="00B240F2" w:rsidP="00B240F2">
      <w:pPr>
        <w:spacing w:after="0"/>
        <w:jc w:val="both"/>
      </w:pPr>
      <w:r w:rsidRPr="003C16A7">
        <w:t xml:space="preserve">LongConsumer Interface represents an operation that accepts long valued argument and returns no result. Previously we had discussed </w:t>
      </w:r>
      <w:hyperlink r:id="rId5" w:history="1">
        <w:r w:rsidRPr="003C16A7">
          <w:rPr>
            <w:rStyle w:val="Hyperlink"/>
          </w:rPr>
          <w:t>Consumer</w:t>
        </w:r>
      </w:hyperlink>
      <w:r w:rsidRPr="003C16A7">
        <w:t xml:space="preserve"> interface. I would recommend you to read that as LongConsumer is primitive long data type specialization of </w:t>
      </w:r>
      <w:hyperlink r:id="rId6" w:history="1">
        <w:r w:rsidRPr="003C16A7">
          <w:rPr>
            <w:rStyle w:val="Hyperlink"/>
          </w:rPr>
          <w:t>Consumer</w:t>
        </w:r>
      </w:hyperlink>
      <w:r w:rsidRPr="003C16A7">
        <w:t xml:space="preserve"> interface.</w:t>
      </w:r>
    </w:p>
    <w:p w:rsidR="00B240F2" w:rsidRPr="003C16A7" w:rsidRDefault="00B240F2" w:rsidP="00B240F2">
      <w:pPr>
        <w:spacing w:after="0"/>
        <w:jc w:val="both"/>
      </w:pPr>
    </w:p>
    <w:p w:rsidR="00B240F2" w:rsidRPr="003C16A7" w:rsidRDefault="00B240F2" w:rsidP="00B240F2">
      <w:pPr>
        <w:spacing w:after="0"/>
        <w:jc w:val="both"/>
      </w:pPr>
      <w:r w:rsidRPr="003C16A7">
        <w:t>There are two different methods in LongConsumer interface. Let us understand both of them one by one.</w:t>
      </w:r>
    </w:p>
    <w:p w:rsidR="00B240F2" w:rsidRPr="003C16A7" w:rsidRDefault="00B240F2" w:rsidP="00B240F2">
      <w:pPr>
        <w:spacing w:after="0"/>
        <w:jc w:val="both"/>
      </w:pPr>
    </w:p>
    <w:p w:rsidR="00B240F2" w:rsidRPr="003C16A7" w:rsidRDefault="00B240F2" w:rsidP="00B240F2">
      <w:pPr>
        <w:spacing w:after="0"/>
        <w:jc w:val="both"/>
      </w:pPr>
    </w:p>
    <w:p w:rsidR="00B240F2" w:rsidRPr="003C16A7" w:rsidRDefault="00B240F2" w:rsidP="00B240F2">
      <w:pPr>
        <w:spacing w:after="0"/>
        <w:jc w:val="both"/>
      </w:pPr>
    </w:p>
    <w:p w:rsidR="00B240F2" w:rsidRPr="003C16A7" w:rsidRDefault="00B240F2" w:rsidP="00B240F2">
      <w:pPr>
        <w:spacing w:after="0"/>
        <w:jc w:val="both"/>
        <w:rPr>
          <w:b/>
        </w:rPr>
      </w:pPr>
      <w:r w:rsidRPr="003C16A7">
        <w:rPr>
          <w:b/>
        </w:rPr>
        <w:t>accept() method</w:t>
      </w:r>
    </w:p>
    <w:p w:rsidR="00B240F2" w:rsidRPr="003C16A7" w:rsidRDefault="00B240F2" w:rsidP="00B24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3C16A7">
        <w:rPr>
          <w:rFonts w:ascii="Consolas" w:hAnsi="Consolas" w:cs="Consolas"/>
          <w:b/>
          <w:bCs/>
          <w:color w:val="7F0055"/>
        </w:rPr>
        <w:t>void</w:t>
      </w:r>
      <w:r w:rsidRPr="003C16A7">
        <w:rPr>
          <w:rFonts w:ascii="Consolas" w:hAnsi="Consolas" w:cs="Consolas"/>
          <w:color w:val="000000"/>
        </w:rPr>
        <w:t xml:space="preserve"> accept(</w:t>
      </w:r>
      <w:r w:rsidRPr="003C16A7">
        <w:rPr>
          <w:rFonts w:ascii="Consolas" w:hAnsi="Consolas" w:cs="Consolas"/>
          <w:b/>
          <w:bCs/>
          <w:color w:val="7F0055"/>
        </w:rPr>
        <w:t>long</w:t>
      </w:r>
      <w:r w:rsidRPr="003C16A7">
        <w:rPr>
          <w:rFonts w:ascii="Consolas" w:hAnsi="Consolas" w:cs="Consolas"/>
          <w:color w:val="000000"/>
        </w:rPr>
        <w:t xml:space="preserve"> </w:t>
      </w:r>
      <w:r w:rsidRPr="003C16A7">
        <w:rPr>
          <w:rFonts w:ascii="Consolas" w:hAnsi="Consolas" w:cs="Consolas"/>
          <w:color w:val="6A3E3E"/>
        </w:rPr>
        <w:t>value</w:t>
      </w:r>
      <w:r w:rsidRPr="003C16A7">
        <w:rPr>
          <w:rFonts w:ascii="Consolas" w:hAnsi="Consolas" w:cs="Consolas"/>
          <w:color w:val="000000"/>
        </w:rPr>
        <w:t>);</w:t>
      </w:r>
    </w:p>
    <w:p w:rsidR="00B240F2" w:rsidRPr="003C16A7" w:rsidRDefault="00B240F2" w:rsidP="00B240F2">
      <w:pPr>
        <w:spacing w:after="0"/>
        <w:jc w:val="both"/>
      </w:pPr>
    </w:p>
    <w:p w:rsidR="00B240F2" w:rsidRPr="003C16A7" w:rsidRDefault="00B240F2" w:rsidP="00B240F2">
      <w:pPr>
        <w:spacing w:after="0"/>
        <w:jc w:val="both"/>
      </w:pPr>
      <w:r w:rsidRPr="003C16A7">
        <w:t>accept() method performs this operation on give argument. This method does not return any value. It accepts a parameter of type long.</w:t>
      </w:r>
    </w:p>
    <w:p w:rsidR="00B240F2" w:rsidRPr="003C16A7" w:rsidRDefault="00B240F2" w:rsidP="00B240F2">
      <w:pPr>
        <w:spacing w:after="0"/>
        <w:jc w:val="both"/>
      </w:pPr>
      <w:r w:rsidRPr="003C16A7">
        <w:t>Let us take simple example to understand this method.</w:t>
      </w:r>
    </w:p>
    <w:p w:rsidR="00B240F2" w:rsidRPr="003C16A7" w:rsidRDefault="00B240F2" w:rsidP="00B24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:rsidR="00B240F2" w:rsidRPr="003C16A7" w:rsidRDefault="00B240F2" w:rsidP="00B24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3C16A7">
        <w:rPr>
          <w:rFonts w:ascii="Consolas" w:hAnsi="Consolas" w:cs="Consolas"/>
          <w:color w:val="000000"/>
        </w:rPr>
        <w:tab/>
        <w:t xml:space="preserve">LongConsumer </w:t>
      </w:r>
      <w:r w:rsidRPr="003C16A7">
        <w:rPr>
          <w:rFonts w:ascii="Consolas" w:hAnsi="Consolas" w:cs="Consolas"/>
          <w:color w:val="6A3E3E"/>
        </w:rPr>
        <w:t>longConsumer</w:t>
      </w:r>
      <w:r w:rsidRPr="003C16A7">
        <w:rPr>
          <w:rFonts w:ascii="Consolas" w:hAnsi="Consolas" w:cs="Consolas"/>
          <w:color w:val="000000"/>
        </w:rPr>
        <w:t xml:space="preserve"> = (</w:t>
      </w:r>
      <w:r w:rsidRPr="003C16A7">
        <w:rPr>
          <w:rFonts w:ascii="Consolas" w:hAnsi="Consolas" w:cs="Consolas"/>
          <w:color w:val="6A3E3E"/>
        </w:rPr>
        <w:t>a</w:t>
      </w:r>
      <w:r w:rsidRPr="003C16A7">
        <w:rPr>
          <w:rFonts w:ascii="Consolas" w:hAnsi="Consolas" w:cs="Consolas"/>
          <w:color w:val="000000"/>
        </w:rPr>
        <w:t>) -&gt; System.</w:t>
      </w:r>
      <w:r w:rsidRPr="003C16A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C16A7">
        <w:rPr>
          <w:rFonts w:ascii="Consolas" w:hAnsi="Consolas" w:cs="Consolas"/>
          <w:color w:val="000000"/>
        </w:rPr>
        <w:t>.println(</w:t>
      </w:r>
      <w:r w:rsidRPr="003C16A7">
        <w:rPr>
          <w:rFonts w:ascii="Consolas" w:hAnsi="Consolas" w:cs="Consolas"/>
          <w:color w:val="6A3E3E"/>
        </w:rPr>
        <w:t>a</w:t>
      </w:r>
      <w:r w:rsidRPr="003C16A7">
        <w:rPr>
          <w:rFonts w:ascii="Consolas" w:hAnsi="Consolas" w:cs="Consolas"/>
          <w:color w:val="000000"/>
        </w:rPr>
        <w:t>);</w:t>
      </w:r>
    </w:p>
    <w:p w:rsidR="00B240F2" w:rsidRPr="003C16A7" w:rsidRDefault="00B240F2" w:rsidP="00B24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3C16A7">
        <w:rPr>
          <w:rFonts w:ascii="Consolas" w:hAnsi="Consolas" w:cs="Consolas"/>
          <w:color w:val="000000"/>
        </w:rPr>
        <w:tab/>
      </w:r>
      <w:r w:rsidRPr="003C16A7">
        <w:rPr>
          <w:rFonts w:ascii="Consolas" w:hAnsi="Consolas" w:cs="Consolas"/>
          <w:color w:val="6A3E3E"/>
        </w:rPr>
        <w:t>longConsumer</w:t>
      </w:r>
      <w:r w:rsidRPr="003C16A7">
        <w:rPr>
          <w:rFonts w:ascii="Consolas" w:hAnsi="Consolas" w:cs="Consolas"/>
          <w:color w:val="000000"/>
        </w:rPr>
        <w:t>.accept(10); //Prints 10</w:t>
      </w:r>
    </w:p>
    <w:p w:rsidR="00B240F2" w:rsidRPr="003C16A7" w:rsidRDefault="00B240F2" w:rsidP="00B240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:rsidR="00B240F2" w:rsidRPr="003C16A7" w:rsidRDefault="00B240F2" w:rsidP="00B240F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</w:p>
    <w:p w:rsidR="00B240F2" w:rsidRPr="003C16A7" w:rsidRDefault="00B240F2" w:rsidP="00B240F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</w:p>
    <w:p w:rsidR="00B240F2" w:rsidRPr="003C16A7" w:rsidRDefault="00B240F2" w:rsidP="00B240F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  <w:r w:rsidRPr="003C16A7">
        <w:rPr>
          <w:rFonts w:cs="Consolas"/>
          <w:b/>
          <w:color w:val="000000"/>
        </w:rPr>
        <w:t>andThen()</w:t>
      </w:r>
      <w:r w:rsidRPr="003C16A7">
        <w:rPr>
          <w:rFonts w:cs="Consolas"/>
          <w:color w:val="000000"/>
        </w:rPr>
        <w:t xml:space="preserve"> method</w:t>
      </w:r>
    </w:p>
    <w:p w:rsidR="00B240F2" w:rsidRPr="003C16A7" w:rsidRDefault="00B240F2" w:rsidP="00B2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16A7">
        <w:rPr>
          <w:rFonts w:ascii="Consolas" w:hAnsi="Consolas" w:cs="Consolas"/>
          <w:color w:val="000000"/>
        </w:rPr>
        <w:tab/>
      </w:r>
      <w:r w:rsidRPr="003C16A7">
        <w:rPr>
          <w:rFonts w:ascii="Consolas" w:hAnsi="Consolas" w:cs="Consolas"/>
          <w:b/>
          <w:bCs/>
          <w:color w:val="7F0055"/>
        </w:rPr>
        <w:t>default</w:t>
      </w:r>
      <w:r w:rsidRPr="003C16A7">
        <w:rPr>
          <w:rFonts w:ascii="Consolas" w:hAnsi="Consolas" w:cs="Consolas"/>
          <w:color w:val="000000"/>
        </w:rPr>
        <w:t xml:space="preserve"> LongConsumer andThen(LongConsumer </w:t>
      </w:r>
      <w:r w:rsidRPr="003C16A7">
        <w:rPr>
          <w:rFonts w:ascii="Consolas" w:hAnsi="Consolas" w:cs="Consolas"/>
          <w:color w:val="6A3E3E"/>
        </w:rPr>
        <w:t>after</w:t>
      </w:r>
      <w:r w:rsidRPr="003C16A7">
        <w:rPr>
          <w:rFonts w:ascii="Consolas" w:hAnsi="Consolas" w:cs="Consolas"/>
          <w:color w:val="000000"/>
        </w:rPr>
        <w:t>) {</w:t>
      </w:r>
    </w:p>
    <w:p w:rsidR="00B240F2" w:rsidRPr="003C16A7" w:rsidRDefault="00B240F2" w:rsidP="00B240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3C16A7">
        <w:rPr>
          <w:rFonts w:ascii="Consolas" w:hAnsi="Consolas" w:cs="Consolas"/>
          <w:color w:val="000000"/>
        </w:rPr>
        <w:t>Objects.</w:t>
      </w:r>
      <w:r w:rsidRPr="003C16A7">
        <w:rPr>
          <w:rFonts w:ascii="Consolas" w:hAnsi="Consolas" w:cs="Consolas"/>
          <w:i/>
          <w:iCs/>
          <w:color w:val="000000"/>
        </w:rPr>
        <w:t>requireNonNull</w:t>
      </w:r>
      <w:r w:rsidRPr="003C16A7">
        <w:rPr>
          <w:rFonts w:ascii="Consolas" w:hAnsi="Consolas" w:cs="Consolas"/>
          <w:color w:val="000000"/>
        </w:rPr>
        <w:t>(</w:t>
      </w:r>
      <w:r w:rsidRPr="003C16A7">
        <w:rPr>
          <w:rFonts w:ascii="Consolas" w:hAnsi="Consolas" w:cs="Consolas"/>
          <w:color w:val="6A3E3E"/>
        </w:rPr>
        <w:t>after</w:t>
      </w:r>
      <w:r w:rsidRPr="003C16A7">
        <w:rPr>
          <w:rFonts w:ascii="Consolas" w:hAnsi="Consolas" w:cs="Consolas"/>
          <w:color w:val="000000"/>
        </w:rPr>
        <w:t>);</w:t>
      </w:r>
    </w:p>
    <w:p w:rsidR="00B240F2" w:rsidRPr="003C16A7" w:rsidRDefault="00B240F2" w:rsidP="00B2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16A7">
        <w:rPr>
          <w:rFonts w:ascii="Consolas" w:hAnsi="Consolas" w:cs="Consolas"/>
          <w:color w:val="000000"/>
        </w:rPr>
        <w:t xml:space="preserve">        </w:t>
      </w:r>
      <w:r w:rsidRPr="003C16A7">
        <w:rPr>
          <w:rFonts w:ascii="Consolas" w:hAnsi="Consolas" w:cs="Consolas"/>
          <w:color w:val="000000"/>
        </w:rPr>
        <w:tab/>
      </w:r>
      <w:r w:rsidRPr="003C16A7">
        <w:rPr>
          <w:rFonts w:ascii="Consolas" w:hAnsi="Consolas" w:cs="Consolas"/>
          <w:b/>
          <w:bCs/>
          <w:color w:val="7F0055"/>
        </w:rPr>
        <w:t>return</w:t>
      </w:r>
      <w:r w:rsidRPr="003C16A7">
        <w:rPr>
          <w:rFonts w:ascii="Consolas" w:hAnsi="Consolas" w:cs="Consolas"/>
          <w:color w:val="000000"/>
        </w:rPr>
        <w:t xml:space="preserve"> (</w:t>
      </w:r>
      <w:r w:rsidRPr="003C16A7">
        <w:rPr>
          <w:rFonts w:ascii="Consolas" w:hAnsi="Consolas" w:cs="Consolas"/>
          <w:b/>
          <w:bCs/>
          <w:color w:val="7F0055"/>
        </w:rPr>
        <w:t>long</w:t>
      </w:r>
      <w:r w:rsidRPr="003C16A7">
        <w:rPr>
          <w:rFonts w:ascii="Consolas" w:hAnsi="Consolas" w:cs="Consolas"/>
          <w:color w:val="000000"/>
        </w:rPr>
        <w:t xml:space="preserve"> </w:t>
      </w:r>
      <w:r w:rsidRPr="003C16A7">
        <w:rPr>
          <w:rFonts w:ascii="Consolas" w:hAnsi="Consolas" w:cs="Consolas"/>
          <w:color w:val="6A3E3E"/>
        </w:rPr>
        <w:t>t</w:t>
      </w:r>
      <w:r w:rsidRPr="003C16A7">
        <w:rPr>
          <w:rFonts w:ascii="Consolas" w:hAnsi="Consolas" w:cs="Consolas"/>
          <w:color w:val="000000"/>
        </w:rPr>
        <w:t>) -&gt; { accept(</w:t>
      </w:r>
      <w:r w:rsidRPr="003C16A7">
        <w:rPr>
          <w:rFonts w:ascii="Consolas" w:hAnsi="Consolas" w:cs="Consolas"/>
          <w:color w:val="6A3E3E"/>
        </w:rPr>
        <w:t>t</w:t>
      </w:r>
      <w:r w:rsidRPr="003C16A7">
        <w:rPr>
          <w:rFonts w:ascii="Consolas" w:hAnsi="Consolas" w:cs="Consolas"/>
          <w:color w:val="000000"/>
        </w:rPr>
        <w:t xml:space="preserve">); </w:t>
      </w:r>
      <w:r w:rsidRPr="003C16A7">
        <w:rPr>
          <w:rFonts w:ascii="Consolas" w:hAnsi="Consolas" w:cs="Consolas"/>
          <w:color w:val="6A3E3E"/>
        </w:rPr>
        <w:t>after</w:t>
      </w:r>
      <w:r w:rsidRPr="003C16A7">
        <w:rPr>
          <w:rFonts w:ascii="Consolas" w:hAnsi="Consolas" w:cs="Consolas"/>
          <w:color w:val="000000"/>
        </w:rPr>
        <w:t>.accept(</w:t>
      </w:r>
      <w:r w:rsidRPr="003C16A7">
        <w:rPr>
          <w:rFonts w:ascii="Consolas" w:hAnsi="Consolas" w:cs="Consolas"/>
          <w:color w:val="6A3E3E"/>
        </w:rPr>
        <w:t>t</w:t>
      </w:r>
      <w:r w:rsidRPr="003C16A7">
        <w:rPr>
          <w:rFonts w:ascii="Consolas" w:hAnsi="Consolas" w:cs="Consolas"/>
          <w:color w:val="000000"/>
        </w:rPr>
        <w:t>); };</w:t>
      </w:r>
    </w:p>
    <w:p w:rsidR="00B240F2" w:rsidRPr="003C16A7" w:rsidRDefault="00B240F2" w:rsidP="00B240F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  <w:r w:rsidRPr="003C16A7">
        <w:rPr>
          <w:rFonts w:ascii="Consolas" w:hAnsi="Consolas" w:cs="Consolas"/>
          <w:color w:val="000000"/>
        </w:rPr>
        <w:t xml:space="preserve">    </w:t>
      </w:r>
      <w:r w:rsidRPr="003C16A7">
        <w:rPr>
          <w:rFonts w:ascii="Consolas" w:hAnsi="Consolas" w:cs="Consolas"/>
          <w:color w:val="000000"/>
        </w:rPr>
        <w:tab/>
        <w:t>}</w:t>
      </w:r>
      <w:r w:rsidRPr="003C16A7">
        <w:rPr>
          <w:rFonts w:cs="Consolas"/>
          <w:color w:val="000000"/>
        </w:rPr>
        <w:t xml:space="preserve"> </w:t>
      </w:r>
    </w:p>
    <w:p w:rsidR="00B240F2" w:rsidRPr="003C16A7" w:rsidRDefault="00B240F2" w:rsidP="00B240F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</w:p>
    <w:p w:rsidR="00B240F2" w:rsidRPr="003C16A7" w:rsidRDefault="00B240F2" w:rsidP="00B240F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  <w:r w:rsidRPr="003C16A7">
        <w:rPr>
          <w:rFonts w:cs="Consolas"/>
          <w:color w:val="000000"/>
        </w:rPr>
        <w:t>andThen() method returns a composed version of this and after LongConsumer that will perform respective operation in sequence. This method will throw NullPointerException if after is null.</w:t>
      </w:r>
    </w:p>
    <w:p w:rsidR="00B240F2" w:rsidRPr="003C16A7" w:rsidRDefault="00B240F2" w:rsidP="00B240F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  <w:r w:rsidRPr="003C16A7">
        <w:rPr>
          <w:rFonts w:cs="Consolas"/>
          <w:color w:val="000000"/>
        </w:rPr>
        <w:t>Let us write two different LongConsumer. One for adding and another for multiplication.</w:t>
      </w:r>
    </w:p>
    <w:p w:rsidR="00B240F2" w:rsidRPr="003C16A7" w:rsidRDefault="00B240F2" w:rsidP="00B240F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</w:p>
    <w:p w:rsidR="00B240F2" w:rsidRPr="003C16A7" w:rsidRDefault="00B240F2" w:rsidP="00B240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3C16A7">
        <w:rPr>
          <w:rFonts w:ascii="Consolas" w:hAnsi="Consolas" w:cs="Consolas"/>
          <w:color w:val="000000"/>
        </w:rPr>
        <w:t xml:space="preserve">LongConsumer </w:t>
      </w:r>
      <w:r w:rsidRPr="003C16A7">
        <w:rPr>
          <w:rFonts w:ascii="Consolas" w:hAnsi="Consolas" w:cs="Consolas"/>
          <w:color w:val="6A3E3E"/>
        </w:rPr>
        <w:t>adder</w:t>
      </w:r>
      <w:r w:rsidRPr="003C16A7">
        <w:rPr>
          <w:rFonts w:ascii="Consolas" w:hAnsi="Consolas" w:cs="Consolas"/>
          <w:color w:val="000000"/>
        </w:rPr>
        <w:t xml:space="preserve"> = (</w:t>
      </w:r>
      <w:r w:rsidRPr="003C16A7">
        <w:rPr>
          <w:rFonts w:ascii="Consolas" w:hAnsi="Consolas" w:cs="Consolas"/>
          <w:color w:val="6A3E3E"/>
        </w:rPr>
        <w:t>a</w:t>
      </w:r>
      <w:r w:rsidRPr="003C16A7">
        <w:rPr>
          <w:rFonts w:ascii="Consolas" w:hAnsi="Consolas" w:cs="Consolas"/>
          <w:color w:val="000000"/>
        </w:rPr>
        <w:t>) -&gt; System.</w:t>
      </w:r>
      <w:r w:rsidRPr="003C16A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C16A7">
        <w:rPr>
          <w:rFonts w:ascii="Consolas" w:hAnsi="Consolas" w:cs="Consolas"/>
          <w:color w:val="000000"/>
        </w:rPr>
        <w:t>.println(</w:t>
      </w:r>
      <w:r w:rsidRPr="003C16A7">
        <w:rPr>
          <w:rFonts w:ascii="Consolas" w:hAnsi="Consolas" w:cs="Consolas"/>
          <w:color w:val="6A3E3E"/>
        </w:rPr>
        <w:t>a</w:t>
      </w:r>
      <w:r w:rsidRPr="003C16A7">
        <w:rPr>
          <w:rFonts w:ascii="Consolas" w:hAnsi="Consolas" w:cs="Consolas"/>
          <w:color w:val="000000"/>
        </w:rPr>
        <w:t xml:space="preserve"> + </w:t>
      </w:r>
      <w:r w:rsidRPr="003C16A7">
        <w:rPr>
          <w:rFonts w:ascii="Consolas" w:hAnsi="Consolas" w:cs="Consolas"/>
          <w:color w:val="6A3E3E"/>
        </w:rPr>
        <w:t>a</w:t>
      </w:r>
      <w:r w:rsidRPr="003C16A7">
        <w:rPr>
          <w:rFonts w:ascii="Consolas" w:hAnsi="Consolas" w:cs="Consolas"/>
          <w:color w:val="000000"/>
        </w:rPr>
        <w:t>);</w:t>
      </w:r>
    </w:p>
    <w:p w:rsidR="00B240F2" w:rsidRPr="003C16A7" w:rsidRDefault="00B240F2" w:rsidP="00B240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</w:p>
    <w:p w:rsidR="00B240F2" w:rsidRPr="003C16A7" w:rsidRDefault="00B240F2" w:rsidP="00B240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3C16A7">
        <w:rPr>
          <w:rFonts w:ascii="Consolas" w:hAnsi="Consolas" w:cs="Consolas"/>
          <w:color w:val="000000"/>
        </w:rPr>
        <w:t xml:space="preserve">LongConsumer </w:t>
      </w:r>
      <w:r w:rsidRPr="003C16A7">
        <w:rPr>
          <w:rFonts w:ascii="Consolas" w:hAnsi="Consolas" w:cs="Consolas"/>
          <w:color w:val="6A3E3E"/>
        </w:rPr>
        <w:t>multiplier</w:t>
      </w:r>
      <w:r w:rsidRPr="003C16A7">
        <w:rPr>
          <w:rFonts w:ascii="Consolas" w:hAnsi="Consolas" w:cs="Consolas"/>
          <w:color w:val="000000"/>
        </w:rPr>
        <w:t xml:space="preserve"> = (</w:t>
      </w:r>
      <w:r w:rsidRPr="003C16A7">
        <w:rPr>
          <w:rFonts w:ascii="Consolas" w:hAnsi="Consolas" w:cs="Consolas"/>
          <w:color w:val="6A3E3E"/>
        </w:rPr>
        <w:t>a</w:t>
      </w:r>
      <w:r w:rsidRPr="003C16A7">
        <w:rPr>
          <w:rFonts w:ascii="Consolas" w:hAnsi="Consolas" w:cs="Consolas"/>
          <w:color w:val="000000"/>
        </w:rPr>
        <w:t>) -&gt; System.</w:t>
      </w:r>
      <w:r w:rsidRPr="003C16A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C16A7">
        <w:rPr>
          <w:rFonts w:ascii="Consolas" w:hAnsi="Consolas" w:cs="Consolas"/>
          <w:color w:val="000000"/>
        </w:rPr>
        <w:t>.println(</w:t>
      </w:r>
      <w:r w:rsidRPr="003C16A7">
        <w:rPr>
          <w:rFonts w:ascii="Consolas" w:hAnsi="Consolas" w:cs="Consolas"/>
          <w:color w:val="6A3E3E"/>
        </w:rPr>
        <w:t>a</w:t>
      </w:r>
      <w:r w:rsidRPr="003C16A7">
        <w:rPr>
          <w:rFonts w:ascii="Consolas" w:hAnsi="Consolas" w:cs="Consolas"/>
          <w:color w:val="000000"/>
        </w:rPr>
        <w:t xml:space="preserve"> * </w:t>
      </w:r>
      <w:r w:rsidRPr="003C16A7">
        <w:rPr>
          <w:rFonts w:ascii="Consolas" w:hAnsi="Consolas" w:cs="Consolas"/>
          <w:color w:val="6A3E3E"/>
        </w:rPr>
        <w:t>a</w:t>
      </w:r>
      <w:r w:rsidRPr="003C16A7">
        <w:rPr>
          <w:rFonts w:ascii="Consolas" w:hAnsi="Consolas" w:cs="Consolas"/>
          <w:color w:val="000000"/>
        </w:rPr>
        <w:t>);</w:t>
      </w:r>
    </w:p>
    <w:p w:rsidR="00B240F2" w:rsidRPr="003C16A7" w:rsidRDefault="00B240F2" w:rsidP="00B2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16A7">
        <w:rPr>
          <w:rFonts w:ascii="Consolas" w:hAnsi="Consolas" w:cs="Consolas"/>
          <w:color w:val="000000"/>
        </w:rPr>
        <w:tab/>
      </w:r>
    </w:p>
    <w:p w:rsidR="00B240F2" w:rsidRPr="003C16A7" w:rsidRDefault="00B240F2" w:rsidP="00B2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16A7">
        <w:rPr>
          <w:rFonts w:ascii="Consolas" w:hAnsi="Consolas" w:cs="Consolas"/>
          <w:color w:val="000000"/>
        </w:rPr>
        <w:tab/>
      </w:r>
      <w:r w:rsidRPr="003C16A7">
        <w:rPr>
          <w:rFonts w:ascii="Consolas" w:hAnsi="Consolas" w:cs="Consolas"/>
          <w:color w:val="6A3E3E"/>
        </w:rPr>
        <w:t>adder</w:t>
      </w:r>
      <w:r w:rsidRPr="003C16A7">
        <w:rPr>
          <w:rFonts w:ascii="Consolas" w:hAnsi="Consolas" w:cs="Consolas"/>
          <w:color w:val="000000"/>
        </w:rPr>
        <w:t>.andThen(</w:t>
      </w:r>
      <w:r w:rsidRPr="003C16A7">
        <w:rPr>
          <w:rFonts w:ascii="Consolas" w:hAnsi="Consolas" w:cs="Consolas"/>
          <w:color w:val="6A3E3E"/>
        </w:rPr>
        <w:t>multiplier</w:t>
      </w:r>
      <w:r w:rsidRPr="003C16A7">
        <w:rPr>
          <w:rFonts w:ascii="Consolas" w:hAnsi="Consolas" w:cs="Consolas"/>
          <w:color w:val="000000"/>
        </w:rPr>
        <w:t>).accept(50);</w:t>
      </w:r>
    </w:p>
    <w:p w:rsidR="00B240F2" w:rsidRPr="003C16A7" w:rsidRDefault="00B240F2" w:rsidP="00B2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240F2" w:rsidRPr="003C16A7" w:rsidRDefault="00B240F2" w:rsidP="00B2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16A7">
        <w:rPr>
          <w:rFonts w:ascii="Consolas" w:hAnsi="Consolas" w:cs="Consolas"/>
          <w:color w:val="000000"/>
        </w:rPr>
        <w:t>Output</w:t>
      </w:r>
    </w:p>
    <w:p w:rsidR="00B240F2" w:rsidRPr="003C16A7" w:rsidRDefault="00B240F2" w:rsidP="00B2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16A7">
        <w:rPr>
          <w:rFonts w:ascii="Consolas" w:hAnsi="Consolas" w:cs="Consolas"/>
          <w:color w:val="000000"/>
        </w:rPr>
        <w:t>100</w:t>
      </w:r>
    </w:p>
    <w:p w:rsidR="00B240F2" w:rsidRPr="003C16A7" w:rsidRDefault="00B240F2" w:rsidP="00B24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16A7">
        <w:rPr>
          <w:rFonts w:ascii="Consolas" w:hAnsi="Consolas" w:cs="Consolas"/>
          <w:color w:val="000000"/>
        </w:rPr>
        <w:t>2500</w:t>
      </w:r>
    </w:p>
    <w:p w:rsidR="00B240F2" w:rsidRPr="003C16A7" w:rsidRDefault="00B240F2" w:rsidP="00B240F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</w:p>
    <w:p w:rsidR="00C218E0" w:rsidRDefault="00B240F2" w:rsidP="00A233D5">
      <w:pPr>
        <w:spacing w:after="0"/>
        <w:jc w:val="both"/>
      </w:pPr>
      <w:r w:rsidRPr="003C16A7">
        <w:rPr>
          <w:rFonts w:cs="Consolas"/>
          <w:color w:val="000000"/>
        </w:rPr>
        <w:t xml:space="preserve">Read about important java.util.function package’s interface </w:t>
      </w:r>
      <w:hyperlink r:id="rId7" w:history="1">
        <w:r w:rsidRPr="003C16A7">
          <w:rPr>
            <w:rStyle w:val="Hyperlink"/>
            <w:rFonts w:cs="Consolas"/>
          </w:rPr>
          <w:t>here</w:t>
        </w:r>
      </w:hyperlink>
      <w:r w:rsidRPr="003C16A7">
        <w:rPr>
          <w:rFonts w:cs="Consolas"/>
          <w:color w:val="000000"/>
        </w:rPr>
        <w:t xml:space="preserve">. </w:t>
      </w:r>
      <w:hyperlink r:id="rId8" w:history="1">
        <w:r w:rsidRPr="003C16A7">
          <w:rPr>
            <w:rStyle w:val="Hyperlink"/>
            <w:rFonts w:cs="Consolas"/>
          </w:rPr>
          <w:t>Consumer</w:t>
        </w:r>
      </w:hyperlink>
      <w:r w:rsidRPr="003C16A7">
        <w:rPr>
          <w:rFonts w:cs="Consolas"/>
          <w:color w:val="000000"/>
        </w:rPr>
        <w:t xml:space="preserve">, </w:t>
      </w:r>
      <w:hyperlink r:id="rId9" w:history="1">
        <w:r w:rsidRPr="003C16A7">
          <w:rPr>
            <w:rStyle w:val="Hyperlink"/>
            <w:rFonts w:cs="Consolas"/>
          </w:rPr>
          <w:t>Function</w:t>
        </w:r>
      </w:hyperlink>
      <w:r w:rsidRPr="003C16A7">
        <w:rPr>
          <w:rFonts w:cs="Consolas"/>
          <w:color w:val="000000"/>
        </w:rPr>
        <w:t xml:space="preserve">, </w:t>
      </w:r>
      <w:hyperlink r:id="rId10" w:history="1">
        <w:r w:rsidRPr="003C16A7">
          <w:rPr>
            <w:rStyle w:val="Hyperlink"/>
            <w:rFonts w:cs="Consolas"/>
          </w:rPr>
          <w:t>Supplier</w:t>
        </w:r>
      </w:hyperlink>
      <w:r w:rsidRPr="003C16A7">
        <w:rPr>
          <w:rFonts w:cs="Consolas"/>
          <w:color w:val="000000"/>
        </w:rPr>
        <w:t xml:space="preserve">, </w:t>
      </w:r>
      <w:hyperlink r:id="rId11" w:history="1">
        <w:r w:rsidRPr="003C16A7">
          <w:rPr>
            <w:rStyle w:val="Hyperlink"/>
            <w:rFonts w:cs="Consolas"/>
          </w:rPr>
          <w:t>BinaryOperator</w:t>
        </w:r>
      </w:hyperlink>
      <w:r w:rsidRPr="003C16A7">
        <w:rPr>
          <w:rFonts w:cs="Consolas"/>
          <w:color w:val="000000"/>
        </w:rPr>
        <w:t xml:space="preserve"> &amp; </w:t>
      </w:r>
      <w:hyperlink r:id="rId12" w:history="1">
        <w:r w:rsidRPr="003C16A7">
          <w:rPr>
            <w:rStyle w:val="Hyperlink"/>
            <w:rFonts w:cs="Consolas"/>
          </w:rPr>
          <w:t>Predicate</w:t>
        </w:r>
      </w:hyperlink>
      <w:r w:rsidRPr="003C16A7">
        <w:rPr>
          <w:rFonts w:cs="Consolas"/>
          <w:color w:val="000000"/>
        </w:rPr>
        <w:t xml:space="preserve"> Functional Interfaces. I have also written on </w:t>
      </w:r>
      <w:hyperlink r:id="rId13" w:history="1">
        <w:r w:rsidRPr="003C16A7">
          <w:rPr>
            <w:rStyle w:val="Hyperlink"/>
            <w:rFonts w:cs="Consolas"/>
          </w:rPr>
          <w:t>High Order functions</w:t>
        </w:r>
      </w:hyperlink>
      <w:r w:rsidRPr="003C16A7">
        <w:rPr>
          <w:rFonts w:cs="Consolas"/>
          <w:color w:val="000000"/>
        </w:rPr>
        <w:t xml:space="preserve"> using Function functional interface.</w:t>
      </w:r>
      <w:bookmarkStart w:id="0" w:name="_GoBack"/>
      <w:bookmarkEnd w:id="0"/>
    </w:p>
    <w:sectPr w:rsidR="00C2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C9"/>
    <w:rsid w:val="00A173C9"/>
    <w:rsid w:val="00A233D5"/>
    <w:rsid w:val="00B240F2"/>
    <w:rsid w:val="00C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0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0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7/java-lambda-consumer-functional.html" TargetMode="External"/><Relationship Id="rId13" Type="http://schemas.openxmlformats.org/officeDocument/2006/relationships/hyperlink" Target="http://data-structure-learning.blogspot.com/2015/07/higher-order-functions-using-fun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p/functional-programming-in-java.html" TargetMode="External"/><Relationship Id="rId12" Type="http://schemas.openxmlformats.org/officeDocument/2006/relationships/hyperlink" Target="http://data-structure-learning.blogspot.com/2015/07/java-lambda-predicate-functional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7/java-lambda-consumer-functional.html" TargetMode="External"/><Relationship Id="rId11" Type="http://schemas.openxmlformats.org/officeDocument/2006/relationships/hyperlink" Target="http://data-structure-learning.blogspot.com/2015/07/java-lambda-binaryoperator-functional.html" TargetMode="External"/><Relationship Id="rId5" Type="http://schemas.openxmlformats.org/officeDocument/2006/relationships/hyperlink" Target="http://data-structure-learning.blogspot.com/2015/07/java-lambda-consumer-functional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ata-structure-learning.blogspot.com/2015/07/java-lambda-supplier-function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7/java-lambda-function-functiona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3</cp:revision>
  <dcterms:created xsi:type="dcterms:W3CDTF">2015-07-20T03:43:00Z</dcterms:created>
  <dcterms:modified xsi:type="dcterms:W3CDTF">2015-07-20T03:43:00Z</dcterms:modified>
</cp:coreProperties>
</file>