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463" w:rsidRPr="00534A51" w:rsidRDefault="00F11463" w:rsidP="00F11463">
      <w:pPr>
        <w:spacing w:after="0"/>
        <w:jc w:val="both"/>
      </w:pPr>
      <w:r>
        <w:t>Long</w:t>
      </w:r>
      <w:r w:rsidRPr="00534A51">
        <w:t>Predicate Functional Interface</w:t>
      </w:r>
    </w:p>
    <w:p w:rsidR="00F11463" w:rsidRPr="00534A51" w:rsidRDefault="00F11463" w:rsidP="00F11463">
      <w:pPr>
        <w:spacing w:after="0"/>
        <w:jc w:val="both"/>
      </w:pPr>
    </w:p>
    <w:p w:rsidR="00F11463" w:rsidRPr="00534A51" w:rsidRDefault="00F11463" w:rsidP="00F11463">
      <w:pPr>
        <w:spacing w:after="0"/>
        <w:jc w:val="both"/>
      </w:pPr>
      <w:r w:rsidRPr="00534A51">
        <w:t xml:space="preserve">Previously we have discussed </w:t>
      </w:r>
      <w:hyperlink r:id="rId5" w:history="1">
        <w:r w:rsidRPr="00534A51">
          <w:rPr>
            <w:rStyle w:val="Hyperlink"/>
          </w:rPr>
          <w:t>Predicate Interface</w:t>
        </w:r>
      </w:hyperlink>
      <w:r w:rsidRPr="00534A51">
        <w:t xml:space="preserve"> and all its methods with examples. I would highly recommend that you read about that first before proceeding to read about </w:t>
      </w:r>
      <w:r w:rsidR="00180EF1">
        <w:t>Long</w:t>
      </w:r>
      <w:r w:rsidRPr="00534A51">
        <w:t xml:space="preserve">Predicate. Predicate Interface can accept any type but </w:t>
      </w:r>
      <w:r w:rsidR="005441C5">
        <w:t>Long</w:t>
      </w:r>
      <w:r w:rsidRPr="00534A51">
        <w:t xml:space="preserve">Predicate can only accept input of </w:t>
      </w:r>
      <w:r w:rsidR="00ED48B2">
        <w:t>long</w:t>
      </w:r>
      <w:r w:rsidRPr="00534A51">
        <w:t xml:space="preserve"> primitive type only.</w:t>
      </w:r>
    </w:p>
    <w:p w:rsidR="00F11463" w:rsidRPr="00534A51" w:rsidRDefault="00F11463" w:rsidP="00F11463">
      <w:pPr>
        <w:spacing w:after="0"/>
        <w:jc w:val="both"/>
      </w:pPr>
    </w:p>
    <w:p w:rsidR="00F11463" w:rsidRPr="00534A51" w:rsidRDefault="00A90994" w:rsidP="00F11463">
      <w:pPr>
        <w:spacing w:after="0"/>
        <w:jc w:val="both"/>
      </w:pPr>
      <w:r>
        <w:t>Long</w:t>
      </w:r>
      <w:r w:rsidR="00F11463" w:rsidRPr="00534A51">
        <w:t xml:space="preserve">Predicate is a </w:t>
      </w:r>
      <w:r w:rsidR="00B40CC1">
        <w:t>long</w:t>
      </w:r>
      <w:r w:rsidR="00F11463" w:rsidRPr="00534A51">
        <w:t xml:space="preserve"> valued predicate which deals with single boolean argument. So </w:t>
      </w:r>
      <w:r w:rsidR="00446B01">
        <w:t>Long</w:t>
      </w:r>
      <w:r w:rsidR="00F11463" w:rsidRPr="00534A51">
        <w:t xml:space="preserve">Predicate is a specialized version (only for </w:t>
      </w:r>
      <w:r w:rsidR="00206225">
        <w:t>long</w:t>
      </w:r>
      <w:r w:rsidR="00F11463" w:rsidRPr="00534A51">
        <w:t xml:space="preserve"> argument) of Predicate interface.</w:t>
      </w:r>
    </w:p>
    <w:p w:rsidR="00F11463" w:rsidRPr="00534A51" w:rsidRDefault="00F11463" w:rsidP="00F11463">
      <w:pPr>
        <w:spacing w:after="0"/>
        <w:jc w:val="both"/>
      </w:pPr>
    </w:p>
    <w:p w:rsidR="00F11463" w:rsidRPr="00534A51" w:rsidRDefault="00F11463" w:rsidP="00F11463">
      <w:pPr>
        <w:spacing w:after="0"/>
        <w:jc w:val="both"/>
      </w:pPr>
    </w:p>
    <w:p w:rsidR="00F11463" w:rsidRPr="00534A51" w:rsidRDefault="00F11463" w:rsidP="00F11463">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11463" w:rsidRPr="00534A51" w:rsidTr="005425FB">
        <w:tc>
          <w:tcPr>
            <w:tcW w:w="9576" w:type="dxa"/>
          </w:tcPr>
          <w:p w:rsidR="00F11463" w:rsidRPr="00534A51" w:rsidRDefault="00BA6410" w:rsidP="005425FB">
            <w:pPr>
              <w:jc w:val="both"/>
              <w:rPr>
                <w:b/>
              </w:rPr>
            </w:pPr>
            <w:r>
              <w:rPr>
                <w:b/>
              </w:rPr>
              <w:t>Long</w:t>
            </w:r>
            <w:r w:rsidR="00F11463" w:rsidRPr="00534A51">
              <w:rPr>
                <w:b/>
              </w:rPr>
              <w:t>Predicate Interface Declaration</w:t>
            </w:r>
          </w:p>
          <w:p w:rsidR="00F11463" w:rsidRPr="00534A51" w:rsidRDefault="00F11463" w:rsidP="005425FB">
            <w:pPr>
              <w:autoSpaceDE w:val="0"/>
              <w:autoSpaceDN w:val="0"/>
              <w:adjustRightInd w:val="0"/>
              <w:rPr>
                <w:rFonts w:ascii="Consolas" w:hAnsi="Consolas" w:cs="Consolas"/>
                <w:b/>
                <w:bCs/>
                <w:color w:val="7F0055"/>
              </w:rPr>
            </w:pP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b/>
                <w:bCs/>
                <w:color w:val="7F0055"/>
              </w:rPr>
              <w:t>public</w:t>
            </w:r>
            <w:r w:rsidRPr="00534A51">
              <w:rPr>
                <w:rFonts w:ascii="Consolas" w:hAnsi="Consolas" w:cs="Consolas"/>
                <w:color w:val="000000"/>
              </w:rPr>
              <w:t xml:space="preserve"> </w:t>
            </w:r>
            <w:r w:rsidRPr="00534A51">
              <w:rPr>
                <w:rFonts w:ascii="Consolas" w:hAnsi="Consolas" w:cs="Consolas"/>
                <w:b/>
                <w:bCs/>
                <w:color w:val="7F0055"/>
              </w:rPr>
              <w:t>interface</w:t>
            </w:r>
            <w:r w:rsidRPr="00534A51">
              <w:rPr>
                <w:rFonts w:ascii="Consolas" w:hAnsi="Consolas" w:cs="Consolas"/>
                <w:color w:val="000000"/>
              </w:rPr>
              <w:t xml:space="preserve"> </w:t>
            </w:r>
            <w:r w:rsidR="00BA6410">
              <w:rPr>
                <w:rFonts w:ascii="Consolas" w:hAnsi="Consolas" w:cs="Consolas"/>
                <w:color w:val="000000"/>
              </w:rPr>
              <w:t>Long</w:t>
            </w:r>
            <w:r w:rsidRPr="00534A51">
              <w:rPr>
                <w:rFonts w:ascii="Consolas" w:hAnsi="Consolas" w:cs="Consolas"/>
                <w:color w:val="000000"/>
              </w:rPr>
              <w:t>Predicate</w:t>
            </w:r>
          </w:p>
          <w:p w:rsidR="00F11463" w:rsidRPr="00534A51" w:rsidRDefault="00BA6410" w:rsidP="005425FB">
            <w:pPr>
              <w:jc w:val="both"/>
            </w:pPr>
            <w:r>
              <w:t>Long</w:t>
            </w:r>
            <w:r w:rsidR="00F11463" w:rsidRPr="00534A51">
              <w:t xml:space="preserve">Predicate interface only accepts </w:t>
            </w:r>
            <w:r>
              <w:t>long</w:t>
            </w:r>
            <w:r w:rsidR="00F11463" w:rsidRPr="00534A51">
              <w:t xml:space="preserve"> argument</w:t>
            </w:r>
          </w:p>
          <w:p w:rsidR="00F11463" w:rsidRPr="00534A51" w:rsidRDefault="00F11463" w:rsidP="005425FB">
            <w:pPr>
              <w:jc w:val="both"/>
            </w:pPr>
          </w:p>
          <w:p w:rsidR="00F11463" w:rsidRPr="00534A51" w:rsidRDefault="00F11463" w:rsidP="005425FB">
            <w:pPr>
              <w:jc w:val="both"/>
            </w:pPr>
          </w:p>
          <w:p w:rsidR="00F11463" w:rsidRPr="00534A51" w:rsidRDefault="00F11463" w:rsidP="005425FB">
            <w:pPr>
              <w:jc w:val="both"/>
            </w:pPr>
          </w:p>
        </w:tc>
      </w:tr>
      <w:tr w:rsidR="00F11463" w:rsidRPr="00534A51" w:rsidTr="005425FB">
        <w:tc>
          <w:tcPr>
            <w:tcW w:w="9576" w:type="dxa"/>
          </w:tcPr>
          <w:p w:rsidR="00F11463" w:rsidRPr="00534A51" w:rsidRDefault="00F11463" w:rsidP="005425FB">
            <w:pPr>
              <w:jc w:val="both"/>
              <w:rPr>
                <w:b/>
              </w:rPr>
            </w:pPr>
            <w:r w:rsidRPr="00534A51">
              <w:rPr>
                <w:b/>
              </w:rPr>
              <w:t>test() method</w:t>
            </w:r>
          </w:p>
          <w:p w:rsidR="00F11463" w:rsidRPr="00534A51" w:rsidRDefault="00F11463" w:rsidP="005425FB">
            <w:pPr>
              <w:jc w:val="both"/>
            </w:pPr>
          </w:p>
          <w:p w:rsidR="00F11463" w:rsidRPr="00534A51" w:rsidRDefault="00F11463" w:rsidP="005425FB">
            <w:pPr>
              <w:autoSpaceDE w:val="0"/>
              <w:autoSpaceDN w:val="0"/>
              <w:adjustRightInd w:val="0"/>
              <w:rPr>
                <w:rFonts w:ascii="Consolas" w:hAnsi="Consolas" w:cs="Consolas"/>
                <w:color w:val="000000"/>
              </w:rPr>
            </w:pPr>
            <w:r w:rsidRPr="00534A51">
              <w:rPr>
                <w:rFonts w:ascii="Consolas" w:hAnsi="Consolas" w:cs="Consolas"/>
                <w:b/>
                <w:bCs/>
                <w:color w:val="7F0055"/>
              </w:rPr>
              <w:t>boolean</w:t>
            </w:r>
            <w:r w:rsidRPr="00534A51">
              <w:rPr>
                <w:rFonts w:ascii="Consolas" w:hAnsi="Consolas" w:cs="Consolas"/>
                <w:color w:val="000000"/>
              </w:rPr>
              <w:t xml:space="preserve"> test(</w:t>
            </w:r>
            <w:r w:rsidR="002136C0">
              <w:rPr>
                <w:rFonts w:ascii="Consolas" w:hAnsi="Consolas" w:cs="Consolas"/>
                <w:b/>
                <w:bCs/>
                <w:color w:val="7F0055"/>
              </w:rPr>
              <w:t xml:space="preserve">long </w:t>
            </w:r>
            <w:r w:rsidRPr="00534A51">
              <w:rPr>
                <w:rFonts w:ascii="Consolas" w:hAnsi="Consolas" w:cs="Consolas"/>
                <w:color w:val="6A3E3E"/>
              </w:rPr>
              <w:t>value</w:t>
            </w:r>
            <w:r w:rsidRPr="00534A51">
              <w:rPr>
                <w:rFonts w:ascii="Consolas" w:hAnsi="Consolas" w:cs="Consolas"/>
                <w:color w:val="000000"/>
              </w:rPr>
              <w:t>);</w:t>
            </w:r>
          </w:p>
          <w:p w:rsidR="00F11463" w:rsidRPr="00534A51" w:rsidRDefault="00F11463" w:rsidP="005425FB">
            <w:pPr>
              <w:autoSpaceDE w:val="0"/>
              <w:autoSpaceDN w:val="0"/>
              <w:adjustRightInd w:val="0"/>
              <w:rPr>
                <w:rFonts w:cs="Consolas"/>
                <w:color w:val="000000"/>
              </w:rPr>
            </w:pPr>
            <w:r w:rsidRPr="00534A51">
              <w:rPr>
                <w:rFonts w:cs="Consolas"/>
                <w:color w:val="000000"/>
              </w:rPr>
              <w:t>test method is used to evaluate this predicate on given argument.</w:t>
            </w:r>
          </w:p>
          <w:p w:rsidR="00F11463" w:rsidRPr="00534A51" w:rsidRDefault="00F11463" w:rsidP="005425FB">
            <w:pPr>
              <w:autoSpaceDE w:val="0"/>
              <w:autoSpaceDN w:val="0"/>
              <w:adjustRightInd w:val="0"/>
              <w:rPr>
                <w:rFonts w:cs="Consolas"/>
              </w:rPr>
            </w:pPr>
          </w:p>
          <w:p w:rsidR="00F11463" w:rsidRPr="00534A51" w:rsidRDefault="00F11463" w:rsidP="005425FB">
            <w:pPr>
              <w:autoSpaceDE w:val="0"/>
              <w:autoSpaceDN w:val="0"/>
              <w:adjustRightInd w:val="0"/>
              <w:rPr>
                <w:rFonts w:cs="Consolas"/>
              </w:rPr>
            </w:pPr>
            <w:r w:rsidRPr="00534A51">
              <w:rPr>
                <w:rFonts w:cs="Consolas"/>
              </w:rPr>
              <w:t>The below code returns true if parameter is greater than 10 else returns false.</w:t>
            </w:r>
          </w:p>
          <w:p w:rsidR="00F11463" w:rsidRPr="00534A51" w:rsidRDefault="00F11463" w:rsidP="005425FB">
            <w:pPr>
              <w:autoSpaceDE w:val="0"/>
              <w:autoSpaceDN w:val="0"/>
              <w:adjustRightInd w:val="0"/>
              <w:rPr>
                <w:rFonts w:cs="Consolas"/>
              </w:rPr>
            </w:pPr>
          </w:p>
          <w:p w:rsidR="00F11463" w:rsidRPr="00534A51" w:rsidRDefault="00A8471C" w:rsidP="005425FB">
            <w:pPr>
              <w:autoSpaceDE w:val="0"/>
              <w:autoSpaceDN w:val="0"/>
              <w:adjustRightInd w:val="0"/>
              <w:rPr>
                <w:rFonts w:ascii="Consolas" w:hAnsi="Consolas" w:cs="Consolas"/>
              </w:rPr>
            </w:pPr>
            <w:r>
              <w:rPr>
                <w:rFonts w:ascii="Consolas" w:hAnsi="Consolas" w:cs="Consolas"/>
                <w:color w:val="000000"/>
              </w:rPr>
              <w:t>Long</w:t>
            </w:r>
            <w:r w:rsidR="00F11463" w:rsidRPr="00534A51">
              <w:rPr>
                <w:rFonts w:ascii="Consolas" w:hAnsi="Consolas" w:cs="Consolas"/>
                <w:color w:val="000000"/>
              </w:rPr>
              <w:t xml:space="preserve">Predicate </w:t>
            </w:r>
            <w:r>
              <w:rPr>
                <w:rFonts w:ascii="Consolas" w:hAnsi="Consolas" w:cs="Consolas"/>
                <w:color w:val="6A3E3E"/>
              </w:rPr>
              <w:t>long</w:t>
            </w:r>
            <w:r w:rsidR="00F11463" w:rsidRPr="00534A51">
              <w:rPr>
                <w:rFonts w:ascii="Consolas" w:hAnsi="Consolas" w:cs="Consolas"/>
                <w:color w:val="6A3E3E"/>
              </w:rPr>
              <w:t>Pred</w:t>
            </w:r>
            <w:r w:rsidR="00F11463" w:rsidRPr="00534A51">
              <w:rPr>
                <w:rFonts w:ascii="Consolas" w:hAnsi="Consolas" w:cs="Consolas"/>
                <w:color w:val="000000"/>
              </w:rPr>
              <w:t xml:space="preserve"> = (</w:t>
            </w:r>
            <w:r w:rsidR="00F11463" w:rsidRPr="00534A51">
              <w:rPr>
                <w:rFonts w:ascii="Consolas" w:hAnsi="Consolas" w:cs="Consolas"/>
                <w:color w:val="6A3E3E"/>
              </w:rPr>
              <w:t>x</w:t>
            </w:r>
            <w:r w:rsidR="00F11463" w:rsidRPr="00534A51">
              <w:rPr>
                <w:rFonts w:ascii="Consolas" w:hAnsi="Consolas" w:cs="Consolas"/>
                <w:color w:val="000000"/>
              </w:rPr>
              <w:t xml:space="preserve">) -&gt; </w:t>
            </w:r>
            <w:r w:rsidR="00F11463" w:rsidRPr="00534A51">
              <w:rPr>
                <w:rFonts w:ascii="Consolas" w:hAnsi="Consolas" w:cs="Consolas"/>
                <w:color w:val="6A3E3E"/>
              </w:rPr>
              <w:t>x</w:t>
            </w:r>
            <w:r w:rsidR="00F11463" w:rsidRPr="00534A51">
              <w:rPr>
                <w:rFonts w:ascii="Consolas" w:hAnsi="Consolas" w:cs="Consolas"/>
                <w:color w:val="000000"/>
              </w:rPr>
              <w:t xml:space="preserve"> &gt; 10;</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00A8471C">
              <w:rPr>
                <w:rFonts w:ascii="Consolas" w:hAnsi="Consolas" w:cs="Consolas"/>
                <w:color w:val="6A3E3E"/>
              </w:rPr>
              <w:t>long</w:t>
            </w:r>
            <w:r w:rsidRPr="00534A51">
              <w:rPr>
                <w:rFonts w:ascii="Consolas" w:hAnsi="Consolas" w:cs="Consolas"/>
                <w:color w:val="6A3E3E"/>
              </w:rPr>
              <w:t>Pred</w:t>
            </w:r>
            <w:r w:rsidRPr="00534A51">
              <w:rPr>
                <w:rFonts w:ascii="Consolas" w:hAnsi="Consolas" w:cs="Consolas"/>
                <w:color w:val="000000"/>
              </w:rPr>
              <w:t xml:space="preserve">.test(11)); </w:t>
            </w:r>
            <w:r w:rsidRPr="00534A51">
              <w:rPr>
                <w:rFonts w:ascii="Consolas" w:hAnsi="Consolas" w:cs="Consolas"/>
              </w:rPr>
              <w:t>// Outputs true</w:t>
            </w:r>
          </w:p>
          <w:p w:rsidR="00F11463" w:rsidRPr="00534A51" w:rsidRDefault="00F11463" w:rsidP="005425FB">
            <w:pPr>
              <w:jc w:val="both"/>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00A8471C">
              <w:rPr>
                <w:rFonts w:ascii="Consolas" w:hAnsi="Consolas" w:cs="Consolas"/>
                <w:color w:val="6A3E3E"/>
              </w:rPr>
              <w:t>longP</w:t>
            </w:r>
            <w:r w:rsidRPr="00534A51">
              <w:rPr>
                <w:rFonts w:ascii="Consolas" w:hAnsi="Consolas" w:cs="Consolas"/>
                <w:color w:val="6A3E3E"/>
              </w:rPr>
              <w:t>red</w:t>
            </w:r>
            <w:r w:rsidRPr="00534A51">
              <w:rPr>
                <w:rFonts w:ascii="Consolas" w:hAnsi="Consolas" w:cs="Consolas"/>
                <w:color w:val="000000"/>
              </w:rPr>
              <w:t xml:space="preserve">.test(9)); </w:t>
            </w:r>
            <w:r w:rsidRPr="00534A51">
              <w:rPr>
                <w:rFonts w:ascii="Consolas" w:hAnsi="Consolas" w:cs="Consolas"/>
              </w:rPr>
              <w:t>// Outputs false</w:t>
            </w:r>
          </w:p>
          <w:p w:rsidR="00F11463" w:rsidRPr="00534A51" w:rsidRDefault="00F11463" w:rsidP="005425FB">
            <w:pPr>
              <w:jc w:val="both"/>
            </w:pPr>
          </w:p>
          <w:p w:rsidR="00F11463" w:rsidRPr="00534A51" w:rsidRDefault="00F11463" w:rsidP="005425FB">
            <w:pPr>
              <w:jc w:val="both"/>
            </w:pPr>
          </w:p>
          <w:p w:rsidR="00F11463" w:rsidRPr="00534A51" w:rsidRDefault="00F11463" w:rsidP="005425FB">
            <w:pPr>
              <w:jc w:val="both"/>
            </w:pPr>
          </w:p>
        </w:tc>
      </w:tr>
      <w:tr w:rsidR="00F11463" w:rsidRPr="00534A51" w:rsidTr="005425FB">
        <w:tc>
          <w:tcPr>
            <w:tcW w:w="9576" w:type="dxa"/>
          </w:tcPr>
          <w:p w:rsidR="00F11463" w:rsidRPr="00534A51" w:rsidRDefault="00F11463" w:rsidP="005425FB">
            <w:pPr>
              <w:jc w:val="both"/>
              <w:rPr>
                <w:b/>
              </w:rPr>
            </w:pPr>
            <w:r w:rsidRPr="00534A51">
              <w:rPr>
                <w:b/>
              </w:rPr>
              <w:t>and() method</w:t>
            </w:r>
          </w:p>
          <w:p w:rsidR="00F11463" w:rsidRPr="00534A51" w:rsidRDefault="00F11463" w:rsidP="005425FB">
            <w:pPr>
              <w:jc w:val="both"/>
            </w:pP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b/>
                <w:bCs/>
                <w:color w:val="7F0055"/>
              </w:rPr>
              <w:t>default</w:t>
            </w:r>
            <w:r w:rsidRPr="00534A51">
              <w:rPr>
                <w:rFonts w:ascii="Consolas" w:hAnsi="Consolas" w:cs="Consolas"/>
                <w:color w:val="000000"/>
              </w:rPr>
              <w:t xml:space="preserve"> </w:t>
            </w:r>
            <w:r w:rsidR="00A8471C">
              <w:rPr>
                <w:rFonts w:ascii="Consolas" w:hAnsi="Consolas" w:cs="Consolas"/>
                <w:color w:val="000000"/>
              </w:rPr>
              <w:t>Long</w:t>
            </w:r>
            <w:r w:rsidRPr="00534A51">
              <w:rPr>
                <w:rFonts w:ascii="Consolas" w:hAnsi="Consolas" w:cs="Consolas"/>
                <w:color w:val="000000"/>
              </w:rPr>
              <w:t>Predicate and(</w:t>
            </w:r>
            <w:r w:rsidR="00A8471C">
              <w:rPr>
                <w:rFonts w:ascii="Consolas" w:hAnsi="Consolas" w:cs="Consolas"/>
                <w:color w:val="000000"/>
              </w:rPr>
              <w:t>Long</w:t>
            </w:r>
            <w:r w:rsidRPr="00534A51">
              <w:rPr>
                <w:rFonts w:ascii="Consolas" w:hAnsi="Consolas" w:cs="Consolas"/>
                <w:color w:val="000000"/>
              </w:rPr>
              <w:t xml:space="preserve">Predicate </w:t>
            </w:r>
            <w:r w:rsidRPr="00534A51">
              <w:rPr>
                <w:rFonts w:ascii="Consolas" w:hAnsi="Consolas" w:cs="Consolas"/>
                <w:color w:val="6A3E3E"/>
              </w:rPr>
              <w:t>other</w:t>
            </w:r>
            <w:r w:rsidRPr="00534A51">
              <w:rPr>
                <w:rFonts w:ascii="Consolas" w:hAnsi="Consolas" w:cs="Consolas"/>
                <w:color w:val="000000"/>
              </w:rPr>
              <w:t>) {</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 xml:space="preserve">    Objects.</w:t>
            </w:r>
            <w:r w:rsidRPr="00534A51">
              <w:rPr>
                <w:rFonts w:ascii="Consolas" w:hAnsi="Consolas" w:cs="Consolas"/>
                <w:i/>
                <w:iCs/>
                <w:color w:val="000000"/>
              </w:rPr>
              <w:t>requireNonNull</w:t>
            </w:r>
            <w:r w:rsidRPr="00534A51">
              <w:rPr>
                <w:rFonts w:ascii="Consolas" w:hAnsi="Consolas" w:cs="Consolas"/>
                <w:color w:val="000000"/>
              </w:rPr>
              <w:t>(</w:t>
            </w:r>
            <w:r w:rsidRPr="00534A51">
              <w:rPr>
                <w:rFonts w:ascii="Consolas" w:hAnsi="Consolas" w:cs="Consolas"/>
                <w:color w:val="6A3E3E"/>
              </w:rPr>
              <w:t>other</w:t>
            </w:r>
            <w:r w:rsidRPr="00534A51">
              <w:rPr>
                <w:rFonts w:ascii="Consolas" w:hAnsi="Consolas" w:cs="Consolas"/>
                <w:color w:val="000000"/>
              </w:rPr>
              <w:t>);</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 xml:space="preserve">    </w:t>
            </w:r>
            <w:r w:rsidRPr="00534A51">
              <w:rPr>
                <w:rFonts w:ascii="Consolas" w:hAnsi="Consolas" w:cs="Consolas"/>
                <w:b/>
                <w:bCs/>
                <w:color w:val="7F0055"/>
              </w:rPr>
              <w:t>return</w:t>
            </w:r>
            <w:r w:rsidRPr="00534A51">
              <w:rPr>
                <w:rFonts w:ascii="Consolas" w:hAnsi="Consolas" w:cs="Consolas"/>
                <w:color w:val="000000"/>
              </w:rPr>
              <w:t xml:space="preserve"> (</w:t>
            </w:r>
            <w:r w:rsidRPr="00534A51">
              <w:rPr>
                <w:rFonts w:ascii="Consolas" w:hAnsi="Consolas" w:cs="Consolas"/>
                <w:color w:val="6A3E3E"/>
              </w:rPr>
              <w:t>value</w:t>
            </w:r>
            <w:r w:rsidRPr="00534A51">
              <w:rPr>
                <w:rFonts w:ascii="Consolas" w:hAnsi="Consolas" w:cs="Consolas"/>
                <w:color w:val="000000"/>
              </w:rPr>
              <w:t>) -&gt; test(</w:t>
            </w:r>
            <w:r w:rsidRPr="00534A51">
              <w:rPr>
                <w:rFonts w:ascii="Consolas" w:hAnsi="Consolas" w:cs="Consolas"/>
                <w:color w:val="6A3E3E"/>
              </w:rPr>
              <w:t>value</w:t>
            </w:r>
            <w:r w:rsidRPr="00534A51">
              <w:rPr>
                <w:rFonts w:ascii="Consolas" w:hAnsi="Consolas" w:cs="Consolas"/>
                <w:color w:val="000000"/>
              </w:rPr>
              <w:t xml:space="preserve">) &amp;&amp; </w:t>
            </w:r>
            <w:r w:rsidRPr="00534A51">
              <w:rPr>
                <w:rFonts w:ascii="Consolas" w:hAnsi="Consolas" w:cs="Consolas"/>
                <w:color w:val="6A3E3E"/>
              </w:rPr>
              <w:t>other</w:t>
            </w:r>
            <w:r w:rsidRPr="00534A51">
              <w:rPr>
                <w:rFonts w:ascii="Consolas" w:hAnsi="Consolas" w:cs="Consolas"/>
                <w:color w:val="000000"/>
              </w:rPr>
              <w:t>.test(</w:t>
            </w:r>
            <w:r w:rsidRPr="00534A51">
              <w:rPr>
                <w:rFonts w:ascii="Consolas" w:hAnsi="Consolas" w:cs="Consolas"/>
                <w:color w:val="6A3E3E"/>
              </w:rPr>
              <w:t>value</w:t>
            </w:r>
            <w:r w:rsidRPr="00534A51">
              <w:rPr>
                <w:rFonts w:ascii="Consolas" w:hAnsi="Consolas" w:cs="Consolas"/>
                <w:color w:val="000000"/>
              </w:rPr>
              <w:t>);</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w:t>
            </w:r>
          </w:p>
          <w:p w:rsidR="00F11463" w:rsidRPr="00534A51" w:rsidRDefault="00F11463" w:rsidP="005425FB">
            <w:pPr>
              <w:jc w:val="both"/>
            </w:pPr>
          </w:p>
          <w:p w:rsidR="00F11463" w:rsidRPr="00534A51" w:rsidRDefault="00F11463" w:rsidP="005425FB">
            <w:pPr>
              <w:jc w:val="both"/>
            </w:pPr>
            <w:r w:rsidRPr="00534A51">
              <w:t xml:space="preserve">and() returns the composed version of two different </w:t>
            </w:r>
            <w:r w:rsidR="00A8471C">
              <w:t>Long</w:t>
            </w:r>
            <w:r w:rsidRPr="00534A51">
              <w:t xml:space="preserve">Predicates. Both the predicates are evaluated in sequence. The composed version represents the short-circuiting logical and of both the predicates. This method will throw NullPointerException is </w:t>
            </w:r>
            <w:r w:rsidRPr="00534A51">
              <w:rPr>
                <w:i/>
              </w:rPr>
              <w:t>other</w:t>
            </w:r>
            <w:r w:rsidRPr="00534A51">
              <w:t xml:space="preserve"> predicate is null.</w:t>
            </w:r>
          </w:p>
          <w:p w:rsidR="00F11463" w:rsidRPr="00534A51" w:rsidRDefault="00F11463" w:rsidP="005425FB">
            <w:pPr>
              <w:jc w:val="both"/>
            </w:pPr>
          </w:p>
          <w:p w:rsidR="00F11463" w:rsidRPr="00534A51" w:rsidRDefault="00F11463" w:rsidP="005425FB">
            <w:pPr>
              <w:jc w:val="both"/>
            </w:pPr>
            <w:r w:rsidRPr="00534A51">
              <w:t xml:space="preserve">We will write two different predicates. One checks for number greater than 10 and another check for number less than 20. So it will return true if number is greater than 10 </w:t>
            </w:r>
            <w:r w:rsidRPr="00534A51">
              <w:rPr>
                <w:b/>
              </w:rPr>
              <w:t>and</w:t>
            </w:r>
            <w:r w:rsidRPr="00534A51">
              <w:t xml:space="preserve"> less than 20.</w:t>
            </w:r>
          </w:p>
          <w:p w:rsidR="00F11463" w:rsidRPr="00534A51" w:rsidRDefault="00F11463" w:rsidP="005425FB">
            <w:pPr>
              <w:jc w:val="both"/>
            </w:pPr>
          </w:p>
          <w:p w:rsidR="00F11463" w:rsidRPr="00534A51" w:rsidRDefault="00B652CF" w:rsidP="005425FB">
            <w:pPr>
              <w:autoSpaceDE w:val="0"/>
              <w:autoSpaceDN w:val="0"/>
              <w:adjustRightInd w:val="0"/>
              <w:rPr>
                <w:rFonts w:ascii="Consolas" w:hAnsi="Consolas" w:cs="Consolas"/>
              </w:rPr>
            </w:pPr>
            <w:r>
              <w:rPr>
                <w:rFonts w:ascii="Consolas" w:hAnsi="Consolas" w:cs="Consolas"/>
                <w:color w:val="000000"/>
              </w:rPr>
              <w:t>Long</w:t>
            </w:r>
            <w:r w:rsidR="00F11463" w:rsidRPr="00534A51">
              <w:rPr>
                <w:rFonts w:ascii="Consolas" w:hAnsi="Consolas" w:cs="Consolas"/>
                <w:color w:val="000000"/>
              </w:rPr>
              <w:t xml:space="preserve">Predicate </w:t>
            </w:r>
            <w:r>
              <w:rPr>
                <w:rFonts w:ascii="Consolas" w:hAnsi="Consolas" w:cs="Consolas"/>
                <w:color w:val="6A3E3E"/>
              </w:rPr>
              <w:t>long</w:t>
            </w:r>
            <w:r w:rsidR="00F11463" w:rsidRPr="00534A51">
              <w:rPr>
                <w:rFonts w:ascii="Consolas" w:hAnsi="Consolas" w:cs="Consolas"/>
                <w:color w:val="6A3E3E"/>
              </w:rPr>
              <w:t>PredGreater</w:t>
            </w:r>
            <w:r w:rsidR="00F11463" w:rsidRPr="00534A51">
              <w:rPr>
                <w:rFonts w:ascii="Consolas" w:hAnsi="Consolas" w:cs="Consolas"/>
                <w:color w:val="000000"/>
              </w:rPr>
              <w:t xml:space="preserve"> = (</w:t>
            </w:r>
            <w:r w:rsidR="00F11463" w:rsidRPr="00534A51">
              <w:rPr>
                <w:rFonts w:ascii="Consolas" w:hAnsi="Consolas" w:cs="Consolas"/>
                <w:color w:val="6A3E3E"/>
              </w:rPr>
              <w:t>x</w:t>
            </w:r>
            <w:r w:rsidR="00F11463" w:rsidRPr="00534A51">
              <w:rPr>
                <w:rFonts w:ascii="Consolas" w:hAnsi="Consolas" w:cs="Consolas"/>
                <w:color w:val="000000"/>
              </w:rPr>
              <w:t xml:space="preserve">) -&gt; </w:t>
            </w:r>
            <w:r w:rsidR="00F11463" w:rsidRPr="00534A51">
              <w:rPr>
                <w:rFonts w:ascii="Consolas" w:hAnsi="Consolas" w:cs="Consolas"/>
                <w:color w:val="6A3E3E"/>
              </w:rPr>
              <w:t>x</w:t>
            </w:r>
            <w:r w:rsidR="00F11463" w:rsidRPr="00534A51">
              <w:rPr>
                <w:rFonts w:ascii="Consolas" w:hAnsi="Consolas" w:cs="Consolas"/>
                <w:color w:val="000000"/>
              </w:rPr>
              <w:t xml:space="preserve"> &gt; 10;</w:t>
            </w:r>
          </w:p>
          <w:p w:rsidR="00F11463" w:rsidRPr="00534A51" w:rsidRDefault="00B652CF" w:rsidP="005425FB">
            <w:pPr>
              <w:autoSpaceDE w:val="0"/>
              <w:autoSpaceDN w:val="0"/>
              <w:adjustRightInd w:val="0"/>
              <w:rPr>
                <w:rFonts w:ascii="Consolas" w:hAnsi="Consolas" w:cs="Consolas"/>
              </w:rPr>
            </w:pPr>
            <w:r>
              <w:rPr>
                <w:rFonts w:ascii="Consolas" w:hAnsi="Consolas" w:cs="Consolas"/>
                <w:color w:val="000000"/>
              </w:rPr>
              <w:t>Long</w:t>
            </w:r>
            <w:r w:rsidR="00F11463" w:rsidRPr="00534A51">
              <w:rPr>
                <w:rFonts w:ascii="Consolas" w:hAnsi="Consolas" w:cs="Consolas"/>
                <w:color w:val="000000"/>
              </w:rPr>
              <w:t xml:space="preserve">Predicate </w:t>
            </w:r>
            <w:r>
              <w:rPr>
                <w:rFonts w:ascii="Consolas" w:hAnsi="Consolas" w:cs="Consolas"/>
                <w:color w:val="6A3E3E"/>
              </w:rPr>
              <w:t>long</w:t>
            </w:r>
            <w:r w:rsidR="00F11463" w:rsidRPr="00534A51">
              <w:rPr>
                <w:rFonts w:ascii="Consolas" w:hAnsi="Consolas" w:cs="Consolas"/>
                <w:color w:val="6A3E3E"/>
              </w:rPr>
              <w:t>PredLesser</w:t>
            </w:r>
            <w:r w:rsidR="00F11463" w:rsidRPr="00534A51">
              <w:rPr>
                <w:rFonts w:ascii="Consolas" w:hAnsi="Consolas" w:cs="Consolas"/>
                <w:color w:val="000000"/>
              </w:rPr>
              <w:t xml:space="preserve"> = (</w:t>
            </w:r>
            <w:r w:rsidR="00F11463" w:rsidRPr="00534A51">
              <w:rPr>
                <w:rFonts w:ascii="Consolas" w:hAnsi="Consolas" w:cs="Consolas"/>
                <w:color w:val="6A3E3E"/>
              </w:rPr>
              <w:t>x</w:t>
            </w:r>
            <w:r w:rsidR="00F11463" w:rsidRPr="00534A51">
              <w:rPr>
                <w:rFonts w:ascii="Consolas" w:hAnsi="Consolas" w:cs="Consolas"/>
                <w:color w:val="000000"/>
              </w:rPr>
              <w:t xml:space="preserve">) -&gt; </w:t>
            </w:r>
            <w:r w:rsidR="00F11463" w:rsidRPr="00534A51">
              <w:rPr>
                <w:rFonts w:ascii="Consolas" w:hAnsi="Consolas" w:cs="Consolas"/>
                <w:color w:val="6A3E3E"/>
              </w:rPr>
              <w:t>x</w:t>
            </w:r>
            <w:r w:rsidR="00F11463" w:rsidRPr="00534A51">
              <w:rPr>
                <w:rFonts w:ascii="Consolas" w:hAnsi="Consolas" w:cs="Consolas"/>
                <w:color w:val="000000"/>
              </w:rPr>
              <w:t xml:space="preserve"> &lt; 20;</w:t>
            </w:r>
          </w:p>
          <w:p w:rsidR="00F11463" w:rsidRPr="00534A51" w:rsidRDefault="00B415D2" w:rsidP="005425FB">
            <w:pPr>
              <w:autoSpaceDE w:val="0"/>
              <w:autoSpaceDN w:val="0"/>
              <w:adjustRightInd w:val="0"/>
              <w:rPr>
                <w:rFonts w:ascii="Consolas" w:hAnsi="Consolas" w:cs="Consolas"/>
              </w:rPr>
            </w:pPr>
            <w:r>
              <w:rPr>
                <w:rFonts w:ascii="Consolas" w:hAnsi="Consolas" w:cs="Consolas"/>
                <w:color w:val="000000"/>
              </w:rPr>
              <w:lastRenderedPageBreak/>
              <w:t>Long</w:t>
            </w:r>
            <w:r w:rsidR="00F11463" w:rsidRPr="00534A51">
              <w:rPr>
                <w:rFonts w:ascii="Consolas" w:hAnsi="Consolas" w:cs="Consolas"/>
                <w:color w:val="000000"/>
              </w:rPr>
              <w:t xml:space="preserve">Predicate </w:t>
            </w:r>
            <w:r w:rsidR="00F11463" w:rsidRPr="00534A51">
              <w:rPr>
                <w:rFonts w:ascii="Consolas" w:hAnsi="Consolas" w:cs="Consolas"/>
                <w:color w:val="6A3E3E"/>
              </w:rPr>
              <w:t>combine</w:t>
            </w:r>
            <w:r w:rsidR="00F11463" w:rsidRPr="00534A51">
              <w:rPr>
                <w:rFonts w:ascii="Consolas" w:hAnsi="Consolas" w:cs="Consolas"/>
                <w:color w:val="000000"/>
              </w:rPr>
              <w:t xml:space="preserve"> = </w:t>
            </w:r>
            <w:r>
              <w:rPr>
                <w:rFonts w:ascii="Consolas" w:hAnsi="Consolas" w:cs="Consolas"/>
                <w:color w:val="6A3E3E"/>
              </w:rPr>
              <w:t>long</w:t>
            </w:r>
            <w:r w:rsidR="00F11463" w:rsidRPr="00534A51">
              <w:rPr>
                <w:rFonts w:ascii="Consolas" w:hAnsi="Consolas" w:cs="Consolas"/>
                <w:color w:val="6A3E3E"/>
              </w:rPr>
              <w:t>PredGreater</w:t>
            </w:r>
            <w:r w:rsidR="00F11463" w:rsidRPr="00534A51">
              <w:rPr>
                <w:rFonts w:ascii="Consolas" w:hAnsi="Consolas" w:cs="Consolas"/>
                <w:color w:val="000000"/>
              </w:rPr>
              <w:t>.and(</w:t>
            </w:r>
            <w:r>
              <w:rPr>
                <w:rFonts w:ascii="Consolas" w:hAnsi="Consolas" w:cs="Consolas"/>
                <w:color w:val="6A3E3E"/>
              </w:rPr>
              <w:t>long</w:t>
            </w:r>
            <w:r w:rsidR="00F11463" w:rsidRPr="00534A51">
              <w:rPr>
                <w:rFonts w:ascii="Consolas" w:hAnsi="Consolas" w:cs="Consolas"/>
                <w:color w:val="6A3E3E"/>
              </w:rPr>
              <w:t>PredLesser</w:t>
            </w:r>
            <w:r w:rsidR="00F11463" w:rsidRPr="00534A51">
              <w:rPr>
                <w:rFonts w:ascii="Consolas" w:hAnsi="Consolas" w:cs="Consolas"/>
                <w:color w:val="000000"/>
              </w:rPr>
              <w:t>);</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Pr="00534A51">
              <w:rPr>
                <w:rFonts w:ascii="Consolas" w:hAnsi="Consolas" w:cs="Consolas"/>
                <w:color w:val="6A3E3E"/>
              </w:rPr>
              <w:t>combine</w:t>
            </w:r>
            <w:r w:rsidRPr="00534A51">
              <w:rPr>
                <w:rFonts w:ascii="Consolas" w:hAnsi="Consolas" w:cs="Consolas"/>
                <w:color w:val="000000"/>
              </w:rPr>
              <w:t xml:space="preserve">.test(17)); </w:t>
            </w:r>
            <w:r w:rsidRPr="00534A51">
              <w:rPr>
                <w:rFonts w:ascii="Consolas" w:hAnsi="Consolas" w:cs="Consolas"/>
              </w:rPr>
              <w:t>// Outputs true</w:t>
            </w:r>
          </w:p>
          <w:p w:rsidR="00F11463" w:rsidRPr="00534A51" w:rsidRDefault="00F11463" w:rsidP="005425FB">
            <w:pPr>
              <w:jc w:val="both"/>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Pr="00534A51">
              <w:rPr>
                <w:rFonts w:ascii="Consolas" w:hAnsi="Consolas" w:cs="Consolas"/>
                <w:color w:val="6A3E3E"/>
              </w:rPr>
              <w:t>combine</w:t>
            </w:r>
            <w:r w:rsidRPr="00534A51">
              <w:rPr>
                <w:rFonts w:ascii="Consolas" w:hAnsi="Consolas" w:cs="Consolas"/>
                <w:color w:val="000000"/>
              </w:rPr>
              <w:t xml:space="preserve">.test(25)); </w:t>
            </w:r>
            <w:r w:rsidRPr="00534A51">
              <w:rPr>
                <w:rFonts w:ascii="Consolas" w:hAnsi="Consolas" w:cs="Consolas"/>
              </w:rPr>
              <w:t>// Outputs false</w:t>
            </w:r>
          </w:p>
          <w:p w:rsidR="00F11463" w:rsidRPr="00534A51" w:rsidRDefault="00F11463" w:rsidP="005425FB">
            <w:pPr>
              <w:jc w:val="both"/>
            </w:pPr>
          </w:p>
          <w:p w:rsidR="00F11463" w:rsidRPr="00534A51" w:rsidRDefault="00F11463" w:rsidP="005425FB">
            <w:pPr>
              <w:jc w:val="both"/>
            </w:pPr>
          </w:p>
          <w:p w:rsidR="00F11463" w:rsidRPr="00534A51" w:rsidRDefault="00F11463" w:rsidP="005425FB">
            <w:pPr>
              <w:jc w:val="both"/>
            </w:pPr>
          </w:p>
        </w:tc>
      </w:tr>
      <w:tr w:rsidR="00F11463" w:rsidRPr="00534A51" w:rsidTr="005425FB">
        <w:tc>
          <w:tcPr>
            <w:tcW w:w="9576" w:type="dxa"/>
          </w:tcPr>
          <w:p w:rsidR="00F11463" w:rsidRPr="00534A51" w:rsidRDefault="00F11463" w:rsidP="005425FB">
            <w:pPr>
              <w:jc w:val="both"/>
              <w:rPr>
                <w:b/>
              </w:rPr>
            </w:pPr>
            <w:r w:rsidRPr="00534A51">
              <w:rPr>
                <w:b/>
              </w:rPr>
              <w:lastRenderedPageBreak/>
              <w:t>negate() method</w:t>
            </w:r>
          </w:p>
          <w:p w:rsidR="00F11463" w:rsidRPr="00534A51" w:rsidRDefault="00F11463" w:rsidP="005425FB">
            <w:pPr>
              <w:jc w:val="both"/>
            </w:pP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b/>
                <w:bCs/>
                <w:color w:val="7F0055"/>
              </w:rPr>
              <w:t>default</w:t>
            </w:r>
            <w:r w:rsidRPr="00534A51">
              <w:rPr>
                <w:rFonts w:ascii="Consolas" w:hAnsi="Consolas" w:cs="Consolas"/>
                <w:color w:val="000000"/>
              </w:rPr>
              <w:t xml:space="preserve"> </w:t>
            </w:r>
            <w:r w:rsidR="004C7FAC">
              <w:rPr>
                <w:rFonts w:ascii="Consolas" w:hAnsi="Consolas" w:cs="Consolas"/>
                <w:color w:val="000000"/>
              </w:rPr>
              <w:t>Long</w:t>
            </w:r>
            <w:r w:rsidRPr="00534A51">
              <w:rPr>
                <w:rFonts w:ascii="Consolas" w:hAnsi="Consolas" w:cs="Consolas"/>
                <w:color w:val="000000"/>
              </w:rPr>
              <w:t>Predicate negate() {</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 xml:space="preserve">    </w:t>
            </w:r>
            <w:r w:rsidRPr="00534A51">
              <w:rPr>
                <w:rFonts w:ascii="Consolas" w:hAnsi="Consolas" w:cs="Consolas"/>
                <w:b/>
                <w:bCs/>
                <w:color w:val="7F0055"/>
              </w:rPr>
              <w:t>return</w:t>
            </w:r>
            <w:r w:rsidRPr="00534A51">
              <w:rPr>
                <w:rFonts w:ascii="Consolas" w:hAnsi="Consolas" w:cs="Consolas"/>
                <w:color w:val="000000"/>
              </w:rPr>
              <w:t xml:space="preserve"> (</w:t>
            </w:r>
            <w:r w:rsidRPr="00534A51">
              <w:rPr>
                <w:rFonts w:ascii="Consolas" w:hAnsi="Consolas" w:cs="Consolas"/>
                <w:color w:val="6A3E3E"/>
              </w:rPr>
              <w:t>value</w:t>
            </w:r>
            <w:r w:rsidRPr="00534A51">
              <w:rPr>
                <w:rFonts w:ascii="Consolas" w:hAnsi="Consolas" w:cs="Consolas"/>
                <w:color w:val="000000"/>
              </w:rPr>
              <w:t>) -&gt; !test(</w:t>
            </w:r>
            <w:r w:rsidRPr="00534A51">
              <w:rPr>
                <w:rFonts w:ascii="Consolas" w:hAnsi="Consolas" w:cs="Consolas"/>
                <w:color w:val="6A3E3E"/>
              </w:rPr>
              <w:t>value</w:t>
            </w:r>
            <w:r w:rsidRPr="00534A51">
              <w:rPr>
                <w:rFonts w:ascii="Consolas" w:hAnsi="Consolas" w:cs="Consolas"/>
                <w:color w:val="000000"/>
              </w:rPr>
              <w:t>);</w:t>
            </w:r>
          </w:p>
          <w:p w:rsidR="00F11463" w:rsidRPr="00534A51" w:rsidRDefault="00F11463" w:rsidP="005425FB">
            <w:pPr>
              <w:autoSpaceDE w:val="0"/>
              <w:autoSpaceDN w:val="0"/>
              <w:adjustRightInd w:val="0"/>
              <w:rPr>
                <w:rFonts w:ascii="Consolas" w:hAnsi="Consolas" w:cs="Consolas"/>
                <w:color w:val="000000"/>
              </w:rPr>
            </w:pPr>
            <w:r w:rsidRPr="00534A51">
              <w:rPr>
                <w:rFonts w:ascii="Consolas" w:hAnsi="Consolas" w:cs="Consolas"/>
                <w:color w:val="000000"/>
              </w:rPr>
              <w:t>}</w:t>
            </w:r>
          </w:p>
          <w:p w:rsidR="00F11463" w:rsidRPr="00534A51" w:rsidRDefault="00F11463" w:rsidP="005425FB">
            <w:pPr>
              <w:jc w:val="both"/>
              <w:rPr>
                <w:rFonts w:cs="Consolas"/>
                <w:color w:val="000000"/>
              </w:rPr>
            </w:pPr>
            <w:r w:rsidRPr="00534A51">
              <w:rPr>
                <w:rFonts w:cs="Consolas"/>
                <w:color w:val="000000"/>
              </w:rPr>
              <w:t xml:space="preserve">negate() method returns the logical negation of this predicate. </w:t>
            </w:r>
          </w:p>
          <w:p w:rsidR="00F11463" w:rsidRPr="00534A51" w:rsidRDefault="00F11463" w:rsidP="005425FB">
            <w:pPr>
              <w:jc w:val="both"/>
              <w:rPr>
                <w:rFonts w:cs="Consolas"/>
                <w:color w:val="000000"/>
              </w:rPr>
            </w:pPr>
            <w:r w:rsidRPr="00534A51">
              <w:rPr>
                <w:rFonts w:cs="Consolas"/>
                <w:color w:val="000000"/>
              </w:rPr>
              <w:t xml:space="preserve">Let us take simple example to demonstrate this method. </w:t>
            </w:r>
          </w:p>
          <w:p w:rsidR="00F11463" w:rsidRPr="00534A51" w:rsidRDefault="00F11463" w:rsidP="005425FB">
            <w:pPr>
              <w:jc w:val="both"/>
              <w:rPr>
                <w:rFonts w:cs="Consolas"/>
                <w:color w:val="000000"/>
              </w:rPr>
            </w:pPr>
          </w:p>
          <w:p w:rsidR="00F11463" w:rsidRPr="00534A51" w:rsidRDefault="008A3B5E" w:rsidP="005425FB">
            <w:pPr>
              <w:jc w:val="both"/>
              <w:rPr>
                <w:rFonts w:cs="Consolas"/>
                <w:color w:val="000000"/>
              </w:rPr>
            </w:pPr>
            <w:r>
              <w:rPr>
                <w:rFonts w:cs="Consolas"/>
                <w:color w:val="000000"/>
              </w:rPr>
              <w:t>We will write Long</w:t>
            </w:r>
            <w:r w:rsidR="00F11463" w:rsidRPr="00534A51">
              <w:rPr>
                <w:rFonts w:cs="Consolas"/>
                <w:color w:val="000000"/>
              </w:rPr>
              <w:t>Predicate that will return true if number is greater than 10.</w:t>
            </w:r>
          </w:p>
          <w:p w:rsidR="00F11463" w:rsidRPr="00534A51" w:rsidRDefault="000759D8" w:rsidP="005425FB">
            <w:pPr>
              <w:autoSpaceDE w:val="0"/>
              <w:autoSpaceDN w:val="0"/>
              <w:adjustRightInd w:val="0"/>
              <w:rPr>
                <w:rFonts w:ascii="Consolas" w:hAnsi="Consolas" w:cs="Consolas"/>
              </w:rPr>
            </w:pPr>
            <w:r>
              <w:rPr>
                <w:rFonts w:ascii="Consolas" w:hAnsi="Consolas" w:cs="Consolas"/>
                <w:color w:val="000000"/>
              </w:rPr>
              <w:t>Long</w:t>
            </w:r>
            <w:r w:rsidR="00F11463" w:rsidRPr="00534A51">
              <w:rPr>
                <w:rFonts w:ascii="Consolas" w:hAnsi="Consolas" w:cs="Consolas"/>
                <w:color w:val="000000"/>
              </w:rPr>
              <w:t xml:space="preserve">Predicate </w:t>
            </w:r>
            <w:r>
              <w:rPr>
                <w:rFonts w:ascii="Consolas" w:hAnsi="Consolas" w:cs="Consolas"/>
                <w:color w:val="6A3E3E"/>
              </w:rPr>
              <w:t>long</w:t>
            </w:r>
            <w:r w:rsidR="00F11463" w:rsidRPr="00534A51">
              <w:rPr>
                <w:rFonts w:ascii="Consolas" w:hAnsi="Consolas" w:cs="Consolas"/>
                <w:color w:val="6A3E3E"/>
              </w:rPr>
              <w:t>PredGreater</w:t>
            </w:r>
            <w:r w:rsidR="00F11463" w:rsidRPr="00534A51">
              <w:rPr>
                <w:rFonts w:ascii="Consolas" w:hAnsi="Consolas" w:cs="Consolas"/>
                <w:color w:val="000000"/>
              </w:rPr>
              <w:t xml:space="preserve"> = (</w:t>
            </w:r>
            <w:r w:rsidR="00F11463" w:rsidRPr="00534A51">
              <w:rPr>
                <w:rFonts w:ascii="Consolas" w:hAnsi="Consolas" w:cs="Consolas"/>
                <w:color w:val="6A3E3E"/>
              </w:rPr>
              <w:t>x</w:t>
            </w:r>
            <w:r w:rsidR="00F11463" w:rsidRPr="00534A51">
              <w:rPr>
                <w:rFonts w:ascii="Consolas" w:hAnsi="Consolas" w:cs="Consolas"/>
                <w:color w:val="000000"/>
              </w:rPr>
              <w:t xml:space="preserve">) -&gt; </w:t>
            </w:r>
            <w:r w:rsidR="00F11463" w:rsidRPr="00534A51">
              <w:rPr>
                <w:rFonts w:ascii="Consolas" w:hAnsi="Consolas" w:cs="Consolas"/>
                <w:color w:val="6A3E3E"/>
              </w:rPr>
              <w:t>x</w:t>
            </w:r>
            <w:r w:rsidR="00F11463" w:rsidRPr="00534A51">
              <w:rPr>
                <w:rFonts w:ascii="Consolas" w:hAnsi="Consolas" w:cs="Consolas"/>
                <w:color w:val="000000"/>
              </w:rPr>
              <w:t xml:space="preserve"> &gt; 10;</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000759D8">
              <w:rPr>
                <w:rFonts w:ascii="Consolas" w:hAnsi="Consolas" w:cs="Consolas"/>
                <w:color w:val="6A3E3E"/>
              </w:rPr>
              <w:t>long</w:t>
            </w:r>
            <w:r w:rsidRPr="00534A51">
              <w:rPr>
                <w:rFonts w:ascii="Consolas" w:hAnsi="Consolas" w:cs="Consolas"/>
                <w:color w:val="6A3E3E"/>
              </w:rPr>
              <w:t>PredGreater</w:t>
            </w:r>
            <w:r w:rsidRPr="00534A51">
              <w:rPr>
                <w:rFonts w:ascii="Consolas" w:hAnsi="Consolas" w:cs="Consolas"/>
                <w:color w:val="000000"/>
              </w:rPr>
              <w:t>.test(11)); //Outputs true</w:t>
            </w:r>
          </w:p>
          <w:p w:rsidR="00F11463" w:rsidRPr="00534A51" w:rsidRDefault="00F11463" w:rsidP="005425FB">
            <w:pPr>
              <w:jc w:val="both"/>
              <w:rPr>
                <w:rFonts w:ascii="Consolas" w:hAnsi="Consolas" w:cs="Consolas"/>
                <w:color w:val="000000"/>
              </w:rPr>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000759D8">
              <w:rPr>
                <w:rFonts w:ascii="Consolas" w:hAnsi="Consolas" w:cs="Consolas"/>
                <w:color w:val="6A3E3E"/>
              </w:rPr>
              <w:t>long</w:t>
            </w:r>
            <w:r w:rsidRPr="00534A51">
              <w:rPr>
                <w:rFonts w:ascii="Consolas" w:hAnsi="Consolas" w:cs="Consolas"/>
                <w:color w:val="6A3E3E"/>
              </w:rPr>
              <w:t>PredGreater</w:t>
            </w:r>
            <w:r w:rsidRPr="00534A51">
              <w:rPr>
                <w:rFonts w:ascii="Consolas" w:hAnsi="Consolas" w:cs="Consolas"/>
                <w:color w:val="000000"/>
              </w:rPr>
              <w:t>.test(9)); //Outputs false</w:t>
            </w:r>
          </w:p>
          <w:p w:rsidR="00F11463" w:rsidRPr="00534A51" w:rsidRDefault="00F11463" w:rsidP="005425FB">
            <w:pPr>
              <w:jc w:val="both"/>
              <w:rPr>
                <w:rFonts w:ascii="Consolas" w:hAnsi="Consolas" w:cs="Consolas"/>
                <w:color w:val="000000"/>
              </w:rPr>
            </w:pPr>
          </w:p>
          <w:p w:rsidR="00F11463" w:rsidRPr="00534A51" w:rsidRDefault="00F11463" w:rsidP="005425FB">
            <w:pPr>
              <w:jc w:val="both"/>
              <w:rPr>
                <w:rFonts w:cs="Consolas"/>
                <w:color w:val="000000"/>
              </w:rPr>
            </w:pPr>
            <w:r w:rsidRPr="00534A51">
              <w:rPr>
                <w:rFonts w:cs="Consolas"/>
                <w:color w:val="000000"/>
              </w:rPr>
              <w:t>Now we will apply negate method on this predicate.</w:t>
            </w:r>
          </w:p>
          <w:p w:rsidR="00F11463" w:rsidRPr="00534A51" w:rsidRDefault="000759D8" w:rsidP="005425FB">
            <w:pPr>
              <w:autoSpaceDE w:val="0"/>
              <w:autoSpaceDN w:val="0"/>
              <w:adjustRightInd w:val="0"/>
              <w:rPr>
                <w:rFonts w:ascii="Consolas" w:hAnsi="Consolas" w:cs="Consolas"/>
              </w:rPr>
            </w:pPr>
            <w:r>
              <w:rPr>
                <w:rFonts w:ascii="Consolas" w:hAnsi="Consolas" w:cs="Consolas"/>
                <w:color w:val="000000"/>
              </w:rPr>
              <w:t>Long</w:t>
            </w:r>
            <w:r w:rsidR="00F11463" w:rsidRPr="00534A51">
              <w:rPr>
                <w:rFonts w:ascii="Consolas" w:hAnsi="Consolas" w:cs="Consolas"/>
                <w:color w:val="000000"/>
              </w:rPr>
              <w:t xml:space="preserve">Predicate </w:t>
            </w:r>
            <w:r w:rsidR="00F11463" w:rsidRPr="00534A51">
              <w:rPr>
                <w:rFonts w:ascii="Consolas" w:hAnsi="Consolas" w:cs="Consolas"/>
                <w:color w:val="6A3E3E"/>
              </w:rPr>
              <w:t>negation</w:t>
            </w:r>
            <w:r>
              <w:rPr>
                <w:rFonts w:ascii="Consolas" w:hAnsi="Consolas" w:cs="Consolas"/>
                <w:color w:val="6A3E3E"/>
              </w:rPr>
              <w:t xml:space="preserve"> </w:t>
            </w:r>
            <w:r w:rsidR="00F11463" w:rsidRPr="00534A51">
              <w:rPr>
                <w:rFonts w:ascii="Consolas" w:hAnsi="Consolas" w:cs="Consolas"/>
                <w:color w:val="000000"/>
              </w:rPr>
              <w:t>=</w:t>
            </w:r>
            <w:r>
              <w:rPr>
                <w:rFonts w:ascii="Consolas" w:hAnsi="Consolas" w:cs="Consolas"/>
                <w:color w:val="000000"/>
              </w:rPr>
              <w:t xml:space="preserve"> </w:t>
            </w:r>
            <w:r>
              <w:rPr>
                <w:rFonts w:ascii="Consolas" w:hAnsi="Consolas" w:cs="Consolas"/>
                <w:color w:val="6A3E3E"/>
              </w:rPr>
              <w:t>long</w:t>
            </w:r>
            <w:r w:rsidR="00F11463" w:rsidRPr="00534A51">
              <w:rPr>
                <w:rFonts w:ascii="Consolas" w:hAnsi="Consolas" w:cs="Consolas"/>
                <w:color w:val="6A3E3E"/>
              </w:rPr>
              <w:t>PredGreater</w:t>
            </w:r>
            <w:r w:rsidR="00F11463" w:rsidRPr="00534A51">
              <w:rPr>
                <w:rFonts w:ascii="Consolas" w:hAnsi="Consolas" w:cs="Consolas"/>
                <w:color w:val="000000"/>
              </w:rPr>
              <w:t>.negate();</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Pr="00534A51">
              <w:rPr>
                <w:rFonts w:ascii="Consolas" w:hAnsi="Consolas" w:cs="Consolas"/>
                <w:color w:val="6A3E3E"/>
              </w:rPr>
              <w:t>negation</w:t>
            </w:r>
            <w:r w:rsidRPr="00534A51">
              <w:rPr>
                <w:rFonts w:ascii="Consolas" w:hAnsi="Consolas" w:cs="Consolas"/>
                <w:color w:val="000000"/>
              </w:rPr>
              <w:t>.test(11)); //Outputs false</w:t>
            </w:r>
          </w:p>
          <w:p w:rsidR="00F11463" w:rsidRPr="00534A51" w:rsidRDefault="00F11463" w:rsidP="005425FB">
            <w:pPr>
              <w:jc w:val="both"/>
              <w:rPr>
                <w:rFonts w:ascii="Consolas" w:hAnsi="Consolas" w:cs="Consolas"/>
                <w:color w:val="000000"/>
              </w:rPr>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Pr="00534A51">
              <w:rPr>
                <w:rFonts w:ascii="Consolas" w:hAnsi="Consolas" w:cs="Consolas"/>
                <w:color w:val="6A3E3E"/>
              </w:rPr>
              <w:t>negation</w:t>
            </w:r>
            <w:r w:rsidRPr="00534A51">
              <w:rPr>
                <w:rFonts w:ascii="Consolas" w:hAnsi="Consolas" w:cs="Consolas"/>
                <w:color w:val="000000"/>
              </w:rPr>
              <w:t>.test(9));  //Outputs true</w:t>
            </w:r>
          </w:p>
          <w:p w:rsidR="00F11463" w:rsidRPr="00534A51" w:rsidRDefault="00F11463" w:rsidP="005425FB">
            <w:pPr>
              <w:jc w:val="both"/>
              <w:rPr>
                <w:rFonts w:ascii="Consolas" w:hAnsi="Consolas" w:cs="Consolas"/>
                <w:color w:val="000000"/>
              </w:rPr>
            </w:pPr>
          </w:p>
          <w:p w:rsidR="00F11463" w:rsidRPr="00534A51" w:rsidRDefault="00F11463" w:rsidP="005425FB">
            <w:pPr>
              <w:jc w:val="both"/>
              <w:rPr>
                <w:rFonts w:cs="Consolas"/>
                <w:color w:val="000000"/>
              </w:rPr>
            </w:pPr>
            <w:r w:rsidRPr="00534A51">
              <w:rPr>
                <w:rFonts w:cs="Consolas"/>
                <w:color w:val="000000"/>
              </w:rPr>
              <w:t>The output is now reversed.</w:t>
            </w:r>
          </w:p>
          <w:p w:rsidR="00F11463" w:rsidRPr="00534A51" w:rsidRDefault="00F11463" w:rsidP="005425FB">
            <w:pPr>
              <w:jc w:val="both"/>
            </w:pPr>
          </w:p>
          <w:p w:rsidR="00F11463" w:rsidRPr="00534A51" w:rsidRDefault="00F11463" w:rsidP="005425FB">
            <w:pPr>
              <w:jc w:val="both"/>
            </w:pPr>
          </w:p>
          <w:p w:rsidR="00F11463" w:rsidRPr="00534A51" w:rsidRDefault="00F11463" w:rsidP="005425FB">
            <w:pPr>
              <w:jc w:val="both"/>
            </w:pPr>
          </w:p>
        </w:tc>
      </w:tr>
      <w:tr w:rsidR="00F11463" w:rsidRPr="00534A51" w:rsidTr="005425FB">
        <w:tc>
          <w:tcPr>
            <w:tcW w:w="9576" w:type="dxa"/>
          </w:tcPr>
          <w:p w:rsidR="00F11463" w:rsidRPr="00534A51" w:rsidRDefault="00F11463" w:rsidP="005425FB">
            <w:pPr>
              <w:jc w:val="both"/>
              <w:rPr>
                <w:b/>
              </w:rPr>
            </w:pPr>
            <w:r w:rsidRPr="00534A51">
              <w:rPr>
                <w:b/>
              </w:rPr>
              <w:t>or() method</w:t>
            </w:r>
          </w:p>
          <w:p w:rsidR="00F11463" w:rsidRPr="00534A51" w:rsidRDefault="00F11463" w:rsidP="005425FB">
            <w:pPr>
              <w:jc w:val="both"/>
            </w:pP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b/>
                <w:bCs/>
                <w:color w:val="7F0055"/>
              </w:rPr>
              <w:t>default</w:t>
            </w:r>
            <w:r w:rsidRPr="00534A51">
              <w:rPr>
                <w:rFonts w:ascii="Consolas" w:hAnsi="Consolas" w:cs="Consolas"/>
                <w:color w:val="000000"/>
              </w:rPr>
              <w:t xml:space="preserve"> </w:t>
            </w:r>
            <w:r w:rsidR="000759D8">
              <w:rPr>
                <w:rFonts w:ascii="Consolas" w:hAnsi="Consolas" w:cs="Consolas"/>
                <w:color w:val="000000"/>
              </w:rPr>
              <w:t>Long</w:t>
            </w:r>
            <w:r w:rsidRPr="00534A51">
              <w:rPr>
                <w:rFonts w:ascii="Consolas" w:hAnsi="Consolas" w:cs="Consolas"/>
                <w:color w:val="000000"/>
              </w:rPr>
              <w:t>Predicate or(</w:t>
            </w:r>
            <w:r w:rsidR="000759D8">
              <w:rPr>
                <w:rFonts w:ascii="Consolas" w:hAnsi="Consolas" w:cs="Consolas"/>
                <w:color w:val="000000"/>
              </w:rPr>
              <w:t>Long</w:t>
            </w:r>
            <w:r w:rsidRPr="00534A51">
              <w:rPr>
                <w:rFonts w:ascii="Consolas" w:hAnsi="Consolas" w:cs="Consolas"/>
                <w:color w:val="000000"/>
              </w:rPr>
              <w:t xml:space="preserve">Predicate </w:t>
            </w:r>
            <w:r w:rsidRPr="00534A51">
              <w:rPr>
                <w:rFonts w:ascii="Consolas" w:hAnsi="Consolas" w:cs="Consolas"/>
                <w:color w:val="6A3E3E"/>
              </w:rPr>
              <w:t>other</w:t>
            </w:r>
            <w:r w:rsidRPr="00534A51">
              <w:rPr>
                <w:rFonts w:ascii="Consolas" w:hAnsi="Consolas" w:cs="Consolas"/>
                <w:color w:val="000000"/>
              </w:rPr>
              <w:t>) {</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 xml:space="preserve">    Objects.</w:t>
            </w:r>
            <w:r w:rsidRPr="00534A51">
              <w:rPr>
                <w:rFonts w:ascii="Consolas" w:hAnsi="Consolas" w:cs="Consolas"/>
                <w:i/>
                <w:iCs/>
                <w:color w:val="000000"/>
              </w:rPr>
              <w:t>requireNonNull</w:t>
            </w:r>
            <w:r w:rsidRPr="00534A51">
              <w:rPr>
                <w:rFonts w:ascii="Consolas" w:hAnsi="Consolas" w:cs="Consolas"/>
                <w:color w:val="000000"/>
              </w:rPr>
              <w:t>(</w:t>
            </w:r>
            <w:r w:rsidRPr="00534A51">
              <w:rPr>
                <w:rFonts w:ascii="Consolas" w:hAnsi="Consolas" w:cs="Consolas"/>
                <w:color w:val="6A3E3E"/>
              </w:rPr>
              <w:t>other</w:t>
            </w:r>
            <w:r w:rsidRPr="00534A51">
              <w:rPr>
                <w:rFonts w:ascii="Consolas" w:hAnsi="Consolas" w:cs="Consolas"/>
                <w:color w:val="000000"/>
              </w:rPr>
              <w:t>);</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 xml:space="preserve">    </w:t>
            </w:r>
            <w:r w:rsidRPr="00534A51">
              <w:rPr>
                <w:rFonts w:ascii="Consolas" w:hAnsi="Consolas" w:cs="Consolas"/>
                <w:b/>
                <w:bCs/>
                <w:color w:val="7F0055"/>
              </w:rPr>
              <w:t>return</w:t>
            </w:r>
            <w:r w:rsidRPr="00534A51">
              <w:rPr>
                <w:rFonts w:ascii="Consolas" w:hAnsi="Consolas" w:cs="Consolas"/>
                <w:color w:val="000000"/>
              </w:rPr>
              <w:t xml:space="preserve"> (</w:t>
            </w:r>
            <w:r w:rsidRPr="00534A51">
              <w:rPr>
                <w:rFonts w:ascii="Consolas" w:hAnsi="Consolas" w:cs="Consolas"/>
                <w:color w:val="6A3E3E"/>
              </w:rPr>
              <w:t>value</w:t>
            </w:r>
            <w:r w:rsidRPr="00534A51">
              <w:rPr>
                <w:rFonts w:ascii="Consolas" w:hAnsi="Consolas" w:cs="Consolas"/>
                <w:color w:val="000000"/>
              </w:rPr>
              <w:t>) -&gt; test(</w:t>
            </w:r>
            <w:r w:rsidRPr="00534A51">
              <w:rPr>
                <w:rFonts w:ascii="Consolas" w:hAnsi="Consolas" w:cs="Consolas"/>
                <w:color w:val="6A3E3E"/>
              </w:rPr>
              <w:t>value</w:t>
            </w:r>
            <w:r w:rsidRPr="00534A51">
              <w:rPr>
                <w:rFonts w:ascii="Consolas" w:hAnsi="Consolas" w:cs="Consolas"/>
                <w:color w:val="000000"/>
              </w:rPr>
              <w:t xml:space="preserve">) || </w:t>
            </w:r>
            <w:r w:rsidRPr="00534A51">
              <w:rPr>
                <w:rFonts w:ascii="Consolas" w:hAnsi="Consolas" w:cs="Consolas"/>
                <w:color w:val="6A3E3E"/>
              </w:rPr>
              <w:t>other</w:t>
            </w:r>
            <w:r w:rsidRPr="00534A51">
              <w:rPr>
                <w:rFonts w:ascii="Consolas" w:hAnsi="Consolas" w:cs="Consolas"/>
                <w:color w:val="000000"/>
              </w:rPr>
              <w:t>.test(</w:t>
            </w:r>
            <w:r w:rsidRPr="00534A51">
              <w:rPr>
                <w:rFonts w:ascii="Consolas" w:hAnsi="Consolas" w:cs="Consolas"/>
                <w:color w:val="6A3E3E"/>
              </w:rPr>
              <w:t>value</w:t>
            </w:r>
            <w:r w:rsidRPr="00534A51">
              <w:rPr>
                <w:rFonts w:ascii="Consolas" w:hAnsi="Consolas" w:cs="Consolas"/>
                <w:color w:val="000000"/>
              </w:rPr>
              <w:t>);</w:t>
            </w:r>
          </w:p>
          <w:p w:rsidR="00F11463" w:rsidRPr="00534A51" w:rsidRDefault="00F11463" w:rsidP="005425FB">
            <w:pPr>
              <w:jc w:val="both"/>
              <w:rPr>
                <w:rFonts w:ascii="Consolas" w:hAnsi="Consolas" w:cs="Consolas"/>
                <w:color w:val="000000"/>
              </w:rPr>
            </w:pPr>
            <w:r w:rsidRPr="00534A51">
              <w:rPr>
                <w:rFonts w:ascii="Consolas" w:hAnsi="Consolas" w:cs="Consolas"/>
                <w:color w:val="000000"/>
              </w:rPr>
              <w:t>}</w:t>
            </w:r>
          </w:p>
          <w:p w:rsidR="00F11463" w:rsidRPr="00534A51" w:rsidRDefault="00F11463" w:rsidP="005425FB">
            <w:pPr>
              <w:jc w:val="both"/>
            </w:pPr>
            <w:r w:rsidRPr="00534A51">
              <w:rPr>
                <w:rFonts w:cs="Consolas"/>
                <w:color w:val="000000"/>
              </w:rPr>
              <w:t xml:space="preserve">or() method returns the composed predicate that represents the sort-circuiting logical OR for this predicate and another. While evaluating the composed version of predicate, if this predicate is true then the other predicate is not evaluated. </w:t>
            </w:r>
            <w:r w:rsidRPr="00534A51">
              <w:t xml:space="preserve">This method will throw NullPointerException is </w:t>
            </w:r>
            <w:r w:rsidRPr="00534A51">
              <w:rPr>
                <w:i/>
              </w:rPr>
              <w:t>other</w:t>
            </w:r>
            <w:r w:rsidRPr="00534A51">
              <w:t xml:space="preserve"> predicate is null.</w:t>
            </w:r>
          </w:p>
          <w:p w:rsidR="00F11463" w:rsidRPr="00534A51" w:rsidRDefault="00F11463" w:rsidP="005425FB">
            <w:pPr>
              <w:jc w:val="both"/>
            </w:pPr>
          </w:p>
          <w:p w:rsidR="00F11463" w:rsidRPr="00534A51" w:rsidRDefault="00F11463" w:rsidP="005425FB">
            <w:pPr>
              <w:jc w:val="both"/>
            </w:pPr>
            <w:r w:rsidRPr="00534A51">
              <w:t xml:space="preserve">We will write two different predicates. One check for number greater than 10 and less than 20 and another check for number greater than 40 and less than 50. So it will return true if number is greater than 10 </w:t>
            </w:r>
            <w:r w:rsidRPr="00534A51">
              <w:rPr>
                <w:b/>
              </w:rPr>
              <w:t>and</w:t>
            </w:r>
            <w:r w:rsidRPr="00534A51">
              <w:t xml:space="preserve"> less than 20 </w:t>
            </w:r>
            <w:r w:rsidRPr="00534A51">
              <w:rPr>
                <w:b/>
              </w:rPr>
              <w:t>or</w:t>
            </w:r>
            <w:r w:rsidRPr="00534A51">
              <w:t xml:space="preserve"> number is greater than 40 </w:t>
            </w:r>
            <w:r w:rsidRPr="00534A51">
              <w:rPr>
                <w:b/>
              </w:rPr>
              <w:t>and</w:t>
            </w:r>
            <w:r w:rsidRPr="00534A51">
              <w:t xml:space="preserve"> less than 50.</w:t>
            </w:r>
          </w:p>
          <w:p w:rsidR="00F11463" w:rsidRPr="00534A51" w:rsidRDefault="00F11463" w:rsidP="005425FB">
            <w:pPr>
              <w:jc w:val="both"/>
            </w:pPr>
          </w:p>
          <w:p w:rsidR="00F11463" w:rsidRPr="00534A51" w:rsidRDefault="00847133" w:rsidP="005425FB">
            <w:pPr>
              <w:autoSpaceDE w:val="0"/>
              <w:autoSpaceDN w:val="0"/>
              <w:adjustRightInd w:val="0"/>
              <w:rPr>
                <w:rFonts w:ascii="Consolas" w:hAnsi="Consolas" w:cs="Consolas"/>
              </w:rPr>
            </w:pPr>
            <w:r>
              <w:rPr>
                <w:rFonts w:ascii="Consolas" w:hAnsi="Consolas" w:cs="Consolas"/>
                <w:color w:val="000000"/>
              </w:rPr>
              <w:t>Long</w:t>
            </w:r>
            <w:r w:rsidR="00F11463" w:rsidRPr="00534A51">
              <w:rPr>
                <w:rFonts w:ascii="Consolas" w:hAnsi="Consolas" w:cs="Consolas"/>
                <w:color w:val="000000"/>
              </w:rPr>
              <w:t xml:space="preserve">Predicate </w:t>
            </w:r>
            <w:r>
              <w:rPr>
                <w:rFonts w:ascii="Consolas" w:hAnsi="Consolas" w:cs="Consolas"/>
                <w:color w:val="6A3E3E"/>
              </w:rPr>
              <w:t>long</w:t>
            </w:r>
            <w:r w:rsidR="00F11463" w:rsidRPr="00534A51">
              <w:rPr>
                <w:rFonts w:ascii="Consolas" w:hAnsi="Consolas" w:cs="Consolas"/>
                <w:color w:val="6A3E3E"/>
              </w:rPr>
              <w:t>Pred1</w:t>
            </w:r>
            <w:r w:rsidR="00F11463" w:rsidRPr="00534A51">
              <w:rPr>
                <w:rFonts w:ascii="Consolas" w:hAnsi="Consolas" w:cs="Consolas"/>
                <w:color w:val="000000"/>
              </w:rPr>
              <w:t xml:space="preserve"> = (</w:t>
            </w:r>
            <w:r w:rsidR="00F11463" w:rsidRPr="00534A51">
              <w:rPr>
                <w:rFonts w:ascii="Consolas" w:hAnsi="Consolas" w:cs="Consolas"/>
                <w:color w:val="6A3E3E"/>
              </w:rPr>
              <w:t>x</w:t>
            </w:r>
            <w:r w:rsidR="00F11463" w:rsidRPr="00534A51">
              <w:rPr>
                <w:rFonts w:ascii="Consolas" w:hAnsi="Consolas" w:cs="Consolas"/>
                <w:color w:val="000000"/>
              </w:rPr>
              <w:t xml:space="preserve">) -&gt; </w:t>
            </w:r>
            <w:r w:rsidR="00F11463" w:rsidRPr="00534A51">
              <w:rPr>
                <w:rFonts w:ascii="Consolas" w:hAnsi="Consolas" w:cs="Consolas"/>
                <w:color w:val="6A3E3E"/>
              </w:rPr>
              <w:t>x</w:t>
            </w:r>
            <w:r w:rsidR="00F11463" w:rsidRPr="00534A51">
              <w:rPr>
                <w:rFonts w:ascii="Consolas" w:hAnsi="Consolas" w:cs="Consolas"/>
                <w:color w:val="000000"/>
              </w:rPr>
              <w:t xml:space="preserve"> &gt; 10 &amp;&amp; </w:t>
            </w:r>
            <w:r w:rsidR="00F11463" w:rsidRPr="00534A51">
              <w:rPr>
                <w:rFonts w:ascii="Consolas" w:hAnsi="Consolas" w:cs="Consolas"/>
                <w:color w:val="6A3E3E"/>
              </w:rPr>
              <w:t>x</w:t>
            </w:r>
            <w:r w:rsidR="00F11463" w:rsidRPr="00534A51">
              <w:rPr>
                <w:rFonts w:ascii="Consolas" w:hAnsi="Consolas" w:cs="Consolas"/>
                <w:color w:val="000000"/>
              </w:rPr>
              <w:t xml:space="preserve"> &lt; 20;</w:t>
            </w:r>
          </w:p>
          <w:p w:rsidR="00F11463" w:rsidRPr="00534A51" w:rsidRDefault="00847133" w:rsidP="005425FB">
            <w:pPr>
              <w:autoSpaceDE w:val="0"/>
              <w:autoSpaceDN w:val="0"/>
              <w:adjustRightInd w:val="0"/>
              <w:rPr>
                <w:rFonts w:ascii="Consolas" w:hAnsi="Consolas" w:cs="Consolas"/>
              </w:rPr>
            </w:pPr>
            <w:r>
              <w:rPr>
                <w:rFonts w:ascii="Consolas" w:hAnsi="Consolas" w:cs="Consolas"/>
                <w:color w:val="000000"/>
              </w:rPr>
              <w:t>Long</w:t>
            </w:r>
            <w:r w:rsidR="00F11463" w:rsidRPr="00534A51">
              <w:rPr>
                <w:rFonts w:ascii="Consolas" w:hAnsi="Consolas" w:cs="Consolas"/>
                <w:color w:val="000000"/>
              </w:rPr>
              <w:t xml:space="preserve">Predicate </w:t>
            </w:r>
            <w:r>
              <w:rPr>
                <w:rFonts w:ascii="Consolas" w:hAnsi="Consolas" w:cs="Consolas"/>
                <w:color w:val="6A3E3E"/>
              </w:rPr>
              <w:t>long</w:t>
            </w:r>
            <w:r w:rsidR="00F11463" w:rsidRPr="00534A51">
              <w:rPr>
                <w:rFonts w:ascii="Consolas" w:hAnsi="Consolas" w:cs="Consolas"/>
                <w:color w:val="6A3E3E"/>
              </w:rPr>
              <w:t>Pred2</w:t>
            </w:r>
            <w:r w:rsidR="00F11463" w:rsidRPr="00534A51">
              <w:rPr>
                <w:rFonts w:ascii="Consolas" w:hAnsi="Consolas" w:cs="Consolas"/>
                <w:color w:val="000000"/>
              </w:rPr>
              <w:t xml:space="preserve"> = (</w:t>
            </w:r>
            <w:r w:rsidR="00F11463" w:rsidRPr="00534A51">
              <w:rPr>
                <w:rFonts w:ascii="Consolas" w:hAnsi="Consolas" w:cs="Consolas"/>
                <w:color w:val="6A3E3E"/>
              </w:rPr>
              <w:t>x</w:t>
            </w:r>
            <w:r w:rsidR="00F11463" w:rsidRPr="00534A51">
              <w:rPr>
                <w:rFonts w:ascii="Consolas" w:hAnsi="Consolas" w:cs="Consolas"/>
                <w:color w:val="000000"/>
              </w:rPr>
              <w:t xml:space="preserve">) -&gt; </w:t>
            </w:r>
            <w:r w:rsidR="00F11463" w:rsidRPr="00534A51">
              <w:rPr>
                <w:rFonts w:ascii="Consolas" w:hAnsi="Consolas" w:cs="Consolas"/>
                <w:color w:val="6A3E3E"/>
              </w:rPr>
              <w:t>x</w:t>
            </w:r>
            <w:r w:rsidR="00F11463" w:rsidRPr="00534A51">
              <w:rPr>
                <w:rFonts w:ascii="Consolas" w:hAnsi="Consolas" w:cs="Consolas"/>
                <w:color w:val="000000"/>
              </w:rPr>
              <w:t xml:space="preserve"> &gt; 40 &amp;&amp; </w:t>
            </w:r>
            <w:r w:rsidR="00F11463" w:rsidRPr="00534A51">
              <w:rPr>
                <w:rFonts w:ascii="Consolas" w:hAnsi="Consolas" w:cs="Consolas"/>
                <w:color w:val="6A3E3E"/>
              </w:rPr>
              <w:t>x</w:t>
            </w:r>
            <w:r w:rsidR="00F11463" w:rsidRPr="00534A51">
              <w:rPr>
                <w:rFonts w:ascii="Consolas" w:hAnsi="Consolas" w:cs="Consolas"/>
                <w:color w:val="000000"/>
              </w:rPr>
              <w:t xml:space="preserve"> &lt; 50;</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ab/>
            </w:r>
            <w:r w:rsidRPr="00534A51">
              <w:rPr>
                <w:rFonts w:ascii="Consolas" w:hAnsi="Consolas" w:cs="Consolas"/>
                <w:color w:val="000000"/>
              </w:rPr>
              <w:tab/>
            </w:r>
          </w:p>
          <w:p w:rsidR="00F11463" w:rsidRPr="00534A51" w:rsidRDefault="00847133" w:rsidP="005425FB">
            <w:pPr>
              <w:autoSpaceDE w:val="0"/>
              <w:autoSpaceDN w:val="0"/>
              <w:adjustRightInd w:val="0"/>
              <w:rPr>
                <w:rFonts w:ascii="Consolas" w:hAnsi="Consolas" w:cs="Consolas"/>
                <w:b/>
              </w:rPr>
            </w:pPr>
            <w:r>
              <w:rPr>
                <w:rFonts w:ascii="Consolas" w:hAnsi="Consolas" w:cs="Consolas"/>
                <w:b/>
                <w:color w:val="000000"/>
              </w:rPr>
              <w:t>Long</w:t>
            </w:r>
            <w:r w:rsidR="00F11463" w:rsidRPr="00534A51">
              <w:rPr>
                <w:rFonts w:ascii="Consolas" w:hAnsi="Consolas" w:cs="Consolas"/>
                <w:b/>
                <w:color w:val="000000"/>
              </w:rPr>
              <w:t xml:space="preserve">Predicate </w:t>
            </w:r>
            <w:r w:rsidR="00F11463" w:rsidRPr="00534A51">
              <w:rPr>
                <w:rFonts w:ascii="Consolas" w:hAnsi="Consolas" w:cs="Consolas"/>
                <w:b/>
                <w:color w:val="6A3E3E"/>
              </w:rPr>
              <w:t xml:space="preserve">or </w:t>
            </w:r>
            <w:r w:rsidR="00F11463" w:rsidRPr="00534A51">
              <w:rPr>
                <w:rFonts w:ascii="Consolas" w:hAnsi="Consolas" w:cs="Consolas"/>
                <w:b/>
                <w:color w:val="000000"/>
              </w:rPr>
              <w:t xml:space="preserve">= </w:t>
            </w:r>
            <w:r>
              <w:rPr>
                <w:rFonts w:ascii="Consolas" w:hAnsi="Consolas" w:cs="Consolas"/>
                <w:b/>
                <w:color w:val="6A3E3E"/>
              </w:rPr>
              <w:t>long</w:t>
            </w:r>
            <w:r w:rsidR="00F11463" w:rsidRPr="00534A51">
              <w:rPr>
                <w:rFonts w:ascii="Consolas" w:hAnsi="Consolas" w:cs="Consolas"/>
                <w:b/>
                <w:color w:val="6A3E3E"/>
              </w:rPr>
              <w:t>Pred1</w:t>
            </w:r>
            <w:r w:rsidR="00F11463" w:rsidRPr="00534A51">
              <w:rPr>
                <w:rFonts w:ascii="Consolas" w:hAnsi="Consolas" w:cs="Consolas"/>
                <w:b/>
                <w:color w:val="000000"/>
              </w:rPr>
              <w:t>.or(</w:t>
            </w:r>
            <w:r>
              <w:rPr>
                <w:rFonts w:ascii="Consolas" w:hAnsi="Consolas" w:cs="Consolas"/>
                <w:b/>
                <w:color w:val="6A3E3E"/>
              </w:rPr>
              <w:t>long</w:t>
            </w:r>
            <w:r w:rsidR="00F11463" w:rsidRPr="00534A51">
              <w:rPr>
                <w:rFonts w:ascii="Consolas" w:hAnsi="Consolas" w:cs="Consolas"/>
                <w:b/>
                <w:color w:val="6A3E3E"/>
              </w:rPr>
              <w:t>Pred2</w:t>
            </w:r>
            <w:r w:rsidR="00F11463" w:rsidRPr="00534A51">
              <w:rPr>
                <w:rFonts w:ascii="Consolas" w:hAnsi="Consolas" w:cs="Consolas"/>
                <w:b/>
                <w:color w:val="000000"/>
              </w:rPr>
              <w:t>);</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Pr="00534A51">
              <w:rPr>
                <w:rFonts w:ascii="Consolas" w:hAnsi="Consolas" w:cs="Consolas"/>
                <w:color w:val="6A3E3E"/>
              </w:rPr>
              <w:t>or</w:t>
            </w:r>
            <w:r w:rsidRPr="00534A51">
              <w:rPr>
                <w:rFonts w:ascii="Consolas" w:hAnsi="Consolas" w:cs="Consolas"/>
                <w:color w:val="000000"/>
              </w:rPr>
              <w:t>.test(15)); //Outputs true. Number is between 10 and 20</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Pr="00534A51">
              <w:rPr>
                <w:rFonts w:ascii="Consolas" w:hAnsi="Consolas" w:cs="Consolas"/>
                <w:color w:val="6A3E3E"/>
              </w:rPr>
              <w:t>or</w:t>
            </w:r>
            <w:r w:rsidRPr="00534A51">
              <w:rPr>
                <w:rFonts w:ascii="Consolas" w:hAnsi="Consolas" w:cs="Consolas"/>
                <w:color w:val="000000"/>
              </w:rPr>
              <w:t>.test(47)); //Outputs true. Number is between 40 and 50</w:t>
            </w:r>
          </w:p>
          <w:p w:rsidR="00F11463" w:rsidRPr="00534A51" w:rsidRDefault="00F11463" w:rsidP="005425FB">
            <w:pPr>
              <w:autoSpaceDE w:val="0"/>
              <w:autoSpaceDN w:val="0"/>
              <w:adjustRightInd w:val="0"/>
              <w:rPr>
                <w:rFonts w:ascii="Consolas" w:hAnsi="Consolas" w:cs="Consolas"/>
              </w:rPr>
            </w:pPr>
            <w:r w:rsidRPr="00534A51">
              <w:rPr>
                <w:rFonts w:ascii="Consolas" w:hAnsi="Consolas" w:cs="Consolas"/>
                <w:color w:val="000000"/>
              </w:rPr>
              <w:lastRenderedPageBreak/>
              <w:t>System.</w:t>
            </w:r>
            <w:r w:rsidRPr="00534A51">
              <w:rPr>
                <w:rFonts w:ascii="Consolas" w:hAnsi="Consolas" w:cs="Consolas"/>
                <w:b/>
                <w:bCs/>
                <w:i/>
                <w:iCs/>
                <w:color w:val="0000C0"/>
              </w:rPr>
              <w:t>out</w:t>
            </w:r>
            <w:r w:rsidRPr="00534A51">
              <w:rPr>
                <w:rFonts w:ascii="Consolas" w:hAnsi="Consolas" w:cs="Consolas"/>
                <w:color w:val="000000"/>
              </w:rPr>
              <w:t>.println(</w:t>
            </w:r>
            <w:r w:rsidRPr="00534A51">
              <w:rPr>
                <w:rFonts w:ascii="Consolas" w:hAnsi="Consolas" w:cs="Consolas"/>
                <w:color w:val="6A3E3E"/>
              </w:rPr>
              <w:t>or</w:t>
            </w:r>
            <w:r w:rsidRPr="00534A51">
              <w:rPr>
                <w:rFonts w:ascii="Consolas" w:hAnsi="Consolas" w:cs="Consolas"/>
                <w:color w:val="000000"/>
              </w:rPr>
              <w:t xml:space="preserve">.test(7)); //Outputs false. Number &lt; 10 and Number &lt; 40 </w:t>
            </w:r>
          </w:p>
          <w:p w:rsidR="00F11463" w:rsidRPr="00534A51" w:rsidRDefault="00F11463" w:rsidP="005425FB">
            <w:pPr>
              <w:jc w:val="both"/>
              <w:rPr>
                <w:b/>
              </w:rPr>
            </w:pPr>
            <w:r w:rsidRPr="00534A51">
              <w:rPr>
                <w:rFonts w:ascii="Consolas" w:hAnsi="Consolas" w:cs="Consolas"/>
                <w:color w:val="000000"/>
              </w:rPr>
              <w:t>System.</w:t>
            </w:r>
            <w:r w:rsidRPr="00534A51">
              <w:rPr>
                <w:rFonts w:ascii="Consolas" w:hAnsi="Consolas" w:cs="Consolas"/>
                <w:b/>
                <w:bCs/>
                <w:i/>
                <w:iCs/>
                <w:color w:val="0000C0"/>
              </w:rPr>
              <w:t>out</w:t>
            </w:r>
            <w:r w:rsidRPr="00534A51">
              <w:rPr>
                <w:rFonts w:ascii="Consolas" w:hAnsi="Consolas" w:cs="Consolas"/>
                <w:color w:val="000000"/>
              </w:rPr>
              <w:t>.println(</w:t>
            </w:r>
            <w:r w:rsidRPr="00534A51">
              <w:rPr>
                <w:rFonts w:ascii="Consolas" w:hAnsi="Consolas" w:cs="Consolas"/>
                <w:color w:val="6A3E3E"/>
              </w:rPr>
              <w:t>or</w:t>
            </w:r>
            <w:r w:rsidRPr="00534A51">
              <w:rPr>
                <w:rFonts w:ascii="Consolas" w:hAnsi="Consolas" w:cs="Consolas"/>
                <w:color w:val="000000"/>
              </w:rPr>
              <w:t>.test(32)); //Outputs false. Number &gt; 20 and Number &lt; 40</w:t>
            </w:r>
          </w:p>
          <w:p w:rsidR="00F11463" w:rsidRPr="00534A51" w:rsidRDefault="00F11463" w:rsidP="005425FB">
            <w:pPr>
              <w:jc w:val="both"/>
              <w:rPr>
                <w:rFonts w:cs="Consolas"/>
                <w:color w:val="000000"/>
              </w:rPr>
            </w:pPr>
          </w:p>
          <w:p w:rsidR="00F11463" w:rsidRPr="00534A51" w:rsidRDefault="00F11463" w:rsidP="005425FB">
            <w:pPr>
              <w:jc w:val="both"/>
              <w:rPr>
                <w:rFonts w:cs="Consolas"/>
                <w:color w:val="000000"/>
              </w:rPr>
            </w:pPr>
          </w:p>
        </w:tc>
      </w:tr>
    </w:tbl>
    <w:p w:rsidR="00F11463" w:rsidRPr="00534A51" w:rsidRDefault="00F11463" w:rsidP="00F11463">
      <w:pPr>
        <w:spacing w:after="0"/>
        <w:jc w:val="both"/>
      </w:pPr>
      <w:r w:rsidRPr="00534A51">
        <w:lastRenderedPageBreak/>
        <w:t xml:space="preserve">That’s all on </w:t>
      </w:r>
      <w:r w:rsidR="00220159">
        <w:t>Long</w:t>
      </w:r>
      <w:bookmarkStart w:id="0" w:name="_GoBack"/>
      <w:bookmarkEnd w:id="0"/>
      <w:r w:rsidRPr="00534A51">
        <w:t>Predicate Interface</w:t>
      </w:r>
    </w:p>
    <w:p w:rsidR="00F11463" w:rsidRPr="00534A51" w:rsidRDefault="00F11463" w:rsidP="00F11463"/>
    <w:p w:rsidR="00F11463" w:rsidRPr="00534A51" w:rsidRDefault="00F11463" w:rsidP="00F11463">
      <w:pPr>
        <w:spacing w:after="0"/>
        <w:jc w:val="both"/>
      </w:pPr>
      <w:r w:rsidRPr="00534A51">
        <w:rPr>
          <w:rFonts w:cs="Consolas"/>
          <w:color w:val="000000"/>
        </w:rPr>
        <w:t xml:space="preserve">Read about important java.util.function package’s interface </w:t>
      </w:r>
      <w:hyperlink r:id="rId6" w:history="1">
        <w:r w:rsidRPr="00534A51">
          <w:rPr>
            <w:rStyle w:val="Hyperlink"/>
            <w:rFonts w:cs="Consolas"/>
          </w:rPr>
          <w:t>here</w:t>
        </w:r>
      </w:hyperlink>
      <w:r w:rsidRPr="00534A51">
        <w:rPr>
          <w:rFonts w:cs="Consolas"/>
          <w:color w:val="000000"/>
        </w:rPr>
        <w:t xml:space="preserve">. </w:t>
      </w:r>
      <w:hyperlink r:id="rId7" w:history="1">
        <w:r w:rsidRPr="00534A51">
          <w:rPr>
            <w:rStyle w:val="Hyperlink"/>
            <w:rFonts w:cs="Consolas"/>
          </w:rPr>
          <w:t>Consumer</w:t>
        </w:r>
      </w:hyperlink>
      <w:r w:rsidRPr="00534A51">
        <w:rPr>
          <w:rFonts w:cs="Consolas"/>
          <w:color w:val="000000"/>
        </w:rPr>
        <w:t xml:space="preserve">, </w:t>
      </w:r>
      <w:hyperlink r:id="rId8" w:history="1">
        <w:r w:rsidRPr="00534A51">
          <w:rPr>
            <w:rStyle w:val="Hyperlink"/>
            <w:rFonts w:cs="Consolas"/>
          </w:rPr>
          <w:t>Function</w:t>
        </w:r>
      </w:hyperlink>
      <w:r w:rsidRPr="00534A51">
        <w:rPr>
          <w:rFonts w:cs="Consolas"/>
          <w:color w:val="000000"/>
        </w:rPr>
        <w:t xml:space="preserve">, </w:t>
      </w:r>
      <w:hyperlink r:id="rId9" w:history="1">
        <w:r w:rsidRPr="00534A51">
          <w:rPr>
            <w:rStyle w:val="Hyperlink"/>
            <w:rFonts w:cs="Consolas"/>
          </w:rPr>
          <w:t>Supplier</w:t>
        </w:r>
      </w:hyperlink>
      <w:r w:rsidRPr="00534A51">
        <w:rPr>
          <w:rFonts w:cs="Consolas"/>
          <w:color w:val="000000"/>
        </w:rPr>
        <w:t xml:space="preserve">, </w:t>
      </w:r>
      <w:hyperlink r:id="rId10" w:history="1">
        <w:r w:rsidRPr="00534A51">
          <w:rPr>
            <w:rStyle w:val="Hyperlink"/>
            <w:rFonts w:cs="Consolas"/>
          </w:rPr>
          <w:t>BinaryOperator</w:t>
        </w:r>
      </w:hyperlink>
      <w:r w:rsidRPr="00534A51">
        <w:rPr>
          <w:rFonts w:cs="Consolas"/>
          <w:color w:val="000000"/>
        </w:rPr>
        <w:t xml:space="preserve"> &amp; </w:t>
      </w:r>
      <w:hyperlink r:id="rId11" w:history="1">
        <w:r w:rsidRPr="00534A51">
          <w:rPr>
            <w:rStyle w:val="Hyperlink"/>
            <w:rFonts w:cs="Consolas"/>
          </w:rPr>
          <w:t>Predicate</w:t>
        </w:r>
      </w:hyperlink>
      <w:r w:rsidRPr="00534A51">
        <w:rPr>
          <w:rFonts w:cs="Consolas"/>
          <w:color w:val="000000"/>
        </w:rPr>
        <w:t xml:space="preserve"> Functional Interfaces. I have also written on </w:t>
      </w:r>
      <w:hyperlink r:id="rId12" w:history="1">
        <w:r w:rsidRPr="00534A51">
          <w:rPr>
            <w:rStyle w:val="Hyperlink"/>
            <w:rFonts w:cs="Consolas"/>
          </w:rPr>
          <w:t>High Order functions</w:t>
        </w:r>
      </w:hyperlink>
      <w:r w:rsidRPr="00534A51">
        <w:rPr>
          <w:rFonts w:cs="Consolas"/>
          <w:color w:val="000000"/>
        </w:rPr>
        <w:t xml:space="preserve"> using Function functional interface.</w:t>
      </w:r>
    </w:p>
    <w:p w:rsidR="00F11463" w:rsidRPr="00534A51" w:rsidRDefault="00F11463" w:rsidP="00F11463"/>
    <w:p w:rsidR="00A22446" w:rsidRDefault="00A22446"/>
    <w:sectPr w:rsidR="00A2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466"/>
    <w:rsid w:val="000759D8"/>
    <w:rsid w:val="00180EF1"/>
    <w:rsid w:val="00206225"/>
    <w:rsid w:val="002136C0"/>
    <w:rsid w:val="00220159"/>
    <w:rsid w:val="00446B01"/>
    <w:rsid w:val="004C7FAC"/>
    <w:rsid w:val="005441C5"/>
    <w:rsid w:val="005C0466"/>
    <w:rsid w:val="00847133"/>
    <w:rsid w:val="008A3B5E"/>
    <w:rsid w:val="00A22446"/>
    <w:rsid w:val="00A8471C"/>
    <w:rsid w:val="00A90994"/>
    <w:rsid w:val="00B40CC1"/>
    <w:rsid w:val="00B415D2"/>
    <w:rsid w:val="00B652CF"/>
    <w:rsid w:val="00BA6410"/>
    <w:rsid w:val="00ED48B2"/>
    <w:rsid w:val="00F1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463"/>
    <w:rPr>
      <w:color w:val="0000FF" w:themeColor="hyperlink"/>
      <w:u w:val="single"/>
    </w:rPr>
  </w:style>
  <w:style w:type="table" w:styleId="TableGrid">
    <w:name w:val="Table Grid"/>
    <w:basedOn w:val="TableNormal"/>
    <w:uiPriority w:val="59"/>
    <w:rsid w:val="00F11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4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463"/>
    <w:rPr>
      <w:color w:val="0000FF" w:themeColor="hyperlink"/>
      <w:u w:val="single"/>
    </w:rPr>
  </w:style>
  <w:style w:type="table" w:styleId="TableGrid">
    <w:name w:val="Table Grid"/>
    <w:basedOn w:val="TableNormal"/>
    <w:uiPriority w:val="59"/>
    <w:rsid w:val="00F11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ructure-learning.blogspot.com/2015/07/java-lambda-function-function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structure-learning.blogspot.com/2015/07/java-lambda-consumer-functional.html" TargetMode="External"/><Relationship Id="rId12" Type="http://schemas.openxmlformats.org/officeDocument/2006/relationships/hyperlink" Target="http://data-structure-learning.blogspot.com/2015/07/higher-order-functions-using-functio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ata-structure-learning.blogspot.com/p/functional-programming-in-java.html" TargetMode="External"/><Relationship Id="rId11" Type="http://schemas.openxmlformats.org/officeDocument/2006/relationships/hyperlink" Target="http://data-structure-learning.blogspot.com/2015/07/java-lambda-predicate-functional.html" TargetMode="External"/><Relationship Id="rId5" Type="http://schemas.openxmlformats.org/officeDocument/2006/relationships/hyperlink" Target="http://data-structure-learning.blogspot.com/p/1.html" TargetMode="External"/><Relationship Id="rId10" Type="http://schemas.openxmlformats.org/officeDocument/2006/relationships/hyperlink" Target="http://data-structure-learning.blogspot.com/2015/07/java-lambda-binaryoperator-functional.html" TargetMode="External"/><Relationship Id="rId4" Type="http://schemas.openxmlformats.org/officeDocument/2006/relationships/webSettings" Target="webSettings.xml"/><Relationship Id="rId9" Type="http://schemas.openxmlformats.org/officeDocument/2006/relationships/hyperlink" Target="http://data-structure-learning.blogspot.com/2015/07/java-lambda-supplier-function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19</cp:revision>
  <dcterms:created xsi:type="dcterms:W3CDTF">2015-07-26T02:32:00Z</dcterms:created>
  <dcterms:modified xsi:type="dcterms:W3CDTF">2015-07-26T02:36:00Z</dcterms:modified>
</cp:coreProperties>
</file>