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AF1" w:rsidRDefault="00FF0212">
      <w:r>
        <w:t>Convert String to Lower Case</w:t>
      </w:r>
      <w:r w:rsidR="005874D6">
        <w:t>.</w:t>
      </w:r>
    </w:p>
    <w:p w:rsidR="005874D6" w:rsidRDefault="00580AB2">
      <w:r>
        <w:t xml:space="preserve">This question is not frequently asked in interviews but it is good learning exercise to implement the solution. </w:t>
      </w:r>
      <w:r w:rsidR="00034796">
        <w:t xml:space="preserve">Also, I would like to remind that we are not supposed to use </w:t>
      </w:r>
      <w:proofErr w:type="spellStart"/>
      <w:proofErr w:type="gramStart"/>
      <w:r w:rsidR="00034796">
        <w:t>toLowerCase</w:t>
      </w:r>
      <w:proofErr w:type="spellEnd"/>
      <w:r w:rsidR="00034796">
        <w:t>(</w:t>
      </w:r>
      <w:proofErr w:type="gramEnd"/>
      <w:r w:rsidR="00034796">
        <w:t>) method of String API.</w:t>
      </w:r>
    </w:p>
    <w:p w:rsidR="00AE0E97" w:rsidRDefault="001E5BFF">
      <w:r>
        <w:t xml:space="preserve">We can leverage the concept of </w:t>
      </w:r>
      <w:r w:rsidR="00981C39">
        <w:t>ASCII.</w:t>
      </w:r>
    </w:p>
    <w:p w:rsidR="00981C39" w:rsidRDefault="00981C39">
      <w:r>
        <w:t>Example:</w:t>
      </w:r>
    </w:p>
    <w:p w:rsidR="00981C39" w:rsidRDefault="00FF3135">
      <w:r>
        <w:t>A-65, B-66</w:t>
      </w:r>
      <w:proofErr w:type="gramStart"/>
      <w:r>
        <w:t>, ..</w:t>
      </w:r>
      <w:r w:rsidR="00F74AF8">
        <w:t>,</w:t>
      </w:r>
      <w:proofErr w:type="gramEnd"/>
      <w:r w:rsidR="00F74AF8">
        <w:t xml:space="preserve"> Z</w:t>
      </w:r>
      <w:r>
        <w:t>=90</w:t>
      </w:r>
    </w:p>
    <w:p w:rsidR="00F23B18" w:rsidRDefault="00890010">
      <w:proofErr w:type="gramStart"/>
      <w:r>
        <w:t>a-97</w:t>
      </w:r>
      <w:proofErr w:type="gramEnd"/>
      <w:r>
        <w:t xml:space="preserve">, b-98, .. </w:t>
      </w:r>
      <w:proofErr w:type="gramStart"/>
      <w:r>
        <w:t>,z</w:t>
      </w:r>
      <w:proofErr w:type="gramEnd"/>
      <w:r>
        <w:t>=122</w:t>
      </w:r>
    </w:p>
    <w:p w:rsidR="00CA785B" w:rsidRDefault="0037075E">
      <w:proofErr w:type="gramStart"/>
      <w:r>
        <w:t xml:space="preserve">Link for ASCII table, click </w:t>
      </w:r>
      <w:hyperlink r:id="rId5" w:history="1">
        <w:r w:rsidR="00CD0C20">
          <w:rPr>
            <w:rStyle w:val="Hyperlink"/>
          </w:rPr>
          <w:t>here</w:t>
        </w:r>
      </w:hyperlink>
      <w:r w:rsidR="00CD0C20">
        <w:t xml:space="preserve"> </w:t>
      </w:r>
      <w:r>
        <w:t>.</w:t>
      </w:r>
      <w:proofErr w:type="gramEnd"/>
      <w:r>
        <w:t xml:space="preserve"> </w:t>
      </w:r>
    </w:p>
    <w:p w:rsidR="006858C5" w:rsidRDefault="0037075E">
      <w:r>
        <w:t>You can generate ASCII tab</w:t>
      </w:r>
      <w:r w:rsidR="00CA785B">
        <w:t>le using simple program.</w:t>
      </w:r>
    </w:p>
    <w:p w:rsidR="00955677" w:rsidRDefault="00955677" w:rsidP="009556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</w:t>
      </w:r>
      <w:r w:rsidR="00841D7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256;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55677" w:rsidRDefault="00955677" w:rsidP="00955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677" w:rsidRDefault="00955677" w:rsidP="009556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1D90" w:rsidRDefault="00491D90" w:rsidP="00955677">
      <w:pPr>
        <w:rPr>
          <w:rFonts w:cs="Consolas"/>
          <w:color w:val="000000"/>
        </w:rPr>
      </w:pPr>
      <w:r>
        <w:rPr>
          <w:rFonts w:cs="Consolas"/>
          <w:color w:val="000000"/>
        </w:rPr>
        <w:t>Now we have ASCII for all characters with us. Now a simple idea to convert a string to lower case is to replace the old ASCII with new ASCII value.</w:t>
      </w:r>
    </w:p>
    <w:p w:rsidR="00EF5DC0" w:rsidRDefault="0036365B" w:rsidP="00955677">
      <w:pPr>
        <w:rPr>
          <w:rFonts w:cs="Consolas"/>
          <w:color w:val="000000"/>
        </w:rPr>
      </w:pPr>
      <w:r>
        <w:rPr>
          <w:rFonts w:cs="Consolas"/>
          <w:color w:val="000000"/>
        </w:rPr>
        <w:t>For example:</w:t>
      </w:r>
    </w:p>
    <w:p w:rsidR="0036365B" w:rsidRDefault="0036365B" w:rsidP="00955677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 is 65 and </w:t>
      </w:r>
      <w:proofErr w:type="gramStart"/>
      <w:r>
        <w:rPr>
          <w:rFonts w:cs="Consolas"/>
          <w:color w:val="000000"/>
        </w:rPr>
        <w:t>a is</w:t>
      </w:r>
      <w:proofErr w:type="gramEnd"/>
      <w:r>
        <w:rPr>
          <w:rFonts w:cs="Consolas"/>
          <w:color w:val="000000"/>
        </w:rPr>
        <w:t xml:space="preserve"> 97.</w:t>
      </w:r>
    </w:p>
    <w:p w:rsidR="00B753B8" w:rsidRDefault="00B753B8" w:rsidP="00955677">
      <w:pPr>
        <w:rPr>
          <w:rFonts w:cs="Consolas"/>
          <w:color w:val="000000"/>
        </w:rPr>
      </w:pPr>
      <w:r>
        <w:rPr>
          <w:rFonts w:cs="Consolas"/>
          <w:color w:val="000000"/>
        </w:rPr>
        <w:t>Now we have input as “A”</w:t>
      </w:r>
      <w:r w:rsidR="00EA1F80">
        <w:rPr>
          <w:rFonts w:cs="Consolas"/>
          <w:color w:val="000000"/>
        </w:rPr>
        <w:t>.</w:t>
      </w:r>
    </w:p>
    <w:p w:rsidR="00EA1F80" w:rsidRDefault="00EA1F80" w:rsidP="00955677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Subtract 65 and add 97 to the character we are working on so now the value is 97. And 97 is ASCII for “a”. </w:t>
      </w:r>
    </w:p>
    <w:p w:rsidR="00EA1F80" w:rsidRDefault="00EA1F80" w:rsidP="00955677">
      <w:pPr>
        <w:rPr>
          <w:rFonts w:cs="Consolas"/>
          <w:color w:val="000000"/>
        </w:rPr>
      </w:pPr>
      <w:r>
        <w:rPr>
          <w:rFonts w:cs="Consolas"/>
          <w:color w:val="000000"/>
        </w:rPr>
        <w:t>Let us try another example.</w:t>
      </w:r>
    </w:p>
    <w:p w:rsidR="00EA1F80" w:rsidRDefault="00EA1F80" w:rsidP="00955677">
      <w:pPr>
        <w:rPr>
          <w:rFonts w:cs="Consolas"/>
          <w:color w:val="000000"/>
        </w:rPr>
      </w:pPr>
      <w:r>
        <w:rPr>
          <w:rFonts w:cs="Consolas"/>
          <w:color w:val="000000"/>
        </w:rPr>
        <w:t>“D” is 68 and d is 100.</w:t>
      </w:r>
    </w:p>
    <w:p w:rsidR="00E7063C" w:rsidRDefault="00F0216A" w:rsidP="00955677">
      <w:pPr>
        <w:rPr>
          <w:rFonts w:cs="Consolas"/>
          <w:color w:val="000000"/>
        </w:rPr>
      </w:pPr>
      <w:r>
        <w:rPr>
          <w:rFonts w:cs="Consolas"/>
          <w:color w:val="000000"/>
        </w:rPr>
        <w:t>68-65 = 3</w:t>
      </w:r>
    </w:p>
    <w:p w:rsidR="00C75318" w:rsidRDefault="00C75318" w:rsidP="00955677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Add 97 to the difference </w:t>
      </w:r>
      <w:proofErr w:type="spellStart"/>
      <w:r>
        <w:rPr>
          <w:rFonts w:cs="Consolas"/>
          <w:color w:val="000000"/>
        </w:rPr>
        <w:t>i.e</w:t>
      </w:r>
      <w:proofErr w:type="spellEnd"/>
      <w:r>
        <w:rPr>
          <w:rFonts w:cs="Consolas"/>
          <w:color w:val="000000"/>
        </w:rPr>
        <w:t xml:space="preserve"> 97+3=100</w:t>
      </w:r>
    </w:p>
    <w:p w:rsidR="00571032" w:rsidRDefault="00571032" w:rsidP="00571032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Subtract 65 and add 97 to the character we are working on so now the value is </w:t>
      </w:r>
      <w:r w:rsidR="00616932">
        <w:rPr>
          <w:rFonts w:cs="Consolas"/>
          <w:color w:val="000000"/>
        </w:rPr>
        <w:t>100</w:t>
      </w:r>
      <w:r>
        <w:rPr>
          <w:rFonts w:cs="Consolas"/>
          <w:color w:val="000000"/>
        </w:rPr>
        <w:t>. And</w:t>
      </w:r>
      <w:r w:rsidR="00616932">
        <w:rPr>
          <w:rFonts w:cs="Consolas"/>
          <w:color w:val="000000"/>
        </w:rPr>
        <w:t xml:space="preserve"> 100</w:t>
      </w:r>
      <w:r>
        <w:rPr>
          <w:rFonts w:cs="Consolas"/>
          <w:color w:val="000000"/>
        </w:rPr>
        <w:t xml:space="preserve"> is ASCII for “</w:t>
      </w:r>
      <w:r w:rsidR="00DF082F">
        <w:rPr>
          <w:rFonts w:cs="Consolas"/>
          <w:color w:val="000000"/>
        </w:rPr>
        <w:t>d</w:t>
      </w:r>
      <w:r>
        <w:rPr>
          <w:rFonts w:cs="Consolas"/>
          <w:color w:val="000000"/>
        </w:rPr>
        <w:t xml:space="preserve">”. </w:t>
      </w:r>
    </w:p>
    <w:p w:rsidR="004372B8" w:rsidRDefault="004372B8" w:rsidP="00571032">
      <w:pPr>
        <w:rPr>
          <w:rFonts w:cs="Consolas"/>
          <w:color w:val="000000"/>
        </w:rPr>
      </w:pPr>
      <w:r>
        <w:rPr>
          <w:rFonts w:cs="Consolas"/>
          <w:color w:val="000000"/>
        </w:rPr>
        <w:t>Well we now have our solution. Also one more thing we do not touch any other characters whose ASCII is &lt;</w:t>
      </w:r>
      <w:r w:rsidR="00C7298A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65 and &gt;</w:t>
      </w:r>
      <w:r w:rsidR="00C7298A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90.</w:t>
      </w:r>
      <w:r w:rsidR="00C7298A">
        <w:rPr>
          <w:rFonts w:cs="Consolas"/>
          <w:color w:val="000000"/>
        </w:rPr>
        <w:t xml:space="preserve"> We leave them alone.</w:t>
      </w:r>
    </w:p>
    <w:p w:rsidR="00C7298A" w:rsidRDefault="00C82723" w:rsidP="00571032">
      <w:pPr>
        <w:rPr>
          <w:rFonts w:cs="Consolas"/>
          <w:color w:val="000000"/>
        </w:rPr>
      </w:pPr>
      <w:r>
        <w:rPr>
          <w:rFonts w:cs="Consolas"/>
          <w:color w:val="000000"/>
        </w:rPr>
        <w:t>Let us design the test cases for this problem.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1"/>
        <w:gridCol w:w="7605"/>
      </w:tblGrid>
      <w:tr w:rsidR="003E35DD" w:rsidTr="0004214B">
        <w:tc>
          <w:tcPr>
            <w:tcW w:w="1908" w:type="dxa"/>
          </w:tcPr>
          <w:p w:rsidR="003E35DD" w:rsidRDefault="003E35DD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lastRenderedPageBreak/>
              <w:t>Input</w:t>
            </w:r>
          </w:p>
        </w:tc>
        <w:tc>
          <w:tcPr>
            <w:tcW w:w="7668" w:type="dxa"/>
          </w:tcPr>
          <w:p w:rsidR="003E35DD" w:rsidRDefault="003E35DD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Output</w:t>
            </w:r>
          </w:p>
        </w:tc>
      </w:tr>
      <w:tr w:rsidR="003E35DD" w:rsidTr="0004214B">
        <w:tc>
          <w:tcPr>
            <w:tcW w:w="1908" w:type="dxa"/>
          </w:tcPr>
          <w:p w:rsidR="003E35DD" w:rsidRDefault="001312B8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null</w:t>
            </w:r>
          </w:p>
        </w:tc>
        <w:tc>
          <w:tcPr>
            <w:tcW w:w="7668" w:type="dxa"/>
          </w:tcPr>
          <w:p w:rsidR="003E35DD" w:rsidRDefault="001312B8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null</w:t>
            </w:r>
          </w:p>
        </w:tc>
      </w:tr>
      <w:tr w:rsidR="003E35DD" w:rsidTr="0004214B">
        <w:tc>
          <w:tcPr>
            <w:tcW w:w="1908" w:type="dxa"/>
          </w:tcPr>
          <w:p w:rsidR="003E35DD" w:rsidRDefault="002B4A54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“a”</w:t>
            </w:r>
          </w:p>
        </w:tc>
        <w:tc>
          <w:tcPr>
            <w:tcW w:w="7668" w:type="dxa"/>
          </w:tcPr>
          <w:p w:rsidR="003E35DD" w:rsidRDefault="002B4A54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“a”</w:t>
            </w:r>
          </w:p>
        </w:tc>
      </w:tr>
      <w:tr w:rsidR="003E35DD" w:rsidTr="0004214B">
        <w:tc>
          <w:tcPr>
            <w:tcW w:w="1908" w:type="dxa"/>
          </w:tcPr>
          <w:p w:rsidR="003E35DD" w:rsidRDefault="002B4A54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“A”</w:t>
            </w:r>
          </w:p>
        </w:tc>
        <w:tc>
          <w:tcPr>
            <w:tcW w:w="7668" w:type="dxa"/>
          </w:tcPr>
          <w:p w:rsidR="003E35DD" w:rsidRDefault="002B4A54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“a”</w:t>
            </w:r>
          </w:p>
        </w:tc>
      </w:tr>
      <w:tr w:rsidR="003E35DD" w:rsidTr="0004214B">
        <w:tc>
          <w:tcPr>
            <w:tcW w:w="1908" w:type="dxa"/>
          </w:tcPr>
          <w:p w:rsidR="003E35DD" w:rsidRDefault="002B4A54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“laptop”</w:t>
            </w:r>
          </w:p>
        </w:tc>
        <w:tc>
          <w:tcPr>
            <w:tcW w:w="7668" w:type="dxa"/>
          </w:tcPr>
          <w:p w:rsidR="003E35DD" w:rsidRDefault="002B4A54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“laptop”</w:t>
            </w:r>
            <w:bookmarkStart w:id="0" w:name="_GoBack"/>
            <w:bookmarkEnd w:id="0"/>
          </w:p>
        </w:tc>
      </w:tr>
      <w:tr w:rsidR="003E35DD" w:rsidTr="0004214B">
        <w:tc>
          <w:tcPr>
            <w:tcW w:w="1908" w:type="dxa"/>
          </w:tcPr>
          <w:p w:rsidR="003E35DD" w:rsidRDefault="002B4A54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“LAPTOP”</w:t>
            </w:r>
          </w:p>
        </w:tc>
        <w:tc>
          <w:tcPr>
            <w:tcW w:w="7668" w:type="dxa"/>
          </w:tcPr>
          <w:p w:rsidR="003E35DD" w:rsidRDefault="002B4A54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“laptop”</w:t>
            </w:r>
          </w:p>
        </w:tc>
      </w:tr>
      <w:tr w:rsidR="003E35DD" w:rsidTr="0004214B">
        <w:tc>
          <w:tcPr>
            <w:tcW w:w="1908" w:type="dxa"/>
          </w:tcPr>
          <w:p w:rsidR="003E35DD" w:rsidRDefault="002B4A54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“password@111”</w:t>
            </w:r>
          </w:p>
        </w:tc>
        <w:tc>
          <w:tcPr>
            <w:tcW w:w="7668" w:type="dxa"/>
          </w:tcPr>
          <w:p w:rsidR="003E35DD" w:rsidRDefault="002B4A54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“password@111”</w:t>
            </w:r>
          </w:p>
        </w:tc>
      </w:tr>
      <w:tr w:rsidR="003E35DD" w:rsidTr="0004214B">
        <w:tc>
          <w:tcPr>
            <w:tcW w:w="1908" w:type="dxa"/>
          </w:tcPr>
          <w:p w:rsidR="003E35DD" w:rsidRDefault="00CF1AD9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“PASSWORD@111”</w:t>
            </w:r>
          </w:p>
        </w:tc>
        <w:tc>
          <w:tcPr>
            <w:tcW w:w="7668" w:type="dxa"/>
          </w:tcPr>
          <w:p w:rsidR="003E35DD" w:rsidRDefault="00CF1AD9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“password@111”</w:t>
            </w:r>
          </w:p>
        </w:tc>
      </w:tr>
      <w:tr w:rsidR="009755EB" w:rsidTr="0004214B">
        <w:tc>
          <w:tcPr>
            <w:tcW w:w="1908" w:type="dxa"/>
          </w:tcPr>
          <w:p w:rsidR="009755EB" w:rsidRDefault="009755EB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“</w:t>
            </w:r>
            <w:r w:rsidR="00321F03">
              <w:rPr>
                <w:rFonts w:cs="Consolas"/>
                <w:color w:val="000000"/>
              </w:rPr>
              <w:t>password@111</w:t>
            </w:r>
            <w:r>
              <w:rPr>
                <w:rFonts w:cs="Consolas"/>
                <w:color w:val="000000"/>
              </w:rPr>
              <w:t>”</w:t>
            </w:r>
          </w:p>
        </w:tc>
        <w:tc>
          <w:tcPr>
            <w:tcW w:w="7668" w:type="dxa"/>
          </w:tcPr>
          <w:p w:rsidR="009755EB" w:rsidRDefault="00321F03" w:rsidP="00955677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“password@111”</w:t>
            </w:r>
          </w:p>
        </w:tc>
      </w:tr>
    </w:tbl>
    <w:p w:rsidR="00EA1F80" w:rsidRDefault="00EA1F80" w:rsidP="00955677">
      <w:pPr>
        <w:rPr>
          <w:rFonts w:cs="Consolas"/>
          <w:color w:val="000000"/>
        </w:rPr>
      </w:pPr>
    </w:p>
    <w:p w:rsidR="00FD4935" w:rsidRDefault="00FD4935" w:rsidP="00955677">
      <w:pPr>
        <w:rPr>
          <w:rFonts w:cs="Consolas"/>
          <w:color w:val="000000"/>
        </w:rPr>
      </w:pPr>
      <w:r>
        <w:rPr>
          <w:rFonts w:cs="Consolas"/>
          <w:color w:val="000000"/>
        </w:rPr>
        <w:t>Test Cases are as follows: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testStringToLowerForNull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StringToLowerCase.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stringToLowerCase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testStringToLowerForSingleLengthLowerCase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StringToLowerCase.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stringToLowerCase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testStringToLowerSingleLengthUpperCase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StringToLowerCase.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stringToLowerCase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testStringToLowerForLowerCase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"laptop"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StringToLowerCase.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stringToLowerCase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"laptop"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testStringToLowerForUpperCase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"laptop"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StringToLowerCase.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stringToLowerCase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"LAPTOP"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testStringToLowerAdditionalCharacterLowerCase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"password@111"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StringToLowerCase.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stringToLowerCase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"password@111"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testStringToLowerAdditionalCharacterUpperCase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"password@111"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StringToLowerCase.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stringToLowerCase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"PASSWORD@111"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testStringToLowerAdditionalCharacter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"password@111"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StringToLowerCase.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stringToLowerCase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"passWoRD@111"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4935" w:rsidRDefault="00FD4935" w:rsidP="00FD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935" w:rsidRDefault="00FD4935" w:rsidP="00955677">
      <w:pPr>
        <w:rPr>
          <w:rFonts w:cs="Consolas"/>
          <w:color w:val="000000"/>
        </w:rPr>
      </w:pPr>
    </w:p>
    <w:p w:rsidR="00F75897" w:rsidRDefault="00CD4FCC" w:rsidP="00955677">
      <w:pPr>
        <w:rPr>
          <w:rFonts w:cs="Consolas"/>
          <w:color w:val="000000"/>
        </w:rPr>
      </w:pPr>
      <w:r>
        <w:rPr>
          <w:rFonts w:cs="Consolas"/>
          <w:color w:val="000000"/>
        </w:rPr>
        <w:t>Now let us write code:</w:t>
      </w:r>
    </w:p>
    <w:p w:rsidR="00CD4FCC" w:rsidRDefault="00CD4FCC" w:rsidP="00955677">
      <w:pPr>
        <w:rPr>
          <w:rFonts w:cs="Consolas"/>
          <w:color w:val="000000"/>
        </w:rPr>
      </w:pPr>
      <w:r>
        <w:rPr>
          <w:rFonts w:cs="Consolas"/>
          <w:color w:val="000000"/>
        </w:rPr>
        <w:t>Check for null.</w:t>
      </w:r>
    </w:p>
    <w:p w:rsidR="00CD4FCC" w:rsidRDefault="00CD4FCC" w:rsidP="00CD4F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D4FCC" w:rsidRDefault="00CD4FCC" w:rsidP="00C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string is null then return null</w:t>
      </w:r>
    </w:p>
    <w:p w:rsidR="00CD4FCC" w:rsidRDefault="00CD4FCC" w:rsidP="00C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D4FCC" w:rsidRDefault="00CD4FCC" w:rsidP="00C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4FCC" w:rsidRDefault="00CD4FCC" w:rsidP="00C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4FCC" w:rsidRDefault="00CD4FCC" w:rsidP="00CD4F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4FCC" w:rsidRDefault="00CD4FCC" w:rsidP="00CD4FCC">
      <w:pPr>
        <w:rPr>
          <w:rFonts w:cs="Consolas"/>
          <w:color w:val="000000"/>
        </w:rPr>
      </w:pPr>
      <w:r>
        <w:rPr>
          <w:rFonts w:cs="Consolas"/>
          <w:color w:val="000000"/>
        </w:rPr>
        <w:t>Check for 0 length.</w:t>
      </w:r>
    </w:p>
    <w:p w:rsidR="00DB5AFC" w:rsidRDefault="00DB5AFC" w:rsidP="00DB5A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B5AFC" w:rsidRDefault="00DB5AFC" w:rsidP="00D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length of string is 0 then return it.</w:t>
      </w:r>
    </w:p>
    <w:p w:rsidR="00DB5AFC" w:rsidRDefault="00DB5AFC" w:rsidP="00D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B5AFC" w:rsidRDefault="00DB5AFC" w:rsidP="00D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:rsidR="00DB5AFC" w:rsidRDefault="00DB5AFC" w:rsidP="00D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4FCC" w:rsidRDefault="00DB5AFC" w:rsidP="00DB5A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E1" w:rsidRDefault="00DD41E1" w:rsidP="00DB5AFC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Search for UPPER case letters and convert it to lower case. </w:t>
      </w:r>
    </w:p>
    <w:p w:rsidR="00DD41E1" w:rsidRDefault="00DD41E1" w:rsidP="002C65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D41E1" w:rsidRDefault="00DD41E1" w:rsidP="00DD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D41E1" w:rsidRDefault="00DD41E1" w:rsidP="00DD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We make this check so as to convert UPPER case letters to lower case.</w:t>
      </w:r>
    </w:p>
    <w:p w:rsidR="00DD41E1" w:rsidRDefault="00DD41E1" w:rsidP="00DD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range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for UPPER case is from 65 to 90.</w:t>
      </w:r>
    </w:p>
    <w:p w:rsidR="00DD41E1" w:rsidRDefault="00DD41E1" w:rsidP="00DD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D41E1" w:rsidRDefault="00DD41E1" w:rsidP="00DD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&gt;= 65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&lt;= 90) {</w:t>
      </w:r>
    </w:p>
    <w:p w:rsidR="00DD41E1" w:rsidRDefault="00DD41E1" w:rsidP="00DD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- 65 + 97);</w:t>
      </w:r>
    </w:p>
    <w:p w:rsidR="00DD41E1" w:rsidRDefault="00DD41E1" w:rsidP="00DD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E1" w:rsidRDefault="00DD41E1" w:rsidP="00DD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D41E1" w:rsidRDefault="00DD41E1" w:rsidP="00DD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it is not UPPER case then just copy that character into new string.</w:t>
      </w:r>
    </w:p>
    <w:p w:rsidR="00DD41E1" w:rsidRDefault="00DD41E1" w:rsidP="00DD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D41E1" w:rsidRDefault="00DD41E1" w:rsidP="00DD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41E1" w:rsidRDefault="00DD41E1" w:rsidP="00DD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E1" w:rsidRDefault="00DD41E1" w:rsidP="00DD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E1" w:rsidRDefault="00DD41E1" w:rsidP="00DD41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B73" w:rsidRDefault="00C07B73" w:rsidP="00DD41E1">
      <w:pPr>
        <w:rPr>
          <w:rFonts w:cs="Consolas"/>
          <w:color w:val="000000"/>
        </w:rPr>
      </w:pPr>
      <w:r>
        <w:rPr>
          <w:rFonts w:cs="Consolas"/>
          <w:color w:val="000000"/>
        </w:rPr>
        <w:t>Code for entire method is as follows.</w:t>
      </w:r>
    </w:p>
    <w:p w:rsidR="00F50F80" w:rsidRDefault="00F50F80" w:rsidP="008D15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string is null then return null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length of string is 0 then return it.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new string to store data into it.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We make this check so as to convert UPPER case letters to lower case.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range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for UPPER case is from 65 to 90.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&gt;= 65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&lt;= 90) {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- 65 + 97);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it is not UPPER case then just copy that character into new string.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F80" w:rsidRDefault="00F50F80" w:rsidP="00F5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F80" w:rsidRPr="00C07B73" w:rsidRDefault="00F50F80" w:rsidP="00F50F80">
      <w:pPr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F50F80" w:rsidRPr="00C0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EA"/>
    <w:rsid w:val="00034796"/>
    <w:rsid w:val="0004214B"/>
    <w:rsid w:val="001312B8"/>
    <w:rsid w:val="001E5BFF"/>
    <w:rsid w:val="002B4A54"/>
    <w:rsid w:val="002C65C5"/>
    <w:rsid w:val="00321F03"/>
    <w:rsid w:val="0036365B"/>
    <w:rsid w:val="0037075E"/>
    <w:rsid w:val="003865EA"/>
    <w:rsid w:val="003E35DD"/>
    <w:rsid w:val="004372B8"/>
    <w:rsid w:val="00491D90"/>
    <w:rsid w:val="00571032"/>
    <w:rsid w:val="00580AB2"/>
    <w:rsid w:val="005874D6"/>
    <w:rsid w:val="00616932"/>
    <w:rsid w:val="0067127C"/>
    <w:rsid w:val="006858C5"/>
    <w:rsid w:val="00774AF1"/>
    <w:rsid w:val="008237C0"/>
    <w:rsid w:val="00841D7B"/>
    <w:rsid w:val="00890010"/>
    <w:rsid w:val="008D1571"/>
    <w:rsid w:val="00955677"/>
    <w:rsid w:val="009755EB"/>
    <w:rsid w:val="00981C39"/>
    <w:rsid w:val="00AC4812"/>
    <w:rsid w:val="00AE0E97"/>
    <w:rsid w:val="00B753B8"/>
    <w:rsid w:val="00BB2863"/>
    <w:rsid w:val="00C07B73"/>
    <w:rsid w:val="00C7298A"/>
    <w:rsid w:val="00C75318"/>
    <w:rsid w:val="00C82723"/>
    <w:rsid w:val="00CA785B"/>
    <w:rsid w:val="00CD0C20"/>
    <w:rsid w:val="00CD4FCC"/>
    <w:rsid w:val="00CF1AD9"/>
    <w:rsid w:val="00DB5AFC"/>
    <w:rsid w:val="00DC73C1"/>
    <w:rsid w:val="00DD41E1"/>
    <w:rsid w:val="00DF082F"/>
    <w:rsid w:val="00E7063C"/>
    <w:rsid w:val="00EA1F80"/>
    <w:rsid w:val="00EF5DC0"/>
    <w:rsid w:val="00F0216A"/>
    <w:rsid w:val="00F23B18"/>
    <w:rsid w:val="00F50F80"/>
    <w:rsid w:val="00F74AF8"/>
    <w:rsid w:val="00F75897"/>
    <w:rsid w:val="00FD4935"/>
    <w:rsid w:val="00FF0212"/>
    <w:rsid w:val="00F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C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3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C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3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sciitab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56</cp:revision>
  <dcterms:created xsi:type="dcterms:W3CDTF">2015-05-06T06:37:00Z</dcterms:created>
  <dcterms:modified xsi:type="dcterms:W3CDTF">2015-05-06T07:20:00Z</dcterms:modified>
</cp:coreProperties>
</file>