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2D" w:rsidRPr="00F031C1" w:rsidRDefault="0061552B">
      <w:r w:rsidRPr="00F031C1">
        <w:t>Spring Framework hasText(..) method</w:t>
      </w:r>
    </w:p>
    <w:p w:rsidR="0061552B" w:rsidRPr="00F031C1" w:rsidRDefault="00DE0071">
      <w:r w:rsidRPr="00F031C1">
        <w:t xml:space="preserve">In this post we will see whether the String or implementation of CharSequence </w:t>
      </w:r>
      <w:r w:rsidR="00F443B5" w:rsidRPr="00F031C1">
        <w:t>Interface has text or n</w:t>
      </w:r>
      <w:r w:rsidR="00A43BA7" w:rsidRPr="00F031C1">
        <w:t>o</w:t>
      </w:r>
      <w:r w:rsidR="00F443B5" w:rsidRPr="00F031C1">
        <w:t>t.</w:t>
      </w:r>
    </w:p>
    <w:p w:rsidR="00276647" w:rsidRPr="00F031C1" w:rsidRDefault="00276647">
      <w:r w:rsidRPr="00F031C1">
        <w:t xml:space="preserve">In previous post we have </w:t>
      </w:r>
      <w:r w:rsidR="00E131F3" w:rsidRPr="00F031C1">
        <w:t>seen</w:t>
      </w:r>
      <w:r w:rsidRPr="00F031C1">
        <w:t xml:space="preserve"> methods isEmpty() and hasLength(..)</w:t>
      </w:r>
    </w:p>
    <w:p w:rsidR="00D16506" w:rsidRPr="00F031C1" w:rsidRDefault="00C3226D">
      <w:r w:rsidRPr="00F031C1">
        <w:t xml:space="preserve">This method </w:t>
      </w:r>
      <w:r w:rsidR="004845FA" w:rsidRPr="00F031C1">
        <w:t xml:space="preserve">is overloaded. One method has signature of String and another has signature of </w:t>
      </w:r>
      <w:r w:rsidR="00CA65B8" w:rsidRPr="00F031C1">
        <w:t>CharSequence.</w:t>
      </w:r>
    </w:p>
    <w:p w:rsidR="003E1261" w:rsidRPr="00F031C1" w:rsidRDefault="00F2284F">
      <w:r w:rsidRPr="00F031C1">
        <w:t>Both the methods are null-safe</w:t>
      </w:r>
      <w:r w:rsidR="001A460F" w:rsidRPr="00F031C1">
        <w:t>, means tit won’t throw NullPointerException.</w:t>
      </w:r>
    </w:p>
    <w:p w:rsidR="009D5891" w:rsidRPr="00F031C1" w:rsidRDefault="009D5891">
      <w:r w:rsidRPr="00F031C1">
        <w:t>Implementation of method that accepts “String” as parameter.</w:t>
      </w:r>
    </w:p>
    <w:p w:rsidR="00362412" w:rsidRPr="00F031C1" w:rsidRDefault="00362412" w:rsidP="0036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static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boolean</w:t>
      </w:r>
      <w:r w:rsidRPr="00F031C1">
        <w:rPr>
          <w:rFonts w:ascii="Consolas" w:hAnsi="Consolas" w:cs="Consolas"/>
          <w:color w:val="000000"/>
        </w:rPr>
        <w:t xml:space="preserve"> hasLength(String 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 {</w:t>
      </w:r>
    </w:p>
    <w:p w:rsidR="00362412" w:rsidRPr="00F031C1" w:rsidRDefault="00362412" w:rsidP="0036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return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i/>
          <w:iCs/>
          <w:color w:val="000000"/>
        </w:rPr>
        <w:t>hasLength</w:t>
      </w:r>
      <w:r w:rsidRPr="00F031C1">
        <w:rPr>
          <w:rFonts w:ascii="Consolas" w:hAnsi="Consolas" w:cs="Consolas"/>
          <w:color w:val="000000"/>
        </w:rPr>
        <w:t xml:space="preserve">((CharSequence) 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);</w:t>
      </w:r>
    </w:p>
    <w:p w:rsidR="00362412" w:rsidRPr="00F031C1" w:rsidRDefault="00362412" w:rsidP="0036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1A460F" w:rsidRPr="00F031C1" w:rsidRDefault="001A460F"/>
    <w:p w:rsidR="00997A53" w:rsidRPr="00F031C1" w:rsidRDefault="00997A53">
      <w:r w:rsidRPr="00F031C1">
        <w:t>Implementation of method that accepts “CharSequence” as parameter.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static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boolean</w:t>
      </w:r>
      <w:r w:rsidRPr="00F031C1">
        <w:rPr>
          <w:rFonts w:ascii="Consolas" w:hAnsi="Consolas" w:cs="Consolas"/>
          <w:color w:val="000000"/>
        </w:rPr>
        <w:t xml:space="preserve"> hasText(CharSequence 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 {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3F5FBF"/>
        </w:rPr>
        <w:t>/**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hasLength(str) 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</w:t>
      </w: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>returns true if str is neither null not length is 0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</w:t>
      </w: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>returns false if str has text.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*/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if</w:t>
      </w:r>
      <w:r w:rsidRPr="00F031C1">
        <w:rPr>
          <w:rFonts w:ascii="Consolas" w:hAnsi="Consolas" w:cs="Consolas"/>
          <w:color w:val="000000"/>
        </w:rPr>
        <w:t xml:space="preserve"> (!hasLength(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)) {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return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false</w:t>
      </w:r>
      <w:r w:rsidRPr="00F031C1">
        <w:rPr>
          <w:rFonts w:ascii="Consolas" w:hAnsi="Consolas" w:cs="Consolas"/>
          <w:color w:val="000000"/>
        </w:rPr>
        <w:t>;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}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int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color w:val="6A3E3E"/>
        </w:rPr>
        <w:t>strLen</w:t>
      </w:r>
      <w:r w:rsidRPr="00F031C1">
        <w:rPr>
          <w:rFonts w:ascii="Consolas" w:hAnsi="Consolas" w:cs="Consolas"/>
          <w:color w:val="000000"/>
        </w:rPr>
        <w:t xml:space="preserve"> = 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.length();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3F5FBF"/>
        </w:rPr>
        <w:t>/**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If all the characters are whitespace the return false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else if there is atleast one white space then return true.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3F5FBF"/>
        </w:rPr>
        <w:tab/>
      </w:r>
      <w:r w:rsidRPr="00F031C1">
        <w:rPr>
          <w:rFonts w:ascii="Consolas" w:hAnsi="Consolas" w:cs="Consolas"/>
          <w:color w:val="3F5FBF"/>
        </w:rPr>
        <w:tab/>
        <w:t xml:space="preserve"> * */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for</w:t>
      </w:r>
      <w:r w:rsidRPr="00F031C1">
        <w:rPr>
          <w:rFonts w:ascii="Consolas" w:hAnsi="Consolas" w:cs="Consolas"/>
          <w:color w:val="000000"/>
        </w:rPr>
        <w:t xml:space="preserve"> (</w:t>
      </w:r>
      <w:r w:rsidRPr="00F031C1">
        <w:rPr>
          <w:rFonts w:ascii="Consolas" w:hAnsi="Consolas" w:cs="Consolas"/>
          <w:b/>
          <w:bCs/>
          <w:color w:val="7F0055"/>
        </w:rPr>
        <w:t>int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color w:val="6A3E3E"/>
        </w:rPr>
        <w:t>i</w:t>
      </w:r>
      <w:r w:rsidRPr="00F031C1">
        <w:rPr>
          <w:rFonts w:ascii="Consolas" w:hAnsi="Consolas" w:cs="Consolas"/>
          <w:color w:val="000000"/>
        </w:rPr>
        <w:t xml:space="preserve"> = 0; </w:t>
      </w:r>
      <w:r w:rsidRPr="00F031C1">
        <w:rPr>
          <w:rFonts w:ascii="Consolas" w:hAnsi="Consolas" w:cs="Consolas"/>
          <w:color w:val="6A3E3E"/>
        </w:rPr>
        <w:t>i</w:t>
      </w:r>
      <w:r w:rsidRPr="00F031C1">
        <w:rPr>
          <w:rFonts w:ascii="Consolas" w:hAnsi="Consolas" w:cs="Consolas"/>
          <w:color w:val="000000"/>
        </w:rPr>
        <w:t xml:space="preserve"> &lt; </w:t>
      </w:r>
      <w:r w:rsidRPr="00F031C1">
        <w:rPr>
          <w:rFonts w:ascii="Consolas" w:hAnsi="Consolas" w:cs="Consolas"/>
          <w:color w:val="6A3E3E"/>
        </w:rPr>
        <w:t>strLen</w:t>
      </w:r>
      <w:r w:rsidRPr="00F031C1">
        <w:rPr>
          <w:rFonts w:ascii="Consolas" w:hAnsi="Consolas" w:cs="Consolas"/>
          <w:color w:val="000000"/>
        </w:rPr>
        <w:t xml:space="preserve">; </w:t>
      </w:r>
      <w:r w:rsidRPr="00F031C1">
        <w:rPr>
          <w:rFonts w:ascii="Consolas" w:hAnsi="Consolas" w:cs="Consolas"/>
          <w:color w:val="6A3E3E"/>
        </w:rPr>
        <w:t>i</w:t>
      </w:r>
      <w:r w:rsidRPr="00F031C1">
        <w:rPr>
          <w:rFonts w:ascii="Consolas" w:hAnsi="Consolas" w:cs="Consolas"/>
          <w:color w:val="000000"/>
        </w:rPr>
        <w:t>++) {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if</w:t>
      </w:r>
      <w:r w:rsidRPr="00F031C1">
        <w:rPr>
          <w:rFonts w:ascii="Consolas" w:hAnsi="Consolas" w:cs="Consolas"/>
          <w:color w:val="000000"/>
        </w:rPr>
        <w:t xml:space="preserve"> (!Character.</w:t>
      </w:r>
      <w:r w:rsidRPr="00F031C1">
        <w:rPr>
          <w:rFonts w:ascii="Consolas" w:hAnsi="Consolas" w:cs="Consolas"/>
          <w:i/>
          <w:iCs/>
          <w:color w:val="000000"/>
        </w:rPr>
        <w:t>isWhitespace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.charAt(</w:t>
      </w:r>
      <w:r w:rsidRPr="00F031C1">
        <w:rPr>
          <w:rFonts w:ascii="Consolas" w:hAnsi="Consolas" w:cs="Consolas"/>
          <w:color w:val="6A3E3E"/>
        </w:rPr>
        <w:t>i</w:t>
      </w:r>
      <w:r w:rsidRPr="00F031C1">
        <w:rPr>
          <w:rFonts w:ascii="Consolas" w:hAnsi="Consolas" w:cs="Consolas"/>
          <w:color w:val="000000"/>
        </w:rPr>
        <w:t>))) {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return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true</w:t>
      </w:r>
      <w:r w:rsidRPr="00F031C1">
        <w:rPr>
          <w:rFonts w:ascii="Consolas" w:hAnsi="Consolas" w:cs="Consolas"/>
          <w:color w:val="000000"/>
        </w:rPr>
        <w:t>;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}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}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return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false</w:t>
      </w:r>
      <w:r w:rsidRPr="00F031C1">
        <w:rPr>
          <w:rFonts w:ascii="Consolas" w:hAnsi="Consolas" w:cs="Consolas"/>
          <w:color w:val="000000"/>
        </w:rPr>
        <w:t>;</w:t>
      </w:r>
    </w:p>
    <w:p w:rsidR="00037D98" w:rsidRPr="00F031C1" w:rsidRDefault="00037D98" w:rsidP="0003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2529E9" w:rsidRPr="00F031C1" w:rsidRDefault="002529E9"/>
    <w:p w:rsidR="00997A53" w:rsidRPr="00F031C1" w:rsidRDefault="009110F5">
      <w:r w:rsidRPr="00F031C1">
        <w:rPr>
          <w:rFonts w:ascii="Consolas" w:hAnsi="Consolas" w:cs="Consolas"/>
          <w:color w:val="000000"/>
        </w:rPr>
        <w:t xml:space="preserve">hasText(CharSequence 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</w:t>
      </w:r>
      <w:r w:rsidR="00E84BBA" w:rsidRPr="00F031C1">
        <w:tab/>
      </w:r>
      <w:r w:rsidR="000F5A7F" w:rsidRPr="00F031C1">
        <w:t xml:space="preserve">- If the string is not null, length is greater than 0 and </w:t>
      </w:r>
      <w:r w:rsidR="00AC3FB9" w:rsidRPr="00F031C1">
        <w:t>it has atleast one non whitespace then it will return true else not.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package</w:t>
      </w:r>
      <w:r w:rsidRPr="00F031C1">
        <w:rPr>
          <w:rFonts w:ascii="Consolas" w:hAnsi="Consolas" w:cs="Consolas"/>
          <w:color w:val="000000"/>
        </w:rPr>
        <w:t xml:space="preserve"> stringutils;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import</w:t>
      </w:r>
      <w:r w:rsidRPr="00F031C1">
        <w:rPr>
          <w:rFonts w:ascii="Consolas" w:hAnsi="Consolas" w:cs="Consolas"/>
          <w:color w:val="000000"/>
        </w:rPr>
        <w:t xml:space="preserve"> org.springframework.util.StringUtils;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class</w:t>
      </w:r>
      <w:r w:rsidRPr="00F031C1">
        <w:rPr>
          <w:rFonts w:ascii="Consolas" w:hAnsi="Consolas" w:cs="Consolas"/>
          <w:color w:val="000000"/>
        </w:rPr>
        <w:t xml:space="preserve"> SpringHasTextDemo {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static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boolean</w:t>
      </w:r>
      <w:r w:rsidRPr="00F031C1">
        <w:rPr>
          <w:rFonts w:ascii="Consolas" w:hAnsi="Consolas" w:cs="Consolas"/>
          <w:color w:val="000000"/>
        </w:rPr>
        <w:t xml:space="preserve"> hasTextDemo(String 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 {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boolean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color w:val="6A3E3E"/>
        </w:rPr>
        <w:t>hasText</w:t>
      </w:r>
      <w:r w:rsidRPr="00F031C1">
        <w:rPr>
          <w:rFonts w:ascii="Consolas" w:hAnsi="Consolas" w:cs="Consolas"/>
          <w:color w:val="000000"/>
        </w:rPr>
        <w:t xml:space="preserve"> = StringUtils.</w:t>
      </w:r>
      <w:r w:rsidRPr="00F031C1">
        <w:rPr>
          <w:rFonts w:ascii="Consolas" w:hAnsi="Consolas" w:cs="Consolas"/>
          <w:i/>
          <w:iCs/>
          <w:color w:val="000000"/>
        </w:rPr>
        <w:t>hasText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str</w:t>
      </w:r>
      <w:r w:rsidRPr="00F031C1">
        <w:rPr>
          <w:rFonts w:ascii="Consolas" w:hAnsi="Consolas" w:cs="Consolas"/>
          <w:color w:val="000000"/>
        </w:rPr>
        <w:t>);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return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color w:val="6A3E3E"/>
        </w:rPr>
        <w:t>hasText</w:t>
      </w:r>
      <w:r w:rsidRPr="00F031C1">
        <w:rPr>
          <w:rFonts w:ascii="Consolas" w:hAnsi="Consolas" w:cs="Consolas"/>
          <w:color w:val="000000"/>
        </w:rPr>
        <w:t>;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static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boolean</w:t>
      </w:r>
      <w:r w:rsidRPr="00F031C1">
        <w:rPr>
          <w:rFonts w:ascii="Consolas" w:hAnsi="Consolas" w:cs="Consolas"/>
          <w:color w:val="000000"/>
        </w:rPr>
        <w:t xml:space="preserve"> hasTextDemo(CharSequence </w:t>
      </w:r>
      <w:r w:rsidRPr="00F031C1">
        <w:rPr>
          <w:rFonts w:ascii="Consolas" w:hAnsi="Consolas" w:cs="Consolas"/>
          <w:color w:val="6A3E3E"/>
        </w:rPr>
        <w:t>chrSeq</w:t>
      </w:r>
      <w:r w:rsidRPr="00F031C1">
        <w:rPr>
          <w:rFonts w:ascii="Consolas" w:hAnsi="Consolas" w:cs="Consolas"/>
          <w:color w:val="000000"/>
        </w:rPr>
        <w:t>) {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boolean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color w:val="6A3E3E"/>
        </w:rPr>
        <w:t>hasText</w:t>
      </w:r>
      <w:r w:rsidRPr="00F031C1">
        <w:rPr>
          <w:rFonts w:ascii="Consolas" w:hAnsi="Consolas" w:cs="Consolas"/>
          <w:color w:val="000000"/>
        </w:rPr>
        <w:t xml:space="preserve"> = StringUtils.</w:t>
      </w:r>
      <w:r w:rsidRPr="00F031C1">
        <w:rPr>
          <w:rFonts w:ascii="Consolas" w:hAnsi="Consolas" w:cs="Consolas"/>
          <w:i/>
          <w:iCs/>
          <w:color w:val="000000"/>
        </w:rPr>
        <w:t>hasText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chrSeq</w:t>
      </w:r>
      <w:r w:rsidRPr="00F031C1">
        <w:rPr>
          <w:rFonts w:ascii="Consolas" w:hAnsi="Consolas" w:cs="Consolas"/>
          <w:color w:val="000000"/>
        </w:rPr>
        <w:t>);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return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color w:val="6A3E3E"/>
        </w:rPr>
        <w:t>hasText</w:t>
      </w:r>
      <w:r w:rsidRPr="00F031C1">
        <w:rPr>
          <w:rFonts w:ascii="Consolas" w:hAnsi="Consolas" w:cs="Consolas"/>
          <w:color w:val="000000"/>
        </w:rPr>
        <w:t>;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004F71" w:rsidRPr="00F031C1" w:rsidRDefault="00004F71" w:rsidP="00686F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04F71" w:rsidRPr="00F031C1" w:rsidRDefault="00004F71" w:rsidP="00686FB6">
      <w:pPr>
        <w:ind w:left="720"/>
      </w:pPr>
      <w:r w:rsidRPr="00F031C1">
        <w:rPr>
          <w:rFonts w:ascii="Consolas" w:hAnsi="Consolas" w:cs="Consolas"/>
          <w:color w:val="000000"/>
        </w:rPr>
        <w:t>}</w:t>
      </w:r>
    </w:p>
    <w:p w:rsidR="00E84BBA" w:rsidRPr="00F031C1" w:rsidRDefault="004F2624" w:rsidP="004F2624">
      <w:pPr>
        <w:spacing w:after="0"/>
      </w:pPr>
      <w:r w:rsidRPr="00F031C1">
        <w:tab/>
      </w:r>
    </w:p>
    <w:p w:rsidR="00A37DA2" w:rsidRPr="00F031C1" w:rsidRDefault="00686FB6">
      <w:r w:rsidRPr="00F031C1">
        <w:t>Below are the test cases for testing both the methods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package</w:t>
      </w:r>
      <w:r w:rsidRPr="00F031C1">
        <w:rPr>
          <w:rFonts w:ascii="Consolas" w:hAnsi="Consolas" w:cs="Consolas"/>
          <w:color w:val="000000"/>
        </w:rPr>
        <w:t xml:space="preserve"> stringutils;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import</w:t>
      </w:r>
      <w:r w:rsidRPr="00F031C1">
        <w:rPr>
          <w:rFonts w:ascii="Consolas" w:hAnsi="Consolas" w:cs="Consolas"/>
          <w:color w:val="000000"/>
        </w:rPr>
        <w:t xml:space="preserve"> junit.framework.Assert;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import</w:t>
      </w:r>
      <w:r w:rsidRPr="00F031C1">
        <w:rPr>
          <w:rFonts w:ascii="Consolas" w:hAnsi="Consolas" w:cs="Consolas"/>
          <w:color w:val="000000"/>
        </w:rPr>
        <w:t xml:space="preserve"> org.junit.Test;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class</w:t>
      </w:r>
      <w:r w:rsidRPr="00F031C1">
        <w:rPr>
          <w:rFonts w:ascii="Consolas" w:hAnsi="Consolas" w:cs="Consolas"/>
          <w:color w:val="000000"/>
        </w:rPr>
        <w:t xml:space="preserve"> SpringHasTextDemoTestCase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testForEmpty()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assertFalse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2A00FF"/>
        </w:rPr>
        <w:t>""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testForNull()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assertFalse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b/>
          <w:bCs/>
          <w:color w:val="7F0055"/>
        </w:rPr>
        <w:t>null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testForString1()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assertTrue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2A00FF"/>
        </w:rPr>
        <w:t>"a"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testForString2()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assertTrue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2A00FF"/>
        </w:rPr>
        <w:t>"123"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testForString3()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lastRenderedPageBreak/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assertTrue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2A00FF"/>
        </w:rPr>
        <w:t>"Spring framework"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</w:rPr>
      </w:pPr>
      <w:r w:rsidRPr="00F031C1">
        <w:rPr>
          <w:rFonts w:ascii="Consolas" w:hAnsi="Consolas" w:cs="Consolas"/>
          <w:color w:val="3F7F5F"/>
        </w:rPr>
        <w:t>//----------------------------------------------------------------------------</w:t>
      </w:r>
    </w:p>
    <w:p w:rsidR="00F92041" w:rsidRPr="00F031C1" w:rsidRDefault="00F92041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testForEmptyCharSequence()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 xml:space="preserve">StringBuilder </w:t>
      </w:r>
      <w:r w:rsidRPr="00F031C1">
        <w:rPr>
          <w:rFonts w:ascii="Consolas" w:hAnsi="Consolas" w:cs="Consolas"/>
          <w:color w:val="6A3E3E"/>
        </w:rPr>
        <w:t>NULL</w:t>
      </w:r>
      <w:r w:rsidRPr="00F031C1">
        <w:rPr>
          <w:rFonts w:ascii="Consolas" w:hAnsi="Consolas" w:cs="Consolas"/>
          <w:color w:val="000000"/>
        </w:rPr>
        <w:t>=</w:t>
      </w:r>
      <w:r w:rsidRPr="00F031C1">
        <w:rPr>
          <w:rFonts w:ascii="Consolas" w:hAnsi="Consolas" w:cs="Consolas"/>
          <w:b/>
          <w:bCs/>
          <w:color w:val="7F0055"/>
        </w:rPr>
        <w:t>new</w:t>
      </w:r>
      <w:r w:rsidRPr="00F031C1">
        <w:rPr>
          <w:rFonts w:ascii="Consolas" w:hAnsi="Consolas" w:cs="Consolas"/>
          <w:color w:val="000000"/>
        </w:rPr>
        <w:t xml:space="preserve"> StringBuilder();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A3E3E"/>
        </w:rPr>
        <w:t>NULL</w:t>
      </w:r>
      <w:r w:rsidRPr="00F031C1">
        <w:rPr>
          <w:rFonts w:ascii="Consolas" w:hAnsi="Consolas" w:cs="Consolas"/>
          <w:color w:val="000000"/>
        </w:rPr>
        <w:t>=</w:t>
      </w:r>
      <w:r w:rsidRPr="00F031C1">
        <w:rPr>
          <w:rFonts w:ascii="Consolas" w:hAnsi="Consolas" w:cs="Consolas"/>
          <w:b/>
          <w:bCs/>
          <w:color w:val="7F0055"/>
        </w:rPr>
        <w:t>null</w:t>
      </w:r>
      <w:r w:rsidRPr="00F031C1">
        <w:rPr>
          <w:rFonts w:ascii="Consolas" w:hAnsi="Consolas" w:cs="Consolas"/>
          <w:color w:val="000000"/>
        </w:rPr>
        <w:t>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assertFalse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NULL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testForNullCharSequence()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 xml:space="preserve">StringBuilder </w:t>
      </w:r>
      <w:r w:rsidRPr="00F031C1">
        <w:rPr>
          <w:rFonts w:ascii="Consolas" w:hAnsi="Consolas" w:cs="Consolas"/>
          <w:color w:val="6A3E3E"/>
        </w:rPr>
        <w:t>EMPTY</w:t>
      </w:r>
      <w:r w:rsidRPr="00F031C1">
        <w:rPr>
          <w:rFonts w:ascii="Consolas" w:hAnsi="Consolas" w:cs="Consolas"/>
          <w:color w:val="000000"/>
        </w:rPr>
        <w:t>=</w:t>
      </w:r>
      <w:r w:rsidRPr="00F031C1">
        <w:rPr>
          <w:rFonts w:ascii="Consolas" w:hAnsi="Consolas" w:cs="Consolas"/>
          <w:b/>
          <w:bCs/>
          <w:color w:val="7F0055"/>
        </w:rPr>
        <w:t>new</w:t>
      </w:r>
      <w:r w:rsidRPr="00F031C1">
        <w:rPr>
          <w:rFonts w:ascii="Consolas" w:hAnsi="Consolas" w:cs="Consolas"/>
          <w:color w:val="000000"/>
        </w:rPr>
        <w:t xml:space="preserve"> StringBuilder(</w:t>
      </w:r>
      <w:r w:rsidRPr="00F031C1">
        <w:rPr>
          <w:rFonts w:ascii="Consolas" w:hAnsi="Consolas" w:cs="Consolas"/>
          <w:color w:val="2A00FF"/>
        </w:rPr>
        <w:t>""</w:t>
      </w:r>
      <w:r w:rsidRPr="00F031C1">
        <w:rPr>
          <w:rFonts w:ascii="Consolas" w:hAnsi="Consolas" w:cs="Consolas"/>
          <w:color w:val="000000"/>
        </w:rPr>
        <w:t>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assertFalse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EMPTY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testForCharSequence1()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 xml:space="preserve">StringBuilder </w:t>
      </w:r>
      <w:r w:rsidRPr="00F031C1">
        <w:rPr>
          <w:rFonts w:ascii="Consolas" w:hAnsi="Consolas" w:cs="Consolas"/>
          <w:color w:val="6A3E3E"/>
        </w:rPr>
        <w:t>STRING</w:t>
      </w:r>
      <w:r w:rsidRPr="00F031C1">
        <w:rPr>
          <w:rFonts w:ascii="Consolas" w:hAnsi="Consolas" w:cs="Consolas"/>
          <w:color w:val="000000"/>
        </w:rPr>
        <w:t>=</w:t>
      </w:r>
      <w:r w:rsidRPr="00F031C1">
        <w:rPr>
          <w:rFonts w:ascii="Consolas" w:hAnsi="Consolas" w:cs="Consolas"/>
          <w:b/>
          <w:bCs/>
          <w:color w:val="7F0055"/>
        </w:rPr>
        <w:t>new</w:t>
      </w:r>
      <w:r w:rsidRPr="00F031C1">
        <w:rPr>
          <w:rFonts w:ascii="Consolas" w:hAnsi="Consolas" w:cs="Consolas"/>
          <w:color w:val="000000"/>
        </w:rPr>
        <w:t xml:space="preserve"> StringBuilder(</w:t>
      </w:r>
      <w:r w:rsidRPr="00F031C1">
        <w:rPr>
          <w:rFonts w:ascii="Consolas" w:hAnsi="Consolas" w:cs="Consolas"/>
          <w:color w:val="2A00FF"/>
        </w:rPr>
        <w:t>"a"</w:t>
      </w:r>
      <w:r w:rsidRPr="00F031C1">
        <w:rPr>
          <w:rFonts w:ascii="Consolas" w:hAnsi="Consolas" w:cs="Consolas"/>
          <w:color w:val="000000"/>
        </w:rPr>
        <w:t>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assertTrue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STRING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testForCharSequence2()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 xml:space="preserve">StringBuilder </w:t>
      </w:r>
      <w:r w:rsidRPr="00F031C1">
        <w:rPr>
          <w:rFonts w:ascii="Consolas" w:hAnsi="Consolas" w:cs="Consolas"/>
          <w:color w:val="6A3E3E"/>
        </w:rPr>
        <w:t>WORD1</w:t>
      </w:r>
      <w:r w:rsidRPr="00F031C1">
        <w:rPr>
          <w:rFonts w:ascii="Consolas" w:hAnsi="Consolas" w:cs="Consolas"/>
          <w:color w:val="000000"/>
        </w:rPr>
        <w:t>=</w:t>
      </w:r>
      <w:r w:rsidRPr="00F031C1">
        <w:rPr>
          <w:rFonts w:ascii="Consolas" w:hAnsi="Consolas" w:cs="Consolas"/>
          <w:b/>
          <w:bCs/>
          <w:color w:val="7F0055"/>
        </w:rPr>
        <w:t>new</w:t>
      </w:r>
      <w:r w:rsidRPr="00F031C1">
        <w:rPr>
          <w:rFonts w:ascii="Consolas" w:hAnsi="Consolas" w:cs="Consolas"/>
          <w:color w:val="000000"/>
        </w:rPr>
        <w:t xml:space="preserve"> StringBuilder(</w:t>
      </w:r>
      <w:r w:rsidRPr="00F031C1">
        <w:rPr>
          <w:rFonts w:ascii="Consolas" w:hAnsi="Consolas" w:cs="Consolas"/>
          <w:color w:val="2A00FF"/>
        </w:rPr>
        <w:t>"word"</w:t>
      </w:r>
      <w:r w:rsidRPr="00F031C1">
        <w:rPr>
          <w:rFonts w:ascii="Consolas" w:hAnsi="Consolas" w:cs="Consolas"/>
          <w:color w:val="000000"/>
        </w:rPr>
        <w:t>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assertTrue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WORD1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646464"/>
        </w:rPr>
        <w:t>@Test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b/>
          <w:bCs/>
          <w:color w:val="7F0055"/>
        </w:rPr>
        <w:t>public</w:t>
      </w:r>
      <w:r w:rsidRPr="00F031C1">
        <w:rPr>
          <w:rFonts w:ascii="Consolas" w:hAnsi="Consolas" w:cs="Consolas"/>
          <w:color w:val="000000"/>
        </w:rPr>
        <w:t xml:space="preserve"> </w:t>
      </w:r>
      <w:r w:rsidRPr="00F031C1">
        <w:rPr>
          <w:rFonts w:ascii="Consolas" w:hAnsi="Consolas" w:cs="Consolas"/>
          <w:b/>
          <w:bCs/>
          <w:color w:val="7F0055"/>
        </w:rPr>
        <w:t>void</w:t>
      </w:r>
      <w:r w:rsidRPr="00F031C1">
        <w:rPr>
          <w:rFonts w:ascii="Consolas" w:hAnsi="Consolas" w:cs="Consolas"/>
          <w:color w:val="000000"/>
        </w:rPr>
        <w:t xml:space="preserve"> testForCharSequence3() {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 xml:space="preserve">StringBuilder </w:t>
      </w:r>
      <w:r w:rsidRPr="00F031C1">
        <w:rPr>
          <w:rFonts w:ascii="Consolas" w:hAnsi="Consolas" w:cs="Consolas"/>
          <w:color w:val="6A3E3E"/>
        </w:rPr>
        <w:t>WORD2</w:t>
      </w:r>
      <w:r w:rsidRPr="00F031C1">
        <w:rPr>
          <w:rFonts w:ascii="Consolas" w:hAnsi="Consolas" w:cs="Consolas"/>
          <w:color w:val="000000"/>
        </w:rPr>
        <w:t>=</w:t>
      </w:r>
      <w:r w:rsidRPr="00F031C1">
        <w:rPr>
          <w:rFonts w:ascii="Consolas" w:hAnsi="Consolas" w:cs="Consolas"/>
          <w:b/>
          <w:bCs/>
          <w:color w:val="7F0055"/>
        </w:rPr>
        <w:t>new</w:t>
      </w:r>
      <w:r w:rsidRPr="00F031C1">
        <w:rPr>
          <w:rFonts w:ascii="Consolas" w:hAnsi="Consolas" w:cs="Consolas"/>
          <w:color w:val="000000"/>
        </w:rPr>
        <w:t xml:space="preserve"> StringBuilder(</w:t>
      </w:r>
      <w:r w:rsidRPr="00F031C1">
        <w:rPr>
          <w:rFonts w:ascii="Consolas" w:hAnsi="Consolas" w:cs="Consolas"/>
          <w:color w:val="2A00FF"/>
        </w:rPr>
        <w:t>"Spring Framework"</w:t>
      </w:r>
      <w:r w:rsidRPr="00F031C1">
        <w:rPr>
          <w:rFonts w:ascii="Consolas" w:hAnsi="Consolas" w:cs="Consolas"/>
          <w:color w:val="000000"/>
        </w:rPr>
        <w:t>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  <w:r w:rsidRPr="00F031C1">
        <w:rPr>
          <w:rFonts w:ascii="Consolas" w:hAnsi="Consolas" w:cs="Consolas"/>
          <w:color w:val="000000"/>
        </w:rPr>
        <w:tab/>
        <w:t>Assert.</w:t>
      </w:r>
      <w:r w:rsidRPr="00F031C1">
        <w:rPr>
          <w:rFonts w:ascii="Consolas" w:hAnsi="Consolas" w:cs="Consolas"/>
          <w:i/>
          <w:iCs/>
          <w:color w:val="000000"/>
        </w:rPr>
        <w:t>assertTrue</w:t>
      </w:r>
      <w:r w:rsidRPr="00F031C1">
        <w:rPr>
          <w:rFonts w:ascii="Consolas" w:hAnsi="Consolas" w:cs="Consolas"/>
          <w:color w:val="000000"/>
        </w:rPr>
        <w:t>(SpringHasTextDemo.</w:t>
      </w:r>
      <w:r w:rsidRPr="00F031C1">
        <w:rPr>
          <w:rFonts w:ascii="Consolas" w:hAnsi="Consolas" w:cs="Consolas"/>
          <w:i/>
          <w:iCs/>
          <w:color w:val="000000"/>
        </w:rPr>
        <w:t>hasTextDemo</w:t>
      </w:r>
      <w:r w:rsidRPr="00F031C1">
        <w:rPr>
          <w:rFonts w:ascii="Consolas" w:hAnsi="Consolas" w:cs="Consolas"/>
          <w:color w:val="000000"/>
        </w:rPr>
        <w:t>(</w:t>
      </w:r>
      <w:r w:rsidRPr="00F031C1">
        <w:rPr>
          <w:rFonts w:ascii="Consolas" w:hAnsi="Consolas" w:cs="Consolas"/>
          <w:color w:val="6A3E3E"/>
        </w:rPr>
        <w:t>WORD2</w:t>
      </w:r>
      <w:r w:rsidRPr="00F031C1">
        <w:rPr>
          <w:rFonts w:ascii="Consolas" w:hAnsi="Consolas" w:cs="Consolas"/>
          <w:color w:val="000000"/>
        </w:rPr>
        <w:t>));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  <w:t>}</w:t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ab/>
      </w:r>
    </w:p>
    <w:p w:rsidR="008938AC" w:rsidRPr="00F031C1" w:rsidRDefault="008938AC" w:rsidP="008938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F031C1">
        <w:rPr>
          <w:rFonts w:ascii="Consolas" w:hAnsi="Consolas" w:cs="Consolas"/>
          <w:color w:val="000000"/>
        </w:rPr>
        <w:t>}</w:t>
      </w:r>
    </w:p>
    <w:p w:rsidR="000147F2" w:rsidRDefault="000147F2"/>
    <w:p w:rsidR="00095576" w:rsidRPr="00F031C1" w:rsidRDefault="00095576">
      <w:r>
        <w:t>Test Cases Execution</w:t>
      </w:r>
      <w:bookmarkStart w:id="0" w:name="_GoBack"/>
      <w:bookmarkEnd w:id="0"/>
    </w:p>
    <w:sectPr w:rsidR="00095576" w:rsidRPr="00F0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68"/>
    <w:rsid w:val="00004F71"/>
    <w:rsid w:val="000147F2"/>
    <w:rsid w:val="00037D98"/>
    <w:rsid w:val="00095576"/>
    <w:rsid w:val="000F5A7F"/>
    <w:rsid w:val="00142311"/>
    <w:rsid w:val="001A460F"/>
    <w:rsid w:val="001B42C3"/>
    <w:rsid w:val="002529E9"/>
    <w:rsid w:val="00276647"/>
    <w:rsid w:val="00282A2D"/>
    <w:rsid w:val="00306EC4"/>
    <w:rsid w:val="00362412"/>
    <w:rsid w:val="003E1261"/>
    <w:rsid w:val="004845FA"/>
    <w:rsid w:val="004F2624"/>
    <w:rsid w:val="0061552B"/>
    <w:rsid w:val="00686FB6"/>
    <w:rsid w:val="00737341"/>
    <w:rsid w:val="007446D3"/>
    <w:rsid w:val="00795BFF"/>
    <w:rsid w:val="008938AC"/>
    <w:rsid w:val="008F1B50"/>
    <w:rsid w:val="009110F5"/>
    <w:rsid w:val="00997A53"/>
    <w:rsid w:val="009D5891"/>
    <w:rsid w:val="00A37DA2"/>
    <w:rsid w:val="00A43BA7"/>
    <w:rsid w:val="00AC3FB9"/>
    <w:rsid w:val="00AE2A5E"/>
    <w:rsid w:val="00C3226D"/>
    <w:rsid w:val="00CA65B8"/>
    <w:rsid w:val="00D16506"/>
    <w:rsid w:val="00D34768"/>
    <w:rsid w:val="00DE0071"/>
    <w:rsid w:val="00E040DA"/>
    <w:rsid w:val="00E131F3"/>
    <w:rsid w:val="00E84BBA"/>
    <w:rsid w:val="00F031C1"/>
    <w:rsid w:val="00F2284F"/>
    <w:rsid w:val="00F443B5"/>
    <w:rsid w:val="00F82E89"/>
    <w:rsid w:val="00F92041"/>
    <w:rsid w:val="00FC7BE3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49</cp:revision>
  <dcterms:created xsi:type="dcterms:W3CDTF">2015-06-08T20:46:00Z</dcterms:created>
  <dcterms:modified xsi:type="dcterms:W3CDTF">2015-06-12T18:44:00Z</dcterms:modified>
</cp:coreProperties>
</file>