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D0" w:rsidRDefault="0009595D">
      <w:r>
        <w:t xml:space="preserve">Stack is a </w:t>
      </w:r>
      <w:r w:rsidRPr="00AA7BE2">
        <w:rPr>
          <w:b/>
        </w:rPr>
        <w:t>Last In, First Out</w:t>
      </w:r>
      <w:r>
        <w:t xml:space="preserve"> or </w:t>
      </w:r>
      <w:r w:rsidRPr="00AA7BE2">
        <w:rPr>
          <w:b/>
        </w:rPr>
        <w:t>LIFO</w:t>
      </w:r>
      <w:r>
        <w:t xml:space="preserve"> that serves as container for elements</w:t>
      </w:r>
      <w:r w:rsidR="0089353F">
        <w:t>. It provides 3 operations:</w:t>
      </w:r>
    </w:p>
    <w:p w:rsidR="0089353F" w:rsidRDefault="008935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4410"/>
      </w:tblGrid>
      <w:tr w:rsidR="00B31F3A" w:rsidTr="00E83316">
        <w:tc>
          <w:tcPr>
            <w:tcW w:w="1818" w:type="dxa"/>
          </w:tcPr>
          <w:p w:rsidR="00B31F3A" w:rsidRPr="0085353E" w:rsidRDefault="00B31F3A">
            <w:pPr>
              <w:rPr>
                <w:b/>
              </w:rPr>
            </w:pPr>
            <w:r w:rsidRPr="0085353E">
              <w:rPr>
                <w:b/>
              </w:rPr>
              <w:t>Method</w:t>
            </w:r>
          </w:p>
        </w:tc>
        <w:tc>
          <w:tcPr>
            <w:tcW w:w="4410" w:type="dxa"/>
          </w:tcPr>
          <w:p w:rsidR="00B31F3A" w:rsidRPr="0085353E" w:rsidRDefault="00B31F3A">
            <w:pPr>
              <w:rPr>
                <w:b/>
              </w:rPr>
            </w:pPr>
            <w:r w:rsidRPr="0085353E">
              <w:rPr>
                <w:b/>
              </w:rPr>
              <w:t>Description</w:t>
            </w:r>
          </w:p>
        </w:tc>
      </w:tr>
      <w:tr w:rsidR="00B31F3A" w:rsidTr="00E83316">
        <w:tc>
          <w:tcPr>
            <w:tcW w:w="1818" w:type="dxa"/>
          </w:tcPr>
          <w:p w:rsidR="00B31F3A" w:rsidRDefault="00E71D0A" w:rsidP="00ED08C2">
            <w:r>
              <w:t>push(element)</w:t>
            </w:r>
          </w:p>
        </w:tc>
        <w:tc>
          <w:tcPr>
            <w:tcW w:w="4410" w:type="dxa"/>
          </w:tcPr>
          <w:p w:rsidR="00B31F3A" w:rsidRDefault="00977B8C">
            <w:r w:rsidRPr="00D939E9">
              <w:rPr>
                <w:b/>
              </w:rPr>
              <w:t>adds</w:t>
            </w:r>
            <w:r w:rsidRPr="00977B8C">
              <w:t xml:space="preserve"> element at the end</w:t>
            </w:r>
          </w:p>
        </w:tc>
      </w:tr>
      <w:tr w:rsidR="00B31F3A" w:rsidTr="00E83316">
        <w:tc>
          <w:tcPr>
            <w:tcW w:w="1818" w:type="dxa"/>
          </w:tcPr>
          <w:p w:rsidR="00B31F3A" w:rsidRDefault="00977B8C">
            <w:r>
              <w:t>pop()</w:t>
            </w:r>
          </w:p>
        </w:tc>
        <w:tc>
          <w:tcPr>
            <w:tcW w:w="4410" w:type="dxa"/>
          </w:tcPr>
          <w:p w:rsidR="00B31F3A" w:rsidRDefault="00FF1B8C">
            <w:r w:rsidRPr="009A041C">
              <w:rPr>
                <w:b/>
              </w:rPr>
              <w:t xml:space="preserve">removes </w:t>
            </w:r>
            <w:r w:rsidR="00D939E9" w:rsidRPr="009A041C">
              <w:rPr>
                <w:b/>
              </w:rPr>
              <w:t>and returns</w:t>
            </w:r>
            <w:r w:rsidR="00D939E9">
              <w:t xml:space="preserve"> </w:t>
            </w:r>
            <w:r>
              <w:t>last inserted element</w:t>
            </w:r>
          </w:p>
        </w:tc>
      </w:tr>
      <w:tr w:rsidR="00B31F3A" w:rsidTr="00E83316">
        <w:tc>
          <w:tcPr>
            <w:tcW w:w="1818" w:type="dxa"/>
          </w:tcPr>
          <w:p w:rsidR="00B31F3A" w:rsidRDefault="007914C4">
            <w:r>
              <w:t>peek()</w:t>
            </w:r>
          </w:p>
        </w:tc>
        <w:tc>
          <w:tcPr>
            <w:tcW w:w="4410" w:type="dxa"/>
          </w:tcPr>
          <w:p w:rsidR="006B4AF4" w:rsidRDefault="007914C4">
            <w:r w:rsidRPr="009A041C">
              <w:rPr>
                <w:b/>
              </w:rPr>
              <w:t>returns</w:t>
            </w:r>
            <w:r>
              <w:t xml:space="preserve"> last inserted element</w:t>
            </w:r>
          </w:p>
        </w:tc>
      </w:tr>
    </w:tbl>
    <w:p w:rsidR="00C3736F" w:rsidRDefault="00C3736F"/>
    <w:p w:rsidR="00BB6B3F" w:rsidRDefault="00810571">
      <w:r>
        <w:t>Stack can be implemented in 2 ways</w:t>
      </w:r>
    </w:p>
    <w:p w:rsidR="00810571" w:rsidRDefault="00810571">
      <w:r>
        <w:t>Bounded Capacity</w:t>
      </w:r>
      <w:r w:rsidR="007F3D99">
        <w:t xml:space="preserve"> –using arrays</w:t>
      </w:r>
    </w:p>
    <w:p w:rsidR="00810571" w:rsidRDefault="00810571">
      <w:r>
        <w:t>Unbounded C</w:t>
      </w:r>
      <w:r w:rsidR="007F3D99">
        <w:t>apacity – using Link</w:t>
      </w:r>
      <w:r w:rsidR="00AA7BE2">
        <w:t xml:space="preserve"> </w:t>
      </w:r>
      <w:r w:rsidR="007F3D99">
        <w:t>List.</w:t>
      </w:r>
    </w:p>
    <w:p w:rsidR="000D2F37" w:rsidRDefault="00EE496B">
      <w:r>
        <w:t>We will see both of the implementations in detail.</w:t>
      </w:r>
    </w:p>
    <w:p w:rsidR="00F009A3" w:rsidRDefault="004A0567">
      <w:r>
        <w:t xml:space="preserve">Stack can throw Exception when </w:t>
      </w:r>
      <w:r w:rsidR="00E552AF">
        <w:t>we try to push element in stack when stack is full.</w:t>
      </w:r>
    </w:p>
    <w:p w:rsidR="00E552AF" w:rsidRDefault="00E552AF">
      <w:r>
        <w:t>Stack can also throw Exception when we try to pop the element in empty stack.</w:t>
      </w:r>
    </w:p>
    <w:p w:rsidR="005B3FF2" w:rsidRDefault="005B3FF2"/>
    <w:p w:rsidR="00985C43" w:rsidRDefault="00FC69BC">
      <w:hyperlink r:id="rId5" w:history="1">
        <w:r w:rsidR="0064693E" w:rsidRPr="00660FB2">
          <w:rPr>
            <w:rStyle w:val="Hyperlink"/>
          </w:rPr>
          <w:t>https://www.cise.ufl.edu/~mssz/DatStrucAlg/DSA-Pt2.html</w:t>
        </w:r>
      </w:hyperlink>
      <w:r w:rsidR="0064693E">
        <w:t xml:space="preserve"> </w:t>
      </w:r>
    </w:p>
    <w:p w:rsidR="00E65662" w:rsidRDefault="00E65662"/>
    <w:p w:rsidR="00F45C13" w:rsidRDefault="00F45C13">
      <w:r>
        <w:t xml:space="preserve">Let us understand </w:t>
      </w:r>
      <w:proofErr w:type="gramStart"/>
      <w:r>
        <w:t>push(</w:t>
      </w:r>
      <w:proofErr w:type="spellStart"/>
      <w:proofErr w:type="gramEnd"/>
      <w:r>
        <w:t>val</w:t>
      </w:r>
      <w:proofErr w:type="spellEnd"/>
      <w:r>
        <w:t xml:space="preserve">) and pop() operations </w:t>
      </w:r>
      <w:r w:rsidR="00E34021">
        <w:t xml:space="preserve">from above diagram. </w:t>
      </w:r>
    </w:p>
    <w:p w:rsidR="0001003B" w:rsidRDefault="0001003B">
      <w:r>
        <w:t>We have 3 inputs as 1,</w:t>
      </w:r>
      <w:r w:rsidR="00DB7395">
        <w:t xml:space="preserve"> </w:t>
      </w:r>
      <w:r>
        <w:t>2,</w:t>
      </w:r>
      <w:r w:rsidR="00DB7395">
        <w:t xml:space="preserve"> </w:t>
      </w:r>
      <w:proofErr w:type="gramStart"/>
      <w:r>
        <w:t>3</w:t>
      </w:r>
      <w:proofErr w:type="gramEnd"/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5580"/>
      </w:tblGrid>
      <w:tr w:rsidR="00C91E8C" w:rsidTr="00FC69BC">
        <w:tc>
          <w:tcPr>
            <w:tcW w:w="1638" w:type="dxa"/>
          </w:tcPr>
          <w:p w:rsidR="00C91E8C" w:rsidRDefault="00036825">
            <w:bookmarkStart w:id="0" w:name="_GoBack"/>
            <w:r>
              <w:t>Operation</w:t>
            </w:r>
          </w:p>
        </w:tc>
        <w:tc>
          <w:tcPr>
            <w:tcW w:w="5580" w:type="dxa"/>
          </w:tcPr>
          <w:p w:rsidR="00C91E8C" w:rsidRDefault="00C91E8C">
            <w:r>
              <w:t>Description</w:t>
            </w:r>
          </w:p>
        </w:tc>
      </w:tr>
      <w:tr w:rsidR="00C91E8C" w:rsidTr="00FC69BC">
        <w:tc>
          <w:tcPr>
            <w:tcW w:w="1638" w:type="dxa"/>
          </w:tcPr>
          <w:p w:rsidR="00C91E8C" w:rsidRDefault="00AC4087">
            <w:r>
              <w:t>push(1)</w:t>
            </w:r>
          </w:p>
        </w:tc>
        <w:tc>
          <w:tcPr>
            <w:tcW w:w="5580" w:type="dxa"/>
          </w:tcPr>
          <w:p w:rsidR="00C91E8C" w:rsidRDefault="00317F8C">
            <w:r>
              <w:t>Push 1 into the stack. 1 is top.</w:t>
            </w:r>
            <w:r w:rsidR="00152CAD">
              <w:t xml:space="preserve"> Stack contains 1.</w:t>
            </w:r>
          </w:p>
        </w:tc>
      </w:tr>
      <w:tr w:rsidR="00C91E8C" w:rsidTr="00FC69BC">
        <w:tc>
          <w:tcPr>
            <w:tcW w:w="1638" w:type="dxa"/>
          </w:tcPr>
          <w:p w:rsidR="00C91E8C" w:rsidRDefault="00692FF4">
            <w:r>
              <w:t>push(2</w:t>
            </w:r>
            <w:r w:rsidR="00AC4087">
              <w:t>)</w:t>
            </w:r>
          </w:p>
        </w:tc>
        <w:tc>
          <w:tcPr>
            <w:tcW w:w="5580" w:type="dxa"/>
          </w:tcPr>
          <w:p w:rsidR="00317F8C" w:rsidRDefault="00317F8C">
            <w:r>
              <w:t xml:space="preserve">Push 2 into the stack. 2 </w:t>
            </w:r>
            <w:proofErr w:type="gramStart"/>
            <w:r>
              <w:t>is</w:t>
            </w:r>
            <w:proofErr w:type="gramEnd"/>
            <w:r>
              <w:t xml:space="preserve"> top.</w:t>
            </w:r>
            <w:r w:rsidR="00152CAD">
              <w:t xml:space="preserve"> </w:t>
            </w:r>
            <w:r w:rsidR="00152CAD">
              <w:t>Stack contai</w:t>
            </w:r>
            <w:r w:rsidR="00152CAD">
              <w:t>ns 1, 2.</w:t>
            </w:r>
          </w:p>
        </w:tc>
      </w:tr>
      <w:tr w:rsidR="00C91E8C" w:rsidTr="00FC69BC">
        <w:tc>
          <w:tcPr>
            <w:tcW w:w="1638" w:type="dxa"/>
          </w:tcPr>
          <w:p w:rsidR="00C91E8C" w:rsidRDefault="00692FF4">
            <w:r>
              <w:t>push(3</w:t>
            </w:r>
            <w:r w:rsidR="00AC4087">
              <w:t>)</w:t>
            </w:r>
          </w:p>
        </w:tc>
        <w:tc>
          <w:tcPr>
            <w:tcW w:w="5580" w:type="dxa"/>
          </w:tcPr>
          <w:p w:rsidR="00C91E8C" w:rsidRDefault="00317F8C" w:rsidP="004D7D6D">
            <w:r>
              <w:t>P</w:t>
            </w:r>
            <w:r w:rsidR="004D7D6D">
              <w:t>us</w:t>
            </w:r>
            <w:r>
              <w:t>h 3</w:t>
            </w:r>
            <w:r w:rsidR="004D7D6D">
              <w:t xml:space="preserve"> </w:t>
            </w:r>
            <w:r>
              <w:t xml:space="preserve">into the stack. 3 </w:t>
            </w:r>
            <w:proofErr w:type="gramStart"/>
            <w:r>
              <w:t>is</w:t>
            </w:r>
            <w:proofErr w:type="gramEnd"/>
            <w:r>
              <w:t xml:space="preserve"> top.</w:t>
            </w:r>
            <w:r w:rsidR="00152CAD">
              <w:t xml:space="preserve"> </w:t>
            </w:r>
            <w:r w:rsidR="00152CAD">
              <w:t>Stack contai</w:t>
            </w:r>
            <w:r w:rsidR="00152CAD">
              <w:t xml:space="preserve">ns 1, 2, </w:t>
            </w:r>
            <w:proofErr w:type="gramStart"/>
            <w:r w:rsidR="00152CAD">
              <w:t>3</w:t>
            </w:r>
            <w:proofErr w:type="gramEnd"/>
            <w:r w:rsidR="00152CAD">
              <w:t>.</w:t>
            </w:r>
          </w:p>
        </w:tc>
      </w:tr>
      <w:tr w:rsidR="00C91E8C" w:rsidTr="00FC69BC">
        <w:tc>
          <w:tcPr>
            <w:tcW w:w="1638" w:type="dxa"/>
          </w:tcPr>
          <w:p w:rsidR="00C91E8C" w:rsidRDefault="00AC4087">
            <w:r>
              <w:t>pop()</w:t>
            </w:r>
          </w:p>
        </w:tc>
        <w:tc>
          <w:tcPr>
            <w:tcW w:w="5580" w:type="dxa"/>
          </w:tcPr>
          <w:p w:rsidR="00C91E8C" w:rsidRDefault="00494B4B">
            <w:proofErr w:type="gramStart"/>
            <w:r>
              <w:t>pop(</w:t>
            </w:r>
            <w:proofErr w:type="gramEnd"/>
            <w:r>
              <w:t xml:space="preserve">) </w:t>
            </w:r>
            <w:r w:rsidR="007C02B3">
              <w:t xml:space="preserve">the top element. </w:t>
            </w:r>
            <w:r w:rsidR="00962C39">
              <w:t>Stack contains 1, 2</w:t>
            </w:r>
          </w:p>
        </w:tc>
      </w:tr>
      <w:tr w:rsidR="00C91E8C" w:rsidTr="00FC69BC">
        <w:tc>
          <w:tcPr>
            <w:tcW w:w="1638" w:type="dxa"/>
          </w:tcPr>
          <w:p w:rsidR="00C91E8C" w:rsidRDefault="00AC4087">
            <w:r>
              <w:t>pop()</w:t>
            </w:r>
          </w:p>
        </w:tc>
        <w:tc>
          <w:tcPr>
            <w:tcW w:w="5580" w:type="dxa"/>
          </w:tcPr>
          <w:p w:rsidR="00C91E8C" w:rsidRDefault="00962C39" w:rsidP="00962C39">
            <w:proofErr w:type="gramStart"/>
            <w:r>
              <w:t>pop(</w:t>
            </w:r>
            <w:proofErr w:type="gramEnd"/>
            <w:r>
              <w:t>) the top element. Stack contains 1</w:t>
            </w:r>
          </w:p>
        </w:tc>
      </w:tr>
      <w:tr w:rsidR="00C91E8C" w:rsidTr="00FC69BC">
        <w:tc>
          <w:tcPr>
            <w:tcW w:w="1638" w:type="dxa"/>
          </w:tcPr>
          <w:p w:rsidR="00C91E8C" w:rsidRDefault="00AC4087">
            <w:r>
              <w:t>pop()</w:t>
            </w:r>
          </w:p>
        </w:tc>
        <w:tc>
          <w:tcPr>
            <w:tcW w:w="5580" w:type="dxa"/>
          </w:tcPr>
          <w:p w:rsidR="00C91E8C" w:rsidRDefault="001C5DB2" w:rsidP="001C5DB2">
            <w:proofErr w:type="gramStart"/>
            <w:r>
              <w:t>pop(</w:t>
            </w:r>
            <w:proofErr w:type="gramEnd"/>
            <w:r>
              <w:t>) the top element. Stack is empty</w:t>
            </w:r>
          </w:p>
        </w:tc>
      </w:tr>
      <w:bookmarkEnd w:id="0"/>
    </w:tbl>
    <w:p w:rsidR="0001003B" w:rsidRDefault="0001003B"/>
    <w:p w:rsidR="00AA021C" w:rsidRDefault="00AA021C">
      <w:r>
        <w:t xml:space="preserve">So this is the bird’s eye view of what stack is and it’s working. </w:t>
      </w:r>
    </w:p>
    <w:p w:rsidR="00571B4E" w:rsidRDefault="00571B4E">
      <w:r>
        <w:t>In next post we will implement Stack class of our own and run few test cases against it.</w:t>
      </w:r>
    </w:p>
    <w:p w:rsidR="00266219" w:rsidRDefault="00266219"/>
    <w:sectPr w:rsidR="0026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DE5"/>
    <w:rsid w:val="0001003B"/>
    <w:rsid w:val="00035D92"/>
    <w:rsid w:val="00036825"/>
    <w:rsid w:val="00072E72"/>
    <w:rsid w:val="0009595D"/>
    <w:rsid w:val="000D2F37"/>
    <w:rsid w:val="000E1B1F"/>
    <w:rsid w:val="00146488"/>
    <w:rsid w:val="00152CAD"/>
    <w:rsid w:val="001C5DB2"/>
    <w:rsid w:val="001E2F66"/>
    <w:rsid w:val="00245DC7"/>
    <w:rsid w:val="00266219"/>
    <w:rsid w:val="00317F8C"/>
    <w:rsid w:val="00430C3D"/>
    <w:rsid w:val="00477567"/>
    <w:rsid w:val="00494B4B"/>
    <w:rsid w:val="004A0567"/>
    <w:rsid w:val="004C7721"/>
    <w:rsid w:val="004D7D6D"/>
    <w:rsid w:val="005206D0"/>
    <w:rsid w:val="00541DD7"/>
    <w:rsid w:val="00571B4E"/>
    <w:rsid w:val="00576DE5"/>
    <w:rsid w:val="005B3FF2"/>
    <w:rsid w:val="005B701C"/>
    <w:rsid w:val="005E7C6A"/>
    <w:rsid w:val="0064693E"/>
    <w:rsid w:val="00692FF4"/>
    <w:rsid w:val="006B4AF4"/>
    <w:rsid w:val="007914C4"/>
    <w:rsid w:val="007C02B3"/>
    <w:rsid w:val="007F3D99"/>
    <w:rsid w:val="00810571"/>
    <w:rsid w:val="0085353E"/>
    <w:rsid w:val="0089353F"/>
    <w:rsid w:val="009501C7"/>
    <w:rsid w:val="00962C39"/>
    <w:rsid w:val="00977B8C"/>
    <w:rsid w:val="00985C43"/>
    <w:rsid w:val="009A041C"/>
    <w:rsid w:val="009A0DAF"/>
    <w:rsid w:val="00AA021C"/>
    <w:rsid w:val="00AA7BE2"/>
    <w:rsid w:val="00AC4087"/>
    <w:rsid w:val="00B31F3A"/>
    <w:rsid w:val="00BB6B3F"/>
    <w:rsid w:val="00C26181"/>
    <w:rsid w:val="00C3736F"/>
    <w:rsid w:val="00C91E8C"/>
    <w:rsid w:val="00CA7B25"/>
    <w:rsid w:val="00CC565E"/>
    <w:rsid w:val="00CE21D9"/>
    <w:rsid w:val="00D616F8"/>
    <w:rsid w:val="00D939E9"/>
    <w:rsid w:val="00DB7395"/>
    <w:rsid w:val="00DD6933"/>
    <w:rsid w:val="00E34021"/>
    <w:rsid w:val="00E552AF"/>
    <w:rsid w:val="00E65662"/>
    <w:rsid w:val="00E71D0A"/>
    <w:rsid w:val="00E76C23"/>
    <w:rsid w:val="00E83316"/>
    <w:rsid w:val="00EA30D4"/>
    <w:rsid w:val="00ED08C2"/>
    <w:rsid w:val="00EE496B"/>
    <w:rsid w:val="00F009A3"/>
    <w:rsid w:val="00F45C13"/>
    <w:rsid w:val="00FC69BC"/>
    <w:rsid w:val="00FF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69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69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ise.ufl.edu/~mssz/DatStrucAlg/DSA-Pt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72</cp:revision>
  <dcterms:created xsi:type="dcterms:W3CDTF">2015-05-16T23:00:00Z</dcterms:created>
  <dcterms:modified xsi:type="dcterms:W3CDTF">2015-05-19T18:05:00Z</dcterms:modified>
</cp:coreProperties>
</file>