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C564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8C5C62">
        <w:rPr>
          <w:rFonts w:asciiTheme="majorHAnsi" w:hAnsiTheme="majorHAnsi" w:cstheme="majorHAnsi"/>
          <w:b/>
        </w:rPr>
        <w:t>Culinária:</w:t>
      </w:r>
      <w:r w:rsidRPr="005B01CD">
        <w:rPr>
          <w:rFonts w:asciiTheme="majorHAnsi" w:hAnsiTheme="majorHAnsi" w:cstheme="majorHAnsi"/>
        </w:rPr>
        <w:t xml:space="preserve"> </w:t>
      </w:r>
    </w:p>
    <w:p w14:paraId="4A770343" w14:textId="77777777" w:rsidR="005B01CD" w:rsidRPr="005B01CD" w:rsidRDefault="005B01CD" w:rsidP="008C5C6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5B01CD">
        <w:rPr>
          <w:rFonts w:asciiTheme="majorHAnsi" w:hAnsiTheme="majorHAnsi" w:cstheme="majorHAnsi"/>
        </w:rPr>
        <w:t>A </w:t>
      </w:r>
      <w:r w:rsidRPr="005B01CD">
        <w:rPr>
          <w:rFonts w:asciiTheme="majorHAnsi" w:hAnsiTheme="majorHAnsi" w:cstheme="majorHAnsi"/>
          <w:bCs/>
        </w:rPr>
        <w:t>culinária da África do Sul</w:t>
      </w:r>
      <w:r>
        <w:rPr>
          <w:rFonts w:asciiTheme="majorHAnsi" w:hAnsiTheme="majorHAnsi" w:cstheme="majorHAnsi"/>
        </w:rPr>
        <w:t xml:space="preserve"> deriva, por um lado, da </w:t>
      </w:r>
      <w:hyperlink r:id="rId4" w:tooltip="Culinária" w:history="1">
        <w:r w:rsidRPr="005B01CD">
          <w:rPr>
            <w:rFonts w:asciiTheme="majorHAnsi" w:hAnsiTheme="majorHAnsi" w:cstheme="majorHAnsi"/>
          </w:rPr>
          <w:t>culinárias</w:t>
        </w:r>
      </w:hyperlink>
      <w:r>
        <w:rPr>
          <w:rFonts w:asciiTheme="majorHAnsi" w:hAnsiTheme="majorHAnsi" w:cstheme="majorHAnsi"/>
        </w:rPr>
        <w:t xml:space="preserve"> dos povos </w:t>
      </w:r>
      <w:hyperlink r:id="rId5" w:tooltip="Africanos" w:history="1">
        <w:r w:rsidRPr="005B01CD">
          <w:rPr>
            <w:rFonts w:asciiTheme="majorHAnsi" w:hAnsiTheme="majorHAnsi" w:cstheme="majorHAnsi"/>
          </w:rPr>
          <w:t>africanos</w:t>
        </w:r>
      </w:hyperlink>
      <w:r w:rsidR="008C5C62" w:rsidRPr="005B01CD">
        <w:rPr>
          <w:rFonts w:asciiTheme="majorHAnsi" w:hAnsiTheme="majorHAnsi" w:cstheme="majorHAnsi"/>
        </w:rPr>
        <w:t xml:space="preserve"> </w:t>
      </w:r>
      <w:r w:rsidR="008C5C62">
        <w:rPr>
          <w:rFonts w:asciiTheme="majorHAnsi" w:hAnsiTheme="majorHAnsi" w:cstheme="majorHAnsi"/>
        </w:rPr>
        <w:t xml:space="preserve">e </w:t>
      </w:r>
      <w:r w:rsidRPr="005B01CD">
        <w:rPr>
          <w:rFonts w:asciiTheme="majorHAnsi" w:hAnsiTheme="majorHAnsi" w:cstheme="majorHAnsi"/>
        </w:rPr>
        <w:t>dos costum</w:t>
      </w:r>
      <w:r w:rsidR="008C5C62">
        <w:rPr>
          <w:rFonts w:asciiTheme="majorHAnsi" w:hAnsiTheme="majorHAnsi" w:cstheme="majorHAnsi"/>
        </w:rPr>
        <w:t xml:space="preserve">es introduzidos durante a época </w:t>
      </w:r>
      <w:hyperlink r:id="rId6" w:tooltip="Colônia (história)" w:history="1">
        <w:r w:rsidRPr="005B01CD">
          <w:rPr>
            <w:rFonts w:asciiTheme="majorHAnsi" w:hAnsiTheme="majorHAnsi" w:cstheme="majorHAnsi"/>
          </w:rPr>
          <w:t>colonial</w:t>
        </w:r>
      </w:hyperlink>
      <w:r w:rsidR="008C5C62">
        <w:rPr>
          <w:rFonts w:asciiTheme="majorHAnsi" w:hAnsiTheme="majorHAnsi" w:cstheme="majorHAnsi"/>
        </w:rPr>
        <w:t xml:space="preserve"> por descendentes </w:t>
      </w:r>
      <w:hyperlink r:id="rId7" w:tooltip="Afrikaner" w:history="1">
        <w:r w:rsidR="008C5C62" w:rsidRPr="005B01CD">
          <w:rPr>
            <w:rFonts w:asciiTheme="majorHAnsi" w:hAnsiTheme="majorHAnsi" w:cstheme="majorHAnsi"/>
          </w:rPr>
          <w:t>africâner</w:t>
        </w:r>
        <w:r w:rsidR="008C5C62">
          <w:rPr>
            <w:rFonts w:asciiTheme="majorHAnsi" w:hAnsiTheme="majorHAnsi" w:cstheme="majorHAnsi"/>
          </w:rPr>
          <w:t>es</w:t>
        </w:r>
      </w:hyperlink>
      <w:r w:rsidR="008C5C62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>e </w:t>
      </w:r>
      <w:hyperlink r:id="rId8" w:tooltip="Grã-Bretanha" w:history="1">
        <w:r w:rsidRPr="005B01CD">
          <w:rPr>
            <w:rFonts w:asciiTheme="majorHAnsi" w:hAnsiTheme="majorHAnsi" w:cstheme="majorHAnsi"/>
          </w:rPr>
          <w:t>britânicos</w:t>
        </w:r>
      </w:hyperlink>
      <w:r w:rsidR="008C5C62">
        <w:rPr>
          <w:rFonts w:asciiTheme="majorHAnsi" w:hAnsiTheme="majorHAnsi" w:cstheme="majorHAnsi"/>
        </w:rPr>
        <w:t>.</w:t>
      </w:r>
      <w:r w:rsidR="008C5C62" w:rsidRPr="005B01CD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>Alguns exemplos são a </w:t>
      </w:r>
      <w:proofErr w:type="spellStart"/>
      <w:r w:rsidRPr="005B01CD">
        <w:rPr>
          <w:rFonts w:asciiTheme="majorHAnsi" w:hAnsiTheme="majorHAnsi" w:cstheme="majorHAnsi"/>
          <w:iCs/>
        </w:rPr>
        <w:fldChar w:fldCharType="begin"/>
      </w:r>
      <w:r w:rsidRPr="005B01CD">
        <w:rPr>
          <w:rFonts w:asciiTheme="majorHAnsi" w:hAnsiTheme="majorHAnsi" w:cstheme="majorHAnsi"/>
          <w:iCs/>
        </w:rPr>
        <w:instrText xml:space="preserve"> HYPERLINK "https://pt.wikipedia.org/wiki/Phuzamandla" \o "Phuzamandla" </w:instrText>
      </w:r>
      <w:r w:rsidRPr="005B01CD">
        <w:rPr>
          <w:rFonts w:asciiTheme="majorHAnsi" w:hAnsiTheme="majorHAnsi" w:cstheme="majorHAnsi"/>
          <w:iCs/>
        </w:rPr>
        <w:fldChar w:fldCharType="separate"/>
      </w:r>
      <w:r w:rsidRPr="005B01CD">
        <w:rPr>
          <w:rFonts w:asciiTheme="majorHAnsi" w:hAnsiTheme="majorHAnsi" w:cstheme="majorHAnsi"/>
          <w:iCs/>
        </w:rPr>
        <w:t>phuzamandla</w:t>
      </w:r>
      <w:proofErr w:type="spellEnd"/>
      <w:r w:rsidRPr="005B01CD">
        <w:rPr>
          <w:rFonts w:asciiTheme="majorHAnsi" w:hAnsiTheme="majorHAnsi" w:cstheme="majorHAnsi"/>
          <w:iCs/>
        </w:rPr>
        <w:fldChar w:fldCharType="end"/>
      </w:r>
      <w:r w:rsidR="008C5C62">
        <w:rPr>
          <w:rFonts w:asciiTheme="majorHAnsi" w:hAnsiTheme="majorHAnsi" w:cstheme="majorHAnsi"/>
        </w:rPr>
        <w:t xml:space="preserve"> e o </w:t>
      </w:r>
      <w:proofErr w:type="spellStart"/>
      <w:r w:rsidR="008C5C62">
        <w:rPr>
          <w:rFonts w:asciiTheme="majorHAnsi" w:hAnsiTheme="majorHAnsi" w:cstheme="majorHAnsi"/>
          <w:iCs/>
        </w:rPr>
        <w:t>p</w:t>
      </w:r>
      <w:r w:rsidRPr="005B01CD">
        <w:rPr>
          <w:rFonts w:asciiTheme="majorHAnsi" w:hAnsiTheme="majorHAnsi" w:cstheme="majorHAnsi"/>
          <w:iCs/>
        </w:rPr>
        <w:t>otjiekos</w:t>
      </w:r>
      <w:proofErr w:type="spellEnd"/>
      <w:r w:rsidRPr="005B01CD">
        <w:rPr>
          <w:rFonts w:asciiTheme="majorHAnsi" w:hAnsiTheme="majorHAnsi" w:cstheme="majorHAnsi"/>
        </w:rPr>
        <w:t>.</w:t>
      </w:r>
    </w:p>
    <w:p w14:paraId="52C50BE3" w14:textId="77777777" w:rsidR="001747F8" w:rsidRPr="005B01CD" w:rsidRDefault="005B01CD" w:rsidP="008C5C62">
      <w:pPr>
        <w:shd w:val="clear" w:color="auto" w:fill="FFFFFF"/>
        <w:spacing w:before="120" w:after="12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5B01CD">
        <w:rPr>
          <w:rFonts w:asciiTheme="majorHAnsi" w:eastAsia="Times New Roman" w:hAnsiTheme="majorHAnsi" w:cstheme="majorHAnsi"/>
          <w:sz w:val="24"/>
          <w:szCs w:val="24"/>
          <w:lang w:eastAsia="pt-BR"/>
        </w:rPr>
        <w:t>Outra das tradições culinárias da África do Sul é a reunião social chamada </w:t>
      </w:r>
      <w:proofErr w:type="spellStart"/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begin"/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instrText xml:space="preserve"> HYPERLINK "https://pt.wikipedia.org/wiki/Braai" \o "Braai" </w:instrText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separate"/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t>braai</w:t>
      </w:r>
      <w:proofErr w:type="spellEnd"/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end"/>
      </w:r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um </w:t>
      </w:r>
      <w:hyperlink r:id="rId9" w:tooltip="Churrasco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churrasco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geralmente com vários tipos de </w:t>
      </w:r>
      <w:hyperlink r:id="rId10" w:tooltip="Carne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carnes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hyperlink r:id="rId11" w:tooltip="Enchido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enchidos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como as tradicionais </w:t>
      </w:r>
      <w:hyperlink r:id="rId12" w:tooltip="Boerewors" w:history="1">
        <w:proofErr w:type="spellStart"/>
        <w:r w:rsidRPr="005B01CD">
          <w:rPr>
            <w:rFonts w:asciiTheme="majorHAnsi" w:eastAsia="Times New Roman" w:hAnsiTheme="majorHAnsi" w:cstheme="majorHAnsi"/>
            <w:iCs/>
            <w:sz w:val="24"/>
            <w:szCs w:val="24"/>
            <w:lang w:eastAsia="pt-BR"/>
          </w:rPr>
          <w:t>boerewors</w:t>
        </w:r>
        <w:proofErr w:type="spellEnd"/>
      </w:hyperlink>
      <w:r w:rsidRPr="005B01CD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66A5F0B7" w14:textId="5E5405B7" w:rsidR="005B01CD" w:rsidRPr="004729FC" w:rsidRDefault="004729FC" w:rsidP="007D1CA5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shd w:val="clear" w:color="auto" w:fill="FFFFFF"/>
        </w:rPr>
      </w:pPr>
      <w:r w:rsidRPr="004729FC">
        <w:rPr>
          <w:rFonts w:asciiTheme="majorHAnsi" w:hAnsiTheme="majorHAnsi" w:cstheme="majorHAnsi"/>
          <w:shd w:val="clear" w:color="auto" w:fill="FFFFFF"/>
        </w:rPr>
        <w:t>Há boas vias de acesso a partir de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"https://pt.wikipedia.org/wiki/Joanesburgo" \o "Joanesburgo"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Joanesburgo</w:t>
      </w:r>
      <w:proofErr w:type="spellEnd"/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  <w:shd w:val="clear" w:color="auto" w:fill="FFFFFF"/>
        </w:rPr>
        <w:t>. O </w:t>
      </w:r>
      <w:proofErr w:type="spellStart"/>
      <w:r w:rsidRPr="004729FC">
        <w:rPr>
          <w:rFonts w:asciiTheme="majorHAnsi" w:hAnsiTheme="majorHAnsi" w:cstheme="majorHAnsi"/>
          <w:iCs/>
          <w:shd w:val="clear" w:color="auto" w:fill="FFFFFF"/>
        </w:rPr>
        <w:t>Gautrain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> é um trem expresso que opera a 80 km/h para a </w:t>
      </w:r>
      <w:hyperlink r:id="rId13" w:tooltip="Província de Gauteng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 xml:space="preserve">Província de </w:t>
        </w:r>
        <w:proofErr w:type="spellStart"/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Gauteng</w:t>
        </w:r>
        <w:proofErr w:type="spellEnd"/>
      </w:hyperlink>
      <w:r w:rsidRPr="004729FC">
        <w:rPr>
          <w:rFonts w:asciiTheme="majorHAnsi" w:hAnsiTheme="majorHAnsi" w:cstheme="majorHAnsi"/>
          <w:shd w:val="clear" w:color="auto" w:fill="FFFFFF"/>
        </w:rPr>
        <w:t xml:space="preserve">, que está na direção norte, próximo a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Joanesburgo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>. Pretória fica a apenas 28 quilômetros do </w:t>
      </w:r>
      <w:hyperlink r:id="rId14" w:tooltip="Aeroporto Internacional OR Tambo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 xml:space="preserve">Aeroporto Internacional OR </w:t>
        </w:r>
        <w:proofErr w:type="spellStart"/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Tambo</w:t>
        </w:r>
        <w:proofErr w:type="spellEnd"/>
      </w:hyperlink>
      <w:r w:rsidRPr="004729FC">
        <w:rPr>
          <w:rFonts w:asciiTheme="majorHAnsi" w:hAnsiTheme="majorHAnsi" w:cstheme="majorHAnsi"/>
          <w:shd w:val="clear" w:color="auto" w:fill="FFFFFF"/>
        </w:rPr>
        <w:t xml:space="preserve"> e 35 quilômetros da estação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Lanserialughawe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 xml:space="preserve">. Existem planos para desenvolvimento e construção de um terceiro aeroporto internacional na região de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Gauteng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>.</w:t>
      </w:r>
    </w:p>
    <w:p w14:paraId="586C1944" w14:textId="6097F522" w:rsidR="004729FC" w:rsidRPr="004729FC" w:rsidRDefault="004729FC" w:rsidP="007D1CA5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bookmarkStart w:id="0" w:name="_GoBack"/>
      <w:r w:rsidRPr="004729FC">
        <w:rPr>
          <w:rFonts w:asciiTheme="majorHAnsi" w:hAnsiTheme="majorHAnsi" w:cstheme="majorHAnsi"/>
          <w:shd w:val="clear" w:color="auto" w:fill="FFFFFF"/>
        </w:rPr>
        <w:t>Um dos esportes mais populares em Pretória é o </w:t>
      </w:r>
      <w:hyperlink r:id="rId15" w:tooltip="Rúgbi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rúgbi</w:t>
        </w:r>
      </w:hyperlink>
      <w:r w:rsidRPr="004729FC">
        <w:rPr>
          <w:rFonts w:asciiTheme="majorHAnsi" w:hAnsiTheme="majorHAnsi" w:cstheme="majorHAnsi"/>
          <w:shd w:val="clear" w:color="auto" w:fill="FFFFFF"/>
        </w:rPr>
        <w:t>, em sua variação </w:t>
      </w:r>
      <w:hyperlink r:id="rId16" w:tooltip="Rúgbi de quinze (página não existe)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rúgbi de quinze</w:t>
        </w:r>
      </w:hyperlink>
      <w:r w:rsidRPr="004729FC">
        <w:rPr>
          <w:rFonts w:asciiTheme="majorHAnsi" w:hAnsiTheme="majorHAnsi" w:cstheme="majorHAnsi"/>
          <w:shd w:val="clear" w:color="auto" w:fill="FFFFFF"/>
        </w:rPr>
        <w:t xml:space="preserve"> (em inglês: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rugby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union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 xml:space="preserve">). A cidade possui o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estádio</w:t>
      </w:r>
      <w:hyperlink r:id="rId17" w:tooltip="Loftus Versfeld Stadium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Loftus</w:t>
        </w:r>
        <w:proofErr w:type="spellEnd"/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Versfeld</w:t>
        </w:r>
        <w:proofErr w:type="spellEnd"/>
      </w:hyperlink>
      <w:r w:rsidRPr="004729FC">
        <w:rPr>
          <w:rFonts w:asciiTheme="majorHAnsi" w:hAnsiTheme="majorHAnsi" w:cstheme="majorHAnsi"/>
          <w:shd w:val="clear" w:color="auto" w:fill="FFFFFF"/>
        </w:rPr>
        <w:t>, casa do time de rúgbi </w:t>
      </w:r>
      <w:hyperlink r:id="rId18" w:tooltip="Blue Bulls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Blue Bulls</w:t>
        </w:r>
      </w:hyperlink>
      <w:r w:rsidRPr="004729FC">
        <w:rPr>
          <w:rFonts w:asciiTheme="majorHAnsi" w:hAnsiTheme="majorHAnsi" w:cstheme="majorHAnsi"/>
          <w:shd w:val="clear" w:color="auto" w:fill="FFFFFF"/>
        </w:rPr>
        <w:t>, que disputa a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"https://pt.wikipedia.org/wiki/Currie_Cup" \o "Currie Cup"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Currie</w:t>
      </w:r>
      <w:proofErr w:type="spellEnd"/>
      <w:r w:rsidRPr="004729FC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 xml:space="preserve"> </w:t>
      </w:r>
      <w:proofErr w:type="spellStart"/>
      <w:r w:rsidRPr="004729FC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Cup</w:t>
      </w:r>
      <w:proofErr w:type="spellEnd"/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  <w:shd w:val="clear" w:color="auto" w:fill="FFFFFF"/>
        </w:rPr>
        <w:t xml:space="preserve">, o Campeonato Sul-Africano de </w:t>
      </w:r>
      <w:proofErr w:type="spellStart"/>
      <w:r w:rsidRPr="004729FC">
        <w:rPr>
          <w:rFonts w:asciiTheme="majorHAnsi" w:hAnsiTheme="majorHAnsi" w:cstheme="majorHAnsi"/>
          <w:shd w:val="clear" w:color="auto" w:fill="FFFFFF"/>
        </w:rPr>
        <w:t>Rugby</w:t>
      </w:r>
      <w:proofErr w:type="spellEnd"/>
      <w:r w:rsidRPr="004729FC">
        <w:rPr>
          <w:rFonts w:asciiTheme="majorHAnsi" w:hAnsiTheme="majorHAnsi" w:cstheme="majorHAnsi"/>
          <w:shd w:val="clear" w:color="auto" w:fill="FFFFFF"/>
        </w:rPr>
        <w:t xml:space="preserve"> - o time disputa também o campeonato internacional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"https://pt.wikipedia.org/wiki/Super_14" \o "Super 14"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Super</w:t>
      </w:r>
      <w:proofErr w:type="spellEnd"/>
      <w:r w:rsidRPr="004729FC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 xml:space="preserve"> 14</w:t>
      </w:r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  <w:shd w:val="clear" w:color="auto" w:fill="FFFFFF"/>
        </w:rPr>
        <w:t> (vencendo-o nas edições de 2007 e 2009).</w:t>
      </w:r>
    </w:p>
    <w:bookmarkEnd w:id="0"/>
    <w:p w14:paraId="07107C8B" w14:textId="77777777" w:rsidR="007D1CA5" w:rsidRDefault="007D1CA5" w:rsidP="005B01CD">
      <w:pPr>
        <w:jc w:val="both"/>
        <w:rPr>
          <w:rFonts w:asciiTheme="majorHAnsi" w:hAnsiTheme="majorHAnsi" w:cstheme="majorHAnsi"/>
          <w:sz w:val="24"/>
          <w:szCs w:val="24"/>
        </w:rPr>
      </w:pPr>
      <w:r w:rsidRPr="007D1CA5">
        <w:rPr>
          <w:rFonts w:asciiTheme="majorHAnsi" w:hAnsiTheme="majorHAnsi" w:cstheme="majorHAnsi"/>
          <w:b/>
          <w:sz w:val="24"/>
          <w:szCs w:val="24"/>
        </w:rPr>
        <w:t>História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5EB2A9DE" w14:textId="63A0C68B" w:rsidR="004729FC" w:rsidRPr="004729FC" w:rsidRDefault="004729FC" w:rsidP="004729FC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4729FC">
        <w:rPr>
          <w:rFonts w:asciiTheme="majorHAnsi" w:hAnsiTheme="majorHAnsi" w:cstheme="majorHAnsi"/>
          <w:bCs/>
        </w:rPr>
        <w:t>Pretória</w:t>
      </w:r>
      <w:r>
        <w:rPr>
          <w:rFonts w:asciiTheme="majorHAnsi" w:hAnsiTheme="majorHAnsi" w:cstheme="majorHAnsi"/>
        </w:rPr>
        <w:t>,</w:t>
      </w:r>
      <w:r w:rsidRPr="004729FC">
        <w:rPr>
          <w:rFonts w:asciiTheme="majorHAnsi" w:hAnsiTheme="majorHAnsi" w:cstheme="majorHAnsi"/>
        </w:rPr>
        <w:t xml:space="preserve"> é uma das três capitais oficiais da </w:t>
      </w:r>
      <w:hyperlink r:id="rId19" w:tooltip="África do Sul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África do Sul</w:t>
        </w:r>
      </w:hyperlink>
      <w:r w:rsidRPr="004729FC">
        <w:rPr>
          <w:rFonts w:asciiTheme="majorHAnsi" w:hAnsiTheme="majorHAnsi" w:cstheme="majorHAnsi"/>
        </w:rPr>
        <w:t>, sendo a sede do </w:t>
      </w:r>
      <w:hyperlink r:id="rId20" w:tooltip="Presidente da África do Sul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poder executivo</w:t>
        </w:r>
      </w:hyperlink>
      <w:r w:rsidRPr="004729FC">
        <w:rPr>
          <w:rFonts w:asciiTheme="majorHAnsi" w:hAnsiTheme="majorHAnsi" w:cstheme="majorHAnsi"/>
        </w:rPr>
        <w:t>. Localizando-se ao norte da província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"https://pt.wikipedia.org/wiki/Gauteng" \o "Gauteng"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Gauteng</w:t>
      </w:r>
      <w:proofErr w:type="spellEnd"/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</w:rPr>
        <w:t>, foi fundada em </w:t>
      </w:r>
      <w:hyperlink r:id="rId21" w:tooltip="1855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1855</w:t>
        </w:r>
      </w:hyperlink>
      <w:r w:rsidRPr="004729FC">
        <w:rPr>
          <w:rFonts w:asciiTheme="majorHAnsi" w:hAnsiTheme="majorHAnsi" w:cstheme="majorHAnsi"/>
        </w:rPr>
        <w:t> e tornou-se capital do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"https://pt.wikipedia.org/wiki/Transvaal" \o "Transvaal"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Transvaal</w:t>
      </w:r>
      <w:proofErr w:type="spellEnd"/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</w:rPr>
        <w:t> em </w:t>
      </w:r>
      <w:hyperlink r:id="rId22" w:tooltip="1860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1860</w:t>
        </w:r>
      </w:hyperlink>
      <w:r w:rsidRPr="004729FC">
        <w:rPr>
          <w:rFonts w:asciiTheme="majorHAnsi" w:hAnsiTheme="majorHAnsi" w:cstheme="majorHAnsi"/>
        </w:rPr>
        <w:t>. Tem cerca de 1 592 000 habitantes, a quinta mais populosa cidade sul-africana, em dados de 2011.</w:t>
      </w:r>
    </w:p>
    <w:p w14:paraId="072B9241" w14:textId="29EDA9F9" w:rsidR="004729FC" w:rsidRPr="004729FC" w:rsidRDefault="004729FC" w:rsidP="004729FC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4729FC">
        <w:rPr>
          <w:rFonts w:asciiTheme="majorHAnsi" w:hAnsiTheme="majorHAnsi" w:cstheme="majorHAnsi"/>
        </w:rPr>
        <w:t>O nome </w:t>
      </w:r>
      <w:r w:rsidRPr="004729FC">
        <w:rPr>
          <w:rFonts w:asciiTheme="majorHAnsi" w:hAnsiTheme="majorHAnsi" w:cstheme="majorHAnsi"/>
          <w:iCs/>
        </w:rPr>
        <w:t>Pretória</w:t>
      </w:r>
      <w:r w:rsidRPr="004729FC">
        <w:rPr>
          <w:rFonts w:asciiTheme="majorHAnsi" w:hAnsiTheme="majorHAnsi" w:cstheme="majorHAnsi"/>
        </w:rPr>
        <w:t> deriva de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"https://pt.wikipedia.org/wiki/Andries_Wilhelmus_Jacobus_Pretorius" \o "Andries Wilhelmus Jacobus Pretorius"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Andries</w:t>
      </w:r>
      <w:proofErr w:type="spellEnd"/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proofErr w:type="spellStart"/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Wilhelmus</w:t>
      </w:r>
      <w:proofErr w:type="spellEnd"/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proofErr w:type="spellStart"/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Jacobus</w:t>
      </w:r>
      <w:proofErr w:type="spellEnd"/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proofErr w:type="spellStart"/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Pretorius</w:t>
      </w:r>
      <w:proofErr w:type="spellEnd"/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</w:rPr>
        <w:t>, fundador da cidade e primeiro presidente da </w:t>
      </w:r>
      <w:hyperlink r:id="rId23" w:tooltip="República Bôer (página não existe)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República Bôer</w:t>
        </w:r>
      </w:hyperlink>
      <w:r w:rsidRPr="004729FC">
        <w:rPr>
          <w:rFonts w:asciiTheme="majorHAnsi" w:hAnsiTheme="majorHAnsi" w:cstheme="majorHAnsi"/>
        </w:rPr>
        <w:t> do </w:t>
      </w:r>
      <w:proofErr w:type="spellStart"/>
      <w:r w:rsidRPr="004729FC">
        <w:rPr>
          <w:rFonts w:asciiTheme="majorHAnsi" w:hAnsiTheme="majorHAnsi" w:cstheme="majorHAnsi"/>
        </w:rPr>
        <w:fldChar w:fldCharType="begin"/>
      </w:r>
      <w:r w:rsidRPr="004729FC">
        <w:rPr>
          <w:rFonts w:asciiTheme="majorHAnsi" w:hAnsiTheme="majorHAnsi" w:cstheme="majorHAnsi"/>
        </w:rPr>
        <w:instrText xml:space="preserve"> HYPERLINK "https://pt.wikipedia.org/wiki/Transvaal" \o "Transvaal" </w:instrText>
      </w:r>
      <w:r w:rsidRPr="004729FC">
        <w:rPr>
          <w:rFonts w:asciiTheme="majorHAnsi" w:hAnsiTheme="majorHAnsi" w:cstheme="majorHAnsi"/>
        </w:rPr>
        <w:fldChar w:fldCharType="separate"/>
      </w:r>
      <w:r w:rsidRPr="004729FC">
        <w:rPr>
          <w:rStyle w:val="Hyperlink"/>
          <w:rFonts w:asciiTheme="majorHAnsi" w:hAnsiTheme="majorHAnsi" w:cstheme="majorHAnsi"/>
          <w:color w:val="auto"/>
          <w:u w:val="none"/>
        </w:rPr>
        <w:t>Transvaal</w:t>
      </w:r>
      <w:proofErr w:type="spellEnd"/>
      <w:r w:rsidRPr="004729FC">
        <w:rPr>
          <w:rFonts w:asciiTheme="majorHAnsi" w:hAnsiTheme="majorHAnsi" w:cstheme="majorHAnsi"/>
        </w:rPr>
        <w:fldChar w:fldCharType="end"/>
      </w:r>
      <w:r w:rsidRPr="004729FC">
        <w:rPr>
          <w:rFonts w:asciiTheme="majorHAnsi" w:hAnsiTheme="majorHAnsi" w:cstheme="majorHAnsi"/>
        </w:rPr>
        <w:t>, durante algum tempo denominada </w:t>
      </w:r>
      <w:hyperlink r:id="rId24" w:tooltip="República Sul-Africana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República Sul-Africana</w:t>
        </w:r>
      </w:hyperlink>
      <w:r w:rsidRPr="004729FC">
        <w:rPr>
          <w:rFonts w:asciiTheme="majorHAnsi" w:hAnsiTheme="majorHAnsi" w:cstheme="majorHAnsi"/>
        </w:rPr>
        <w:t>. Em </w:t>
      </w:r>
      <w:hyperlink r:id="rId25" w:tooltip="26 de maio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26 de maio</w:t>
        </w:r>
      </w:hyperlink>
      <w:r w:rsidRPr="004729FC">
        <w:rPr>
          <w:rFonts w:asciiTheme="majorHAnsi" w:hAnsiTheme="majorHAnsi" w:cstheme="majorHAnsi"/>
        </w:rPr>
        <w:t> de </w:t>
      </w:r>
      <w:hyperlink r:id="rId26" w:tooltip="2005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2005</w:t>
        </w:r>
      </w:hyperlink>
      <w:r w:rsidRPr="004729FC">
        <w:rPr>
          <w:rFonts w:asciiTheme="majorHAnsi" w:hAnsiTheme="majorHAnsi" w:cstheme="majorHAnsi"/>
        </w:rPr>
        <w:t> foi decidido pela </w:t>
      </w:r>
      <w:hyperlink r:id="rId27" w:tooltip="Câmara Municipal" w:history="1">
        <w:r w:rsidRPr="004729FC">
          <w:rPr>
            <w:rStyle w:val="Hyperlink"/>
            <w:rFonts w:asciiTheme="majorHAnsi" w:hAnsiTheme="majorHAnsi" w:cstheme="majorHAnsi"/>
            <w:color w:val="auto"/>
            <w:u w:val="none"/>
          </w:rPr>
          <w:t>Câmara Municipal</w:t>
        </w:r>
      </w:hyperlink>
      <w:r w:rsidRPr="004729FC">
        <w:rPr>
          <w:rFonts w:asciiTheme="majorHAnsi" w:hAnsiTheme="majorHAnsi" w:cstheme="majorHAnsi"/>
        </w:rPr>
        <w:t> a mudança do nome oficial da cidade para </w:t>
      </w:r>
      <w:proofErr w:type="spellStart"/>
      <w:r w:rsidRPr="004729FC">
        <w:rPr>
          <w:rFonts w:asciiTheme="majorHAnsi" w:hAnsiTheme="majorHAnsi" w:cstheme="majorHAnsi"/>
          <w:iCs/>
        </w:rPr>
        <w:t>Tshwane</w:t>
      </w:r>
      <w:proofErr w:type="spellEnd"/>
      <w:r w:rsidRPr="004729FC">
        <w:rPr>
          <w:rFonts w:asciiTheme="majorHAnsi" w:hAnsiTheme="majorHAnsi" w:cstheme="majorHAnsi"/>
        </w:rPr>
        <w:t>, cuja derivação vem de um chefe local do período pré-colonial e significa </w:t>
      </w:r>
      <w:r w:rsidRPr="004729FC">
        <w:rPr>
          <w:rFonts w:asciiTheme="majorHAnsi" w:hAnsiTheme="majorHAnsi" w:cstheme="majorHAnsi"/>
          <w:iCs/>
        </w:rPr>
        <w:t>"Somos todos iguais"</w:t>
      </w:r>
      <w:r w:rsidRPr="004729FC">
        <w:rPr>
          <w:rFonts w:asciiTheme="majorHAnsi" w:hAnsiTheme="majorHAnsi" w:cstheme="majorHAnsi"/>
        </w:rPr>
        <w:t>, contudo desde 2010 a mudança não foi oficialmente efetivada, e atualmente não há previsão para que seja aplicada.</w:t>
      </w:r>
    </w:p>
    <w:p w14:paraId="45439C08" w14:textId="77777777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77777777" w:rsidR="005B01CD" w:rsidRPr="007D1CA5" w:rsidRDefault="007D1CA5" w:rsidP="007D1CA5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Johanesburgo possuí um</w:t>
      </w:r>
      <w:r>
        <w:rPr>
          <w:rFonts w:asciiTheme="majorHAnsi" w:hAnsiTheme="majorHAnsi" w:cstheme="majorHAnsi"/>
          <w:shd w:val="clear" w:color="auto" w:fill="FFFFFF"/>
        </w:rPr>
        <w:t xml:space="preserve"> clima subtropical, com temperatura média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de 16 °C </w:t>
      </w:r>
      <w:r w:rsidRPr="007D1CA5">
        <w:rPr>
          <w:rFonts w:asciiTheme="majorHAnsi" w:hAnsiTheme="majorHAnsi" w:cstheme="majorHAnsi"/>
          <w:shd w:val="clear" w:color="auto" w:fill="FFFFFF"/>
        </w:rPr>
        <w:t>anuais</w:t>
      </w:r>
      <w:r w:rsidR="00794CE0">
        <w:rPr>
          <w:rFonts w:asciiTheme="majorHAnsi" w:hAnsiTheme="majorHAnsi" w:cstheme="majorHAnsi"/>
          <w:shd w:val="clear" w:color="auto" w:fill="FFFFFF"/>
        </w:rPr>
        <w:t>,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</w:t>
      </w:r>
      <w:r w:rsidR="00794CE0">
        <w:rPr>
          <w:rFonts w:asciiTheme="majorHAnsi" w:hAnsiTheme="majorHAnsi" w:cstheme="majorHAnsi"/>
          <w:shd w:val="clear" w:color="auto" w:fill="FFFFFF"/>
        </w:rPr>
        <w:t>quase nunca superior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a 20 °C e </w:t>
      </w:r>
      <w:r w:rsidR="00794CE0">
        <w:rPr>
          <w:rFonts w:asciiTheme="majorHAnsi" w:hAnsiTheme="majorHAnsi" w:cstheme="majorHAnsi"/>
          <w:shd w:val="clear" w:color="auto" w:fill="FFFFFF"/>
        </w:rPr>
        <w:t>inferior a 1</w:t>
      </w:r>
      <w:r w:rsidRPr="007D1CA5">
        <w:rPr>
          <w:rFonts w:asciiTheme="majorHAnsi" w:hAnsiTheme="majorHAnsi" w:cstheme="majorHAnsi"/>
          <w:shd w:val="clear" w:color="auto" w:fill="FFFFFF"/>
        </w:rPr>
        <w:t>0 °C.</w:t>
      </w:r>
    </w:p>
    <w:sectPr w:rsidR="005B01CD" w:rsidRPr="007D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2963F9"/>
    <w:rsid w:val="004729FC"/>
    <w:rsid w:val="005B01CD"/>
    <w:rsid w:val="00794CE0"/>
    <w:rsid w:val="007D18A2"/>
    <w:rsid w:val="007D1CA5"/>
    <w:rsid w:val="008C5C62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r%C3%A3-Bretanha" TargetMode="External"/><Relationship Id="rId13" Type="http://schemas.openxmlformats.org/officeDocument/2006/relationships/hyperlink" Target="https://pt.wikipedia.org/wiki/Prov%C3%ADncia_de_Gauteng" TargetMode="External"/><Relationship Id="rId18" Type="http://schemas.openxmlformats.org/officeDocument/2006/relationships/hyperlink" Target="https://pt.wikipedia.org/wiki/Blue_Bulls" TargetMode="External"/><Relationship Id="rId26" Type="http://schemas.openxmlformats.org/officeDocument/2006/relationships/hyperlink" Target="https://pt.wikipedia.org/wiki/200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1855" TargetMode="External"/><Relationship Id="rId7" Type="http://schemas.openxmlformats.org/officeDocument/2006/relationships/hyperlink" Target="https://pt.wikipedia.org/wiki/Afrikaner" TargetMode="External"/><Relationship Id="rId12" Type="http://schemas.openxmlformats.org/officeDocument/2006/relationships/hyperlink" Target="https://pt.wikipedia.org/wiki/Boerewors" TargetMode="External"/><Relationship Id="rId17" Type="http://schemas.openxmlformats.org/officeDocument/2006/relationships/hyperlink" Target="https://pt.wikipedia.org/wiki/Loftus_Versfeld_Stadium" TargetMode="External"/><Relationship Id="rId25" Type="http://schemas.openxmlformats.org/officeDocument/2006/relationships/hyperlink" Target="https://pt.wikipedia.org/wiki/26_de_ma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/index.php?title=R%C3%BAgbi_de_quinze&amp;action=edit&amp;redlink=1" TargetMode="External"/><Relationship Id="rId20" Type="http://schemas.openxmlformats.org/officeDocument/2006/relationships/hyperlink" Target="https://pt.wikipedia.org/wiki/Presidente_da_%C3%81frica_do_Su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l%C3%B4nia_(hist%C3%B3ria)" TargetMode="External"/><Relationship Id="rId11" Type="http://schemas.openxmlformats.org/officeDocument/2006/relationships/hyperlink" Target="https://pt.wikipedia.org/wiki/Enchido" TargetMode="External"/><Relationship Id="rId24" Type="http://schemas.openxmlformats.org/officeDocument/2006/relationships/hyperlink" Target="https://pt.wikipedia.org/wiki/Rep%C3%BAblica_Sul-Africana" TargetMode="External"/><Relationship Id="rId5" Type="http://schemas.openxmlformats.org/officeDocument/2006/relationships/hyperlink" Target="https://pt.wikipedia.org/wiki/Africanos" TargetMode="External"/><Relationship Id="rId15" Type="http://schemas.openxmlformats.org/officeDocument/2006/relationships/hyperlink" Target="https://pt.wikipedia.org/wiki/R%C3%BAgbi" TargetMode="External"/><Relationship Id="rId23" Type="http://schemas.openxmlformats.org/officeDocument/2006/relationships/hyperlink" Target="https://pt.wikipedia.org/w/index.php?title=Rep%C3%BAblica_B%C3%B4er&amp;action=edit&amp;redlink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Carne" TargetMode="External"/><Relationship Id="rId19" Type="http://schemas.openxmlformats.org/officeDocument/2006/relationships/hyperlink" Target="https://pt.wikipedia.org/wiki/%C3%81frica_do_Sul" TargetMode="External"/><Relationship Id="rId4" Type="http://schemas.openxmlformats.org/officeDocument/2006/relationships/hyperlink" Target="https://pt.wikipedia.org/wiki/Culin%C3%A1ria" TargetMode="External"/><Relationship Id="rId9" Type="http://schemas.openxmlformats.org/officeDocument/2006/relationships/hyperlink" Target="https://pt.wikipedia.org/wiki/Churrasco" TargetMode="External"/><Relationship Id="rId14" Type="http://schemas.openxmlformats.org/officeDocument/2006/relationships/hyperlink" Target="https://pt.wikipedia.org/wiki/Aeroporto_Internacional_OR_Tambo" TargetMode="External"/><Relationship Id="rId22" Type="http://schemas.openxmlformats.org/officeDocument/2006/relationships/hyperlink" Target="https://pt.wikipedia.org/wiki/1860" TargetMode="External"/><Relationship Id="rId27" Type="http://schemas.openxmlformats.org/officeDocument/2006/relationships/hyperlink" Target="https://pt.wikipedia.org/wiki/C%C3%A2mara_Municip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Ryan Feliciano</cp:lastModifiedBy>
  <cp:revision>3</cp:revision>
  <dcterms:created xsi:type="dcterms:W3CDTF">2019-05-21T00:22:00Z</dcterms:created>
  <dcterms:modified xsi:type="dcterms:W3CDTF">2019-06-14T01:34:00Z</dcterms:modified>
</cp:coreProperties>
</file>