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84972" w14:textId="77777777" w:rsidR="007E7D52" w:rsidRPr="00171D81" w:rsidRDefault="00BC2776" w:rsidP="00511087">
      <w:pPr>
        <w:rPr>
          <w:rFonts w:ascii="Calibri" w:hAnsi="Calibri" w:cs="Calibri"/>
          <w:sz w:val="14"/>
          <w:szCs w:val="14"/>
        </w:rPr>
      </w:pPr>
      <w:r w:rsidRPr="00171D81">
        <w:rPr>
          <w:rFonts w:ascii="Calibri" w:hAnsi="Calibri" w:cs="Calibri"/>
          <w:b/>
          <w:bCs/>
          <w:sz w:val="28"/>
          <w:szCs w:val="28"/>
        </w:rPr>
        <w:t>Savannah McNulty</w:t>
      </w:r>
    </w:p>
    <w:p w14:paraId="263653E0" w14:textId="1565EE18" w:rsidR="007E7D52" w:rsidRPr="0052091F" w:rsidRDefault="5ED0B9B6" w:rsidP="71A5FB6D">
      <w:pPr>
        <w:spacing w:after="200"/>
        <w:rPr>
          <w:rFonts w:ascii="Calibri" w:hAnsi="Calibri" w:cs="Calibri"/>
          <w:sz w:val="18"/>
          <w:szCs w:val="18"/>
        </w:rPr>
      </w:pPr>
      <w:r w:rsidRPr="71A5FB6D">
        <w:rPr>
          <w:rFonts w:ascii="Calibri" w:hAnsi="Calibri" w:cs="Calibri"/>
          <w:sz w:val="18"/>
          <w:szCs w:val="18"/>
        </w:rPr>
        <w:t xml:space="preserve">savannahmcnultydesigns@gmail.com | </w:t>
      </w:r>
      <w:hyperlink r:id="rId6" w:history="1">
        <w:r w:rsidR="275E2697" w:rsidRPr="00973791">
          <w:rPr>
            <w:rStyle w:val="Hyperlink"/>
            <w:rFonts w:ascii="Calibri" w:hAnsi="Calibri" w:cs="Calibri"/>
            <w:sz w:val="18"/>
            <w:szCs w:val="18"/>
          </w:rPr>
          <w:t>savannahmcnultyde</w:t>
        </w:r>
        <w:r w:rsidR="275E2697" w:rsidRPr="00973791">
          <w:rPr>
            <w:rStyle w:val="Hyperlink"/>
            <w:rFonts w:ascii="Calibri" w:hAnsi="Calibri" w:cs="Calibri"/>
            <w:sz w:val="18"/>
            <w:szCs w:val="18"/>
          </w:rPr>
          <w:t>signs</w:t>
        </w:r>
        <w:r w:rsidR="00EC0FF4" w:rsidRPr="00973791">
          <w:rPr>
            <w:rStyle w:val="Hyperlink"/>
            <w:rFonts w:ascii="Calibri" w:hAnsi="Calibri" w:cs="Calibri"/>
            <w:sz w:val="18"/>
            <w:szCs w:val="18"/>
          </w:rPr>
          <w:t>.github.i</w:t>
        </w:r>
        <w:r w:rsidR="0052091F" w:rsidRPr="00973791">
          <w:rPr>
            <w:rStyle w:val="Hyperlink"/>
            <w:rFonts w:ascii="Calibri" w:hAnsi="Calibri" w:cs="Calibri"/>
            <w:sz w:val="18"/>
            <w:szCs w:val="18"/>
          </w:rPr>
          <w:t>o</w:t>
        </w:r>
      </w:hyperlink>
      <w:r w:rsidR="275E2697">
        <w:t xml:space="preserve"> </w:t>
      </w:r>
      <w:r w:rsidR="00E7A35A" w:rsidRPr="71A5FB6D">
        <w:rPr>
          <w:rFonts w:ascii="Calibri" w:hAnsi="Calibri" w:cs="Calibri"/>
          <w:sz w:val="18"/>
          <w:szCs w:val="18"/>
        </w:rPr>
        <w:t xml:space="preserve">| </w:t>
      </w:r>
      <w:hyperlink r:id="rId7">
        <w:r w:rsidR="521E2E7F" w:rsidRPr="71A5FB6D">
          <w:rPr>
            <w:rStyle w:val="Hyperlink"/>
            <w:rFonts w:ascii="Segoe UI" w:eastAsia="Segoe UI" w:hAnsi="Segoe UI" w:cs="Segoe UI"/>
            <w:sz w:val="18"/>
            <w:szCs w:val="18"/>
          </w:rPr>
          <w:t>linkedin.com/in/</w:t>
        </w:r>
        <w:proofErr w:type="spellStart"/>
        <w:r w:rsidR="521E2E7F" w:rsidRPr="71A5FB6D">
          <w:rPr>
            <w:rStyle w:val="Hyperlink"/>
            <w:rFonts w:ascii="Segoe UI" w:eastAsia="Segoe UI" w:hAnsi="Segoe UI" w:cs="Segoe UI"/>
            <w:sz w:val="18"/>
            <w:szCs w:val="18"/>
          </w:rPr>
          <w:t>savannahmcnulty</w:t>
        </w:r>
        <w:proofErr w:type="spellEnd"/>
      </w:hyperlink>
    </w:p>
    <w:p w14:paraId="0D3C8F2F" w14:textId="77777777" w:rsidR="007E7D52" w:rsidRPr="00511087" w:rsidRDefault="00BC2776" w:rsidP="00511087">
      <w:pPr>
        <w:pStyle w:val="Heading2"/>
        <w:pBdr>
          <w:bottom w:val="single" w:sz="6" w:space="2" w:color="000000"/>
        </w:pBdr>
        <w:spacing w:before="200" w:after="80"/>
        <w:rPr>
          <w:rFonts w:ascii="Calibri" w:hAnsi="Calibri" w:cs="Calibri"/>
          <w:sz w:val="24"/>
          <w:szCs w:val="24"/>
        </w:rPr>
      </w:pPr>
      <w:r w:rsidRPr="00511087">
        <w:rPr>
          <w:rFonts w:ascii="Calibri" w:hAnsi="Calibri" w:cs="Calibri"/>
          <w:b/>
          <w:bCs/>
          <w:color w:val="000000"/>
          <w:sz w:val="22"/>
          <w:szCs w:val="22"/>
        </w:rPr>
        <w:t>SUMMARY</w:t>
      </w:r>
    </w:p>
    <w:p w14:paraId="674DAEE3" w14:textId="77777777" w:rsidR="007E7D52" w:rsidRPr="00511087" w:rsidRDefault="00BC2776">
      <w:pPr>
        <w:spacing w:after="100"/>
        <w:rPr>
          <w:rFonts w:ascii="Calibri" w:hAnsi="Calibri" w:cs="Calibri"/>
          <w:sz w:val="18"/>
          <w:szCs w:val="18"/>
        </w:rPr>
      </w:pPr>
      <w:r w:rsidRPr="00511087">
        <w:rPr>
          <w:rFonts w:ascii="Calibri" w:hAnsi="Calibri" w:cs="Calibri"/>
        </w:rPr>
        <w:t>Broadcast design leader with 7+ years-experience building teams, streamlining creative operations, and delivering high-volume graphics in fast-paced, 24/7 news environments.</w:t>
      </w:r>
    </w:p>
    <w:p w14:paraId="2A3B347D" w14:textId="77777777" w:rsidR="007E7D52" w:rsidRPr="00511087" w:rsidRDefault="00BC2776" w:rsidP="00511087">
      <w:pPr>
        <w:pStyle w:val="Heading2"/>
        <w:pBdr>
          <w:bottom w:val="single" w:sz="6" w:space="2" w:color="000000"/>
        </w:pBdr>
        <w:spacing w:before="120" w:after="80"/>
        <w:rPr>
          <w:rFonts w:ascii="Calibri" w:hAnsi="Calibri" w:cs="Calibri"/>
          <w:sz w:val="24"/>
          <w:szCs w:val="24"/>
        </w:rPr>
      </w:pPr>
      <w:r w:rsidRPr="00511087">
        <w:rPr>
          <w:rFonts w:ascii="Calibri" w:hAnsi="Calibri" w:cs="Calibri"/>
          <w:b/>
          <w:bCs/>
          <w:color w:val="000000"/>
          <w:sz w:val="22"/>
          <w:szCs w:val="22"/>
        </w:rPr>
        <w:t>EXPERIENCE</w:t>
      </w:r>
    </w:p>
    <w:p w14:paraId="3C595E80" w14:textId="77777777" w:rsidR="007E7D52" w:rsidRPr="00511087" w:rsidRDefault="00BC2776">
      <w:pPr>
        <w:spacing w:before="200" w:after="20"/>
        <w:rPr>
          <w:rFonts w:asciiTheme="minorHAnsi" w:hAnsiTheme="minorHAnsi"/>
          <w:sz w:val="18"/>
          <w:szCs w:val="18"/>
        </w:rPr>
      </w:pPr>
      <w:r w:rsidRPr="00511087">
        <w:rPr>
          <w:rFonts w:asciiTheme="minorHAnsi" w:hAnsiTheme="minorHAnsi"/>
          <w:b/>
          <w:bCs/>
        </w:rPr>
        <w:t>Graphics Supervising Manager</w:t>
      </w:r>
    </w:p>
    <w:p w14:paraId="4B8B2C17" w14:textId="77777777" w:rsidR="007E7D52" w:rsidRPr="00511087" w:rsidRDefault="00BC2776">
      <w:pPr>
        <w:spacing w:after="80"/>
        <w:rPr>
          <w:rFonts w:asciiTheme="minorHAnsi" w:hAnsiTheme="minorHAnsi"/>
          <w:sz w:val="18"/>
          <w:szCs w:val="18"/>
        </w:rPr>
      </w:pPr>
      <w:r w:rsidRPr="00511087">
        <w:rPr>
          <w:rFonts w:asciiTheme="minorHAnsi" w:hAnsiTheme="minorHAnsi"/>
          <w:i/>
          <w:iCs/>
        </w:rPr>
        <w:t>Nexstar NewsNation — Chicago, IL | 2021 - Present</w:t>
      </w:r>
    </w:p>
    <w:p w14:paraId="35275528" w14:textId="77777777" w:rsidR="007E7D52" w:rsidRPr="00511087" w:rsidRDefault="00BC2776">
      <w:pPr>
        <w:spacing w:after="100"/>
        <w:rPr>
          <w:rFonts w:asciiTheme="minorHAnsi" w:hAnsiTheme="minorHAnsi"/>
          <w:sz w:val="18"/>
          <w:szCs w:val="18"/>
        </w:rPr>
      </w:pPr>
      <w:r w:rsidRPr="00511087">
        <w:rPr>
          <w:rFonts w:asciiTheme="minorHAnsi" w:hAnsiTheme="minorHAnsi"/>
        </w:rPr>
        <w:t>Helped build and scale the broadcast graphics department during NewsNation's rapid growth, supporting 15+ original programs and daily production for a 24/7 national news network. Oversaw 10 direct reports and graphics operations spanning production, training, workflows, and major news coverage.</w:t>
      </w:r>
    </w:p>
    <w:p w14:paraId="40FAC176" w14:textId="77777777" w:rsidR="007E7D52" w:rsidRPr="00511087" w:rsidRDefault="00BC2776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18"/>
          <w:szCs w:val="18"/>
        </w:rPr>
      </w:pPr>
      <w:r w:rsidRPr="00511087">
        <w:rPr>
          <w:rFonts w:asciiTheme="minorHAnsi" w:hAnsiTheme="minorHAnsi"/>
        </w:rPr>
        <w:t>Led 15 designers producing up to 200+ broadcast graphics daily across network programming.</w:t>
      </w:r>
    </w:p>
    <w:p w14:paraId="6EDCB537" w14:textId="77777777" w:rsidR="007E7D52" w:rsidRPr="00511087" w:rsidRDefault="00BC2776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18"/>
          <w:szCs w:val="18"/>
        </w:rPr>
      </w:pPr>
      <w:r w:rsidRPr="00511087">
        <w:rPr>
          <w:rFonts w:asciiTheme="minorHAnsi" w:hAnsiTheme="minorHAnsi"/>
        </w:rPr>
        <w:t>Recruited and trained 20+ designers and personally trained 100+ editorial staff on graphic procedures and workflows.</w:t>
      </w:r>
    </w:p>
    <w:p w14:paraId="2420E7A8" w14:textId="17DC3FAB" w:rsidR="007E7D52" w:rsidRPr="00511087" w:rsidRDefault="00BC2776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18"/>
          <w:szCs w:val="18"/>
        </w:rPr>
      </w:pPr>
      <w:r w:rsidRPr="00511087">
        <w:rPr>
          <w:rFonts w:asciiTheme="minorHAnsi" w:hAnsiTheme="minorHAnsi"/>
        </w:rPr>
        <w:t xml:space="preserve">Standardized workflows, asset management, and staffing to improve efficiency and support major breaking-news coverage, including </w:t>
      </w:r>
      <w:r w:rsidR="004D7A36" w:rsidRPr="00511087">
        <w:rPr>
          <w:rFonts w:asciiTheme="minorHAnsi" w:hAnsiTheme="minorHAnsi"/>
        </w:rPr>
        <w:t xml:space="preserve">the wars in </w:t>
      </w:r>
      <w:r w:rsidRPr="00511087">
        <w:rPr>
          <w:rFonts w:asciiTheme="minorHAnsi" w:hAnsiTheme="minorHAnsi"/>
        </w:rPr>
        <w:t>Ukraine, Gaza, and Iran, and the 2024 U.S. presidential election.</w:t>
      </w:r>
    </w:p>
    <w:p w14:paraId="1D63E86F" w14:textId="77777777" w:rsidR="007E7D52" w:rsidRPr="00511087" w:rsidRDefault="00BC2776">
      <w:pPr>
        <w:spacing w:before="200" w:after="20"/>
        <w:rPr>
          <w:rFonts w:asciiTheme="minorHAnsi" w:hAnsiTheme="minorHAnsi"/>
          <w:sz w:val="18"/>
          <w:szCs w:val="18"/>
        </w:rPr>
      </w:pPr>
      <w:r w:rsidRPr="00511087">
        <w:rPr>
          <w:rFonts w:asciiTheme="minorHAnsi" w:hAnsiTheme="minorHAnsi"/>
          <w:b/>
          <w:bCs/>
        </w:rPr>
        <w:t>Graphic Designer</w:t>
      </w:r>
    </w:p>
    <w:p w14:paraId="1CD899FB" w14:textId="77777777" w:rsidR="007E7D52" w:rsidRPr="00511087" w:rsidRDefault="00BC2776">
      <w:pPr>
        <w:spacing w:after="80"/>
        <w:rPr>
          <w:rFonts w:asciiTheme="minorHAnsi" w:hAnsiTheme="minorHAnsi"/>
          <w:sz w:val="18"/>
          <w:szCs w:val="18"/>
        </w:rPr>
      </w:pPr>
      <w:r w:rsidRPr="00511087">
        <w:rPr>
          <w:rFonts w:asciiTheme="minorHAnsi" w:hAnsiTheme="minorHAnsi"/>
          <w:i/>
          <w:iCs/>
        </w:rPr>
        <w:t>Nexstar NewsNation — Chicago, IL | 2020 - 2021</w:t>
      </w:r>
    </w:p>
    <w:p w14:paraId="3C97F9BE" w14:textId="77777777" w:rsidR="007E7D52" w:rsidRPr="00511087" w:rsidRDefault="00BC2776">
      <w:pPr>
        <w:spacing w:after="100"/>
        <w:rPr>
          <w:rFonts w:asciiTheme="minorHAnsi" w:hAnsiTheme="minorHAnsi"/>
          <w:sz w:val="18"/>
          <w:szCs w:val="18"/>
        </w:rPr>
      </w:pPr>
      <w:r w:rsidRPr="00511087">
        <w:rPr>
          <w:rFonts w:asciiTheme="minorHAnsi" w:hAnsiTheme="minorHAnsi"/>
        </w:rPr>
        <w:t>Supported NewsNation's launch and early growth through high-volume broadcast design for daily programming, breaking news, and special coverage. Produced graphics across multiple formats with speed, accuracy, and consistency.</w:t>
      </w:r>
    </w:p>
    <w:p w14:paraId="2D54B369" w14:textId="77777777" w:rsidR="007E7D52" w:rsidRPr="00511087" w:rsidRDefault="00BC2776" w:rsidP="000A79B7">
      <w:pPr>
        <w:pStyle w:val="ListParagraph"/>
        <w:numPr>
          <w:ilvl w:val="0"/>
          <w:numId w:val="1"/>
        </w:numPr>
        <w:rPr>
          <w:rFonts w:asciiTheme="minorHAnsi" w:hAnsiTheme="minorHAnsi"/>
          <w:sz w:val="18"/>
          <w:szCs w:val="18"/>
        </w:rPr>
      </w:pPr>
      <w:r w:rsidRPr="00511087">
        <w:rPr>
          <w:rFonts w:asciiTheme="minorHAnsi" w:hAnsiTheme="minorHAnsi"/>
        </w:rPr>
        <w:t>Designed 1,500+ broadcast graphics daily across multiple formats during the network's first year.</w:t>
      </w:r>
    </w:p>
    <w:p w14:paraId="25737E44" w14:textId="77777777" w:rsidR="007E7D52" w:rsidRPr="00511087" w:rsidRDefault="00BC2776" w:rsidP="000A79B7">
      <w:pPr>
        <w:pStyle w:val="ListParagraph"/>
        <w:numPr>
          <w:ilvl w:val="0"/>
          <w:numId w:val="1"/>
        </w:numPr>
        <w:rPr>
          <w:rFonts w:asciiTheme="minorHAnsi" w:hAnsiTheme="minorHAnsi"/>
          <w:sz w:val="18"/>
          <w:szCs w:val="18"/>
        </w:rPr>
      </w:pPr>
      <w:r w:rsidRPr="00511087">
        <w:rPr>
          <w:rFonts w:asciiTheme="minorHAnsi" w:hAnsiTheme="minorHAnsi"/>
        </w:rPr>
        <w:t>Created graphics for major events including the 2020 election, January 6, COVID-19, and the withdrawal from Afghanistan.</w:t>
      </w:r>
    </w:p>
    <w:p w14:paraId="5ABFB63E" w14:textId="77777777" w:rsidR="007E7D52" w:rsidRPr="00511087" w:rsidRDefault="00BC2776" w:rsidP="000A79B7">
      <w:pPr>
        <w:pStyle w:val="ListParagraph"/>
        <w:numPr>
          <w:ilvl w:val="0"/>
          <w:numId w:val="1"/>
        </w:numPr>
        <w:rPr>
          <w:rFonts w:asciiTheme="minorHAnsi" w:hAnsiTheme="minorHAnsi"/>
          <w:sz w:val="18"/>
          <w:szCs w:val="18"/>
        </w:rPr>
      </w:pPr>
      <w:r w:rsidRPr="00511087">
        <w:rPr>
          <w:rFonts w:asciiTheme="minorHAnsi" w:hAnsiTheme="minorHAnsi"/>
        </w:rPr>
        <w:t>Developed special broadcast packages for Pride Month, 9/11's 20th anniversary, and other network show segments.</w:t>
      </w:r>
    </w:p>
    <w:p w14:paraId="07BF4391" w14:textId="77777777" w:rsidR="007E7D52" w:rsidRPr="00511087" w:rsidRDefault="00BC2776">
      <w:pPr>
        <w:spacing w:before="200" w:after="20"/>
        <w:rPr>
          <w:rFonts w:asciiTheme="minorHAnsi" w:hAnsiTheme="minorHAnsi"/>
          <w:sz w:val="18"/>
          <w:szCs w:val="18"/>
        </w:rPr>
      </w:pPr>
      <w:r w:rsidRPr="00511087">
        <w:rPr>
          <w:rFonts w:asciiTheme="minorHAnsi" w:hAnsiTheme="minorHAnsi"/>
          <w:b/>
          <w:bCs/>
        </w:rPr>
        <w:t>Graphic Artist</w:t>
      </w:r>
    </w:p>
    <w:p w14:paraId="4F8FB963" w14:textId="77777777" w:rsidR="007E7D52" w:rsidRPr="00511087" w:rsidRDefault="00BC2776">
      <w:pPr>
        <w:spacing w:after="80"/>
        <w:rPr>
          <w:rFonts w:asciiTheme="minorHAnsi" w:hAnsiTheme="minorHAnsi"/>
          <w:sz w:val="18"/>
          <w:szCs w:val="18"/>
        </w:rPr>
      </w:pPr>
      <w:r w:rsidRPr="00511087">
        <w:rPr>
          <w:rFonts w:asciiTheme="minorHAnsi" w:hAnsiTheme="minorHAnsi"/>
          <w:i/>
          <w:iCs/>
        </w:rPr>
        <w:t>Nexstar WSPA — Spartanburg, SC | 2019 - 2020</w:t>
      </w:r>
    </w:p>
    <w:p w14:paraId="57C7EF25" w14:textId="77777777" w:rsidR="007E7D52" w:rsidRPr="00511087" w:rsidRDefault="00BC2776">
      <w:pPr>
        <w:spacing w:after="100"/>
        <w:rPr>
          <w:rFonts w:asciiTheme="minorHAnsi" w:hAnsiTheme="minorHAnsi"/>
          <w:sz w:val="18"/>
          <w:szCs w:val="18"/>
        </w:rPr>
      </w:pPr>
      <w:r w:rsidRPr="00511087">
        <w:rPr>
          <w:rFonts w:asciiTheme="minorHAnsi" w:hAnsiTheme="minorHAnsi"/>
        </w:rPr>
        <w:t>Created broadcast and promotional designs for Nexstar's Spartanburg affiliate, supporting daily programming, special segments, and station campaigns. Produced static and animated assets for Creative Services and editorial needs.</w:t>
      </w:r>
    </w:p>
    <w:p w14:paraId="2C2E32AA" w14:textId="77777777" w:rsidR="007E7D52" w:rsidRPr="00511087" w:rsidRDefault="00BC2776" w:rsidP="000A79B7">
      <w:pPr>
        <w:pStyle w:val="ListParagraph"/>
        <w:numPr>
          <w:ilvl w:val="0"/>
          <w:numId w:val="4"/>
        </w:numPr>
        <w:spacing w:after="60"/>
        <w:rPr>
          <w:rFonts w:asciiTheme="minorHAnsi" w:hAnsiTheme="minorHAnsi"/>
          <w:sz w:val="18"/>
          <w:szCs w:val="18"/>
        </w:rPr>
      </w:pPr>
      <w:r w:rsidRPr="00511087">
        <w:rPr>
          <w:rFonts w:asciiTheme="minorHAnsi" w:hAnsiTheme="minorHAnsi"/>
        </w:rPr>
        <w:t>Designed daily broadcast graphics and channel assets across multiple formats.</w:t>
      </w:r>
    </w:p>
    <w:p w14:paraId="035A5D88" w14:textId="77777777" w:rsidR="007E7D52" w:rsidRPr="00511087" w:rsidRDefault="00BC2776" w:rsidP="000A79B7">
      <w:pPr>
        <w:pStyle w:val="ListParagraph"/>
        <w:numPr>
          <w:ilvl w:val="0"/>
          <w:numId w:val="4"/>
        </w:numPr>
        <w:spacing w:after="60"/>
        <w:rPr>
          <w:rFonts w:asciiTheme="minorHAnsi" w:hAnsiTheme="minorHAnsi"/>
          <w:sz w:val="18"/>
          <w:szCs w:val="18"/>
        </w:rPr>
      </w:pPr>
      <w:r w:rsidRPr="00511087">
        <w:rPr>
          <w:rFonts w:asciiTheme="minorHAnsi" w:hAnsiTheme="minorHAnsi"/>
        </w:rPr>
        <w:t xml:space="preserve">Created special </w:t>
      </w:r>
      <w:proofErr w:type="gramStart"/>
      <w:r w:rsidRPr="00511087">
        <w:rPr>
          <w:rFonts w:asciiTheme="minorHAnsi" w:hAnsiTheme="minorHAnsi"/>
        </w:rPr>
        <w:t>segment</w:t>
      </w:r>
      <w:proofErr w:type="gramEnd"/>
      <w:r w:rsidRPr="00511087">
        <w:rPr>
          <w:rFonts w:asciiTheme="minorHAnsi" w:hAnsiTheme="minorHAnsi"/>
        </w:rPr>
        <w:t>, promotional, and event graphics for station programming.</w:t>
      </w:r>
    </w:p>
    <w:p w14:paraId="3CC2DF9B" w14:textId="77777777" w:rsidR="007E7D52" w:rsidRPr="00511087" w:rsidRDefault="00BC2776" w:rsidP="000A79B7">
      <w:pPr>
        <w:pStyle w:val="ListParagraph"/>
        <w:numPr>
          <w:ilvl w:val="0"/>
          <w:numId w:val="4"/>
        </w:numPr>
        <w:spacing w:after="60"/>
        <w:rPr>
          <w:rFonts w:asciiTheme="minorHAnsi" w:hAnsiTheme="minorHAnsi"/>
          <w:sz w:val="18"/>
          <w:szCs w:val="18"/>
        </w:rPr>
      </w:pPr>
      <w:r w:rsidRPr="00511087">
        <w:rPr>
          <w:rFonts w:asciiTheme="minorHAnsi" w:hAnsiTheme="minorHAnsi"/>
        </w:rPr>
        <w:t>Designed animated assets supporting promotional spots and station campaigns.</w:t>
      </w:r>
    </w:p>
    <w:p w14:paraId="1B0915CD" w14:textId="77777777" w:rsidR="007E7D52" w:rsidRPr="00511087" w:rsidRDefault="00BC2776" w:rsidP="00511087">
      <w:pPr>
        <w:pStyle w:val="Heading2"/>
        <w:pBdr>
          <w:bottom w:val="single" w:sz="6" w:space="2" w:color="000000"/>
        </w:pBdr>
        <w:spacing w:before="120" w:after="80"/>
        <w:rPr>
          <w:rFonts w:ascii="Calibri" w:hAnsi="Calibri" w:cs="Calibri"/>
          <w:sz w:val="24"/>
          <w:szCs w:val="24"/>
        </w:rPr>
      </w:pPr>
      <w:r w:rsidRPr="00511087">
        <w:rPr>
          <w:rFonts w:ascii="Calibri" w:hAnsi="Calibri" w:cs="Calibri"/>
          <w:b/>
          <w:bCs/>
          <w:color w:val="000000"/>
          <w:sz w:val="22"/>
          <w:szCs w:val="22"/>
        </w:rPr>
        <w:t>EDUCATION</w:t>
      </w:r>
    </w:p>
    <w:p w14:paraId="469620CE" w14:textId="77777777" w:rsidR="007E7D52" w:rsidRPr="00511087" w:rsidRDefault="00BC2776">
      <w:pPr>
        <w:spacing w:before="160" w:after="10"/>
        <w:rPr>
          <w:rFonts w:ascii="Calibri" w:hAnsi="Calibri" w:cs="Calibri"/>
          <w:sz w:val="18"/>
          <w:szCs w:val="18"/>
        </w:rPr>
      </w:pPr>
      <w:r w:rsidRPr="00511087">
        <w:rPr>
          <w:rFonts w:ascii="Calibri" w:hAnsi="Calibri" w:cs="Calibri"/>
          <w:b/>
          <w:bCs/>
        </w:rPr>
        <w:t>Bachelor of Fine Arts, Motion Design (Minor in Art History)</w:t>
      </w:r>
    </w:p>
    <w:p w14:paraId="087555AE" w14:textId="77777777" w:rsidR="007E7D52" w:rsidRPr="00511087" w:rsidRDefault="00BC2776">
      <w:pPr>
        <w:spacing w:after="100"/>
        <w:rPr>
          <w:rFonts w:ascii="Calibri" w:hAnsi="Calibri" w:cs="Calibri"/>
          <w:sz w:val="18"/>
          <w:szCs w:val="18"/>
        </w:rPr>
      </w:pPr>
      <w:r w:rsidRPr="00511087">
        <w:rPr>
          <w:rFonts w:ascii="Calibri" w:hAnsi="Calibri" w:cs="Calibri"/>
        </w:rPr>
        <w:t>Savannah College of Art and Design | 2016 - 2018</w:t>
      </w:r>
    </w:p>
    <w:p w14:paraId="1864BBB2" w14:textId="77777777" w:rsidR="007E7D52" w:rsidRPr="00511087" w:rsidRDefault="00BC2776">
      <w:pPr>
        <w:spacing w:before="160" w:after="10"/>
        <w:rPr>
          <w:rFonts w:ascii="Calibri" w:hAnsi="Calibri" w:cs="Calibri"/>
          <w:sz w:val="18"/>
          <w:szCs w:val="18"/>
        </w:rPr>
      </w:pPr>
      <w:r w:rsidRPr="00511087">
        <w:rPr>
          <w:rFonts w:ascii="Calibri" w:hAnsi="Calibri" w:cs="Calibri"/>
          <w:b/>
          <w:bCs/>
        </w:rPr>
        <w:t>Associate of Fine Arts, Graphic Design</w:t>
      </w:r>
    </w:p>
    <w:p w14:paraId="6B815A14" w14:textId="77777777" w:rsidR="007E7D52" w:rsidRPr="00511087" w:rsidRDefault="00BC2776">
      <w:pPr>
        <w:spacing w:after="100"/>
        <w:rPr>
          <w:rFonts w:ascii="Calibri" w:hAnsi="Calibri" w:cs="Calibri"/>
          <w:sz w:val="18"/>
          <w:szCs w:val="18"/>
        </w:rPr>
      </w:pPr>
      <w:r w:rsidRPr="00511087">
        <w:rPr>
          <w:rFonts w:ascii="Calibri" w:hAnsi="Calibri" w:cs="Calibri"/>
        </w:rPr>
        <w:t>Greenville Technical College | 2010 - 2015</w:t>
      </w:r>
    </w:p>
    <w:p w14:paraId="5C6996DE" w14:textId="77777777" w:rsidR="007E7D52" w:rsidRPr="00511087" w:rsidRDefault="5ED0B9B6" w:rsidP="00511087">
      <w:pPr>
        <w:pStyle w:val="Heading2"/>
        <w:pBdr>
          <w:bottom w:val="single" w:sz="6" w:space="2" w:color="000000"/>
        </w:pBdr>
        <w:spacing w:before="120" w:after="80"/>
        <w:rPr>
          <w:rFonts w:ascii="Calibri" w:hAnsi="Calibri" w:cs="Calibri"/>
          <w:sz w:val="24"/>
          <w:szCs w:val="24"/>
        </w:rPr>
      </w:pPr>
      <w:r w:rsidRPr="71A5FB6D">
        <w:rPr>
          <w:rFonts w:ascii="Calibri" w:hAnsi="Calibri" w:cs="Calibri"/>
          <w:b/>
          <w:bCs/>
          <w:color w:val="000000" w:themeColor="text1"/>
          <w:sz w:val="22"/>
          <w:szCs w:val="22"/>
        </w:rPr>
        <w:t>SKILLS</w:t>
      </w:r>
    </w:p>
    <w:p w14:paraId="59CDA82D" w14:textId="3AF5D740" w:rsidR="007E7D52" w:rsidRPr="00511087" w:rsidRDefault="0900F44D" w:rsidP="71A5FB6D">
      <w:pPr>
        <w:spacing w:after="100"/>
        <w:rPr>
          <w:rFonts w:ascii="Calibri" w:hAnsi="Calibri" w:cs="Calibri"/>
        </w:rPr>
      </w:pPr>
      <w:r w:rsidRPr="71A5FB6D">
        <w:rPr>
          <w:rFonts w:ascii="Calibri" w:hAnsi="Calibri" w:cs="Calibri"/>
        </w:rPr>
        <w:t xml:space="preserve">Art Direction, Team Management, </w:t>
      </w:r>
      <w:r w:rsidR="5ED0B9B6" w:rsidRPr="71A5FB6D">
        <w:rPr>
          <w:rFonts w:ascii="Calibri" w:hAnsi="Calibri" w:cs="Calibri"/>
        </w:rPr>
        <w:t>Brand Development, Concept Development,</w:t>
      </w:r>
      <w:r w:rsidR="3968865F" w:rsidRPr="71A5FB6D">
        <w:rPr>
          <w:rFonts w:ascii="Calibri" w:hAnsi="Calibri" w:cs="Calibri"/>
        </w:rPr>
        <w:t xml:space="preserve"> Graphic Design</w:t>
      </w:r>
      <w:r w:rsidR="012C4BF0" w:rsidRPr="71A5FB6D">
        <w:rPr>
          <w:rFonts w:ascii="Calibri" w:hAnsi="Calibri" w:cs="Calibri"/>
        </w:rPr>
        <w:t>, Motion Design</w:t>
      </w:r>
    </w:p>
    <w:p w14:paraId="41B9A4E8" w14:textId="77777777" w:rsidR="007E7D52" w:rsidRPr="00511087" w:rsidRDefault="00BC2776" w:rsidP="00511087">
      <w:pPr>
        <w:pStyle w:val="Heading2"/>
        <w:pBdr>
          <w:bottom w:val="single" w:sz="6" w:space="2" w:color="000000"/>
        </w:pBdr>
        <w:spacing w:before="120" w:after="80"/>
        <w:rPr>
          <w:rFonts w:ascii="Calibri" w:hAnsi="Calibri" w:cs="Calibri"/>
          <w:sz w:val="24"/>
          <w:szCs w:val="24"/>
        </w:rPr>
      </w:pPr>
      <w:r w:rsidRPr="00511087">
        <w:rPr>
          <w:rFonts w:ascii="Calibri" w:hAnsi="Calibri" w:cs="Calibri"/>
          <w:b/>
          <w:bCs/>
          <w:color w:val="000000"/>
          <w:sz w:val="22"/>
          <w:szCs w:val="22"/>
        </w:rPr>
        <w:t>SOFTWARE &amp; PROGRAMS</w:t>
      </w:r>
    </w:p>
    <w:p w14:paraId="09F83AF7" w14:textId="77777777" w:rsidR="007E7D52" w:rsidRPr="00511087" w:rsidRDefault="00BC2776">
      <w:pPr>
        <w:spacing w:after="100"/>
        <w:rPr>
          <w:rFonts w:ascii="Calibri" w:hAnsi="Calibri" w:cs="Calibri"/>
          <w:sz w:val="18"/>
          <w:szCs w:val="18"/>
        </w:rPr>
      </w:pPr>
      <w:r w:rsidRPr="00511087">
        <w:rPr>
          <w:rFonts w:ascii="Calibri" w:hAnsi="Calibri" w:cs="Calibri"/>
        </w:rPr>
        <w:lastRenderedPageBreak/>
        <w:t xml:space="preserve">Adobe Photoshop, Adobe Illustrator, Adobe Express, Adobe InDesign, Adobe </w:t>
      </w:r>
      <w:r w:rsidRPr="00320F53">
        <w:t>After</w:t>
      </w:r>
      <w:r w:rsidRPr="00511087">
        <w:rPr>
          <w:rFonts w:ascii="Calibri" w:hAnsi="Calibri" w:cs="Calibri"/>
        </w:rPr>
        <w:t xml:space="preserve"> Effects, Cinema 4D, Ross Streamline</w:t>
      </w:r>
    </w:p>
    <w:sectPr w:rsidR="007E7D52" w:rsidRPr="00511087" w:rsidSect="00511087">
      <w:pgSz w:w="12240" w:h="15840"/>
      <w:pgMar w:top="1080" w:right="1080" w:bottom="1080" w:left="108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10F8"/>
    <w:multiLevelType w:val="hybridMultilevel"/>
    <w:tmpl w:val="E6F86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FC1C7B"/>
    <w:multiLevelType w:val="hybridMultilevel"/>
    <w:tmpl w:val="9E361B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5417969"/>
    <w:multiLevelType w:val="hybridMultilevel"/>
    <w:tmpl w:val="42F8A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B07A80">
      <w:start w:val="1"/>
      <w:numFmt w:val="bullet"/>
      <w:lvlText w:val="○"/>
      <w:lvlJc w:val="left"/>
      <w:pPr>
        <w:ind w:left="1440" w:hanging="360"/>
      </w:pPr>
    </w:lvl>
    <w:lvl w:ilvl="2" w:tplc="27F07884">
      <w:start w:val="1"/>
      <w:numFmt w:val="bullet"/>
      <w:lvlText w:val="■"/>
      <w:lvlJc w:val="left"/>
      <w:pPr>
        <w:ind w:left="2160" w:hanging="360"/>
      </w:pPr>
    </w:lvl>
    <w:lvl w:ilvl="3" w:tplc="EC42618A">
      <w:start w:val="1"/>
      <w:numFmt w:val="bullet"/>
      <w:lvlText w:val="●"/>
      <w:lvlJc w:val="left"/>
      <w:pPr>
        <w:ind w:left="2880" w:hanging="360"/>
      </w:pPr>
    </w:lvl>
    <w:lvl w:ilvl="4" w:tplc="61EC20AE">
      <w:start w:val="1"/>
      <w:numFmt w:val="bullet"/>
      <w:lvlText w:val="○"/>
      <w:lvlJc w:val="left"/>
      <w:pPr>
        <w:ind w:left="3600" w:hanging="360"/>
      </w:pPr>
    </w:lvl>
    <w:lvl w:ilvl="5" w:tplc="3BD02D7A">
      <w:start w:val="1"/>
      <w:numFmt w:val="bullet"/>
      <w:lvlText w:val="■"/>
      <w:lvlJc w:val="left"/>
      <w:pPr>
        <w:ind w:left="4320" w:hanging="360"/>
      </w:pPr>
    </w:lvl>
    <w:lvl w:ilvl="6" w:tplc="EBB4EB18">
      <w:start w:val="1"/>
      <w:numFmt w:val="bullet"/>
      <w:lvlText w:val="●"/>
      <w:lvlJc w:val="left"/>
      <w:pPr>
        <w:ind w:left="5040" w:hanging="360"/>
      </w:pPr>
    </w:lvl>
    <w:lvl w:ilvl="7" w:tplc="BB6C940C">
      <w:start w:val="1"/>
      <w:numFmt w:val="bullet"/>
      <w:lvlText w:val="●"/>
      <w:lvlJc w:val="left"/>
      <w:pPr>
        <w:ind w:left="5760" w:hanging="360"/>
      </w:pPr>
    </w:lvl>
    <w:lvl w:ilvl="8" w:tplc="14509386">
      <w:start w:val="1"/>
      <w:numFmt w:val="bullet"/>
      <w:lvlText w:val="●"/>
      <w:lvlJc w:val="left"/>
      <w:pPr>
        <w:ind w:left="6480" w:hanging="360"/>
      </w:pPr>
    </w:lvl>
  </w:abstractNum>
  <w:num w:numId="1" w16cid:durableId="1054160852">
    <w:abstractNumId w:val="2"/>
  </w:num>
  <w:num w:numId="2" w16cid:durableId="1465807798">
    <w:abstractNumId w:val="2"/>
  </w:num>
  <w:num w:numId="3" w16cid:durableId="934166501">
    <w:abstractNumId w:val="0"/>
  </w:num>
  <w:num w:numId="4" w16cid:durableId="285619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D52"/>
    <w:rsid w:val="000A79B7"/>
    <w:rsid w:val="00171D81"/>
    <w:rsid w:val="002219F8"/>
    <w:rsid w:val="00270B87"/>
    <w:rsid w:val="002F2925"/>
    <w:rsid w:val="00320F53"/>
    <w:rsid w:val="004D7A36"/>
    <w:rsid w:val="00511087"/>
    <w:rsid w:val="0052091F"/>
    <w:rsid w:val="005D613A"/>
    <w:rsid w:val="0068261F"/>
    <w:rsid w:val="007B006F"/>
    <w:rsid w:val="007E7D52"/>
    <w:rsid w:val="0090650D"/>
    <w:rsid w:val="00973791"/>
    <w:rsid w:val="00985A49"/>
    <w:rsid w:val="00A35D4A"/>
    <w:rsid w:val="00AA39D5"/>
    <w:rsid w:val="00BA0A7C"/>
    <w:rsid w:val="00BC2776"/>
    <w:rsid w:val="00C61115"/>
    <w:rsid w:val="00E7A35A"/>
    <w:rsid w:val="00EC0FF4"/>
    <w:rsid w:val="00F736E2"/>
    <w:rsid w:val="012C4BF0"/>
    <w:rsid w:val="084C5453"/>
    <w:rsid w:val="0900F44D"/>
    <w:rsid w:val="275E2697"/>
    <w:rsid w:val="34E14DEF"/>
    <w:rsid w:val="3968865F"/>
    <w:rsid w:val="521E2E7F"/>
    <w:rsid w:val="5ED0B9B6"/>
    <w:rsid w:val="71A5F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4AF80"/>
  <w15:docId w15:val="{765F207B-1E36-4511-A81B-8656DC01E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35D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379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avannahmcnulty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avannahmcnultydesigns.github.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EEE269-D342-4F82-B184-9686503FCD9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e4d9da4-fe0d-41ed-9e5c-09814f1447dd}" enabled="1" method="Standard" siteId="{9e5488e2-e838-44f6-886c-c7608242767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Savannah McNulty</cp:lastModifiedBy>
  <cp:revision>17</cp:revision>
  <dcterms:created xsi:type="dcterms:W3CDTF">2026-09-15T19:29:00Z</dcterms:created>
  <dcterms:modified xsi:type="dcterms:W3CDTF">2026-09-22T19:55:00Z</dcterms:modified>
</cp:coreProperties>
</file>