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8BE" w:rsidRDefault="00AF48BE">
      <w:r>
        <w:rPr>
          <w:noProof/>
          <w:lang w:eastAsia="fr-FR"/>
        </w:rPr>
        <w:drawing>
          <wp:inline distT="0" distB="0" distL="0" distR="0">
            <wp:extent cx="5760720" cy="33248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MP Network 30x StarLight IR Speed Dome TC-NH9806S6-2MPIR-S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8BE" w:rsidRPr="00AF48BE" w:rsidRDefault="00AF48BE" w:rsidP="00AF48BE"/>
    <w:p w:rsidR="00AF48BE" w:rsidRDefault="00AF48BE" w:rsidP="00AF48BE"/>
    <w:p w:rsidR="00AF48BE" w:rsidRPr="00AF48BE" w:rsidRDefault="00AF48BE" w:rsidP="00AF48BE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val="en-US" w:eastAsia="fr-FR"/>
        </w:rPr>
      </w:pPr>
      <w:r w:rsidRPr="00AF48BE">
        <w:rPr>
          <w:rFonts w:ascii="Microsoft YaHei" w:eastAsia="Microsoft YaHei" w:hAnsi="Microsoft YaHei" w:cs="Arial" w:hint="eastAsia"/>
          <w:color w:val="1A1A1A"/>
          <w:sz w:val="36"/>
          <w:szCs w:val="36"/>
          <w:lang w:val="en-US" w:eastAsia="fr-FR"/>
        </w:rPr>
        <w:t>Features</w:t>
      </w:r>
    </w:p>
    <w:p w:rsidR="00AF48BE" w:rsidRDefault="00AF48BE" w:rsidP="00AF48BE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  <w:bookmarkStart w:id="0" w:name="cptd"/>
      <w:bookmarkEnd w:id="0"/>
      <w:r w:rsidRPr="00AF48BE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• Up to 1920X1080 High Resolution</w:t>
      </w:r>
      <w:r w:rsidRPr="00AF48BE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Full HD 1080P Video</w:t>
      </w:r>
      <w:r w:rsidRPr="00AF48BE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Smart IR, IR Range: 180-200m</w:t>
      </w:r>
      <w:r w:rsidRPr="00AF48BE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Speed: 0.05-400°/s, -11~90° Tilt Angle</w:t>
      </w:r>
      <w:r w:rsidRPr="00AF48BE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Low Illumination 0.0002Lux @(F1.5,AGC ON)</w:t>
      </w:r>
      <w:r w:rsidRPr="00AF48BE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Optical Zoom: 24x, Digital Zoom: 16x</w:t>
      </w:r>
      <w:r w:rsidRPr="00AF48BE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WDR, 3D DNR, HLC, Dual-ICR</w:t>
      </w:r>
      <w:r w:rsidRPr="00AF48BE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Triple Streams</w:t>
      </w:r>
      <w:r w:rsidRPr="00AF48BE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On-board Storage, up to 64GB</w:t>
      </w:r>
      <w:r w:rsidRPr="00AF48BE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Tripwire Detection</w:t>
      </w:r>
      <w:r w:rsidRPr="00AF48BE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Perimeter Detection</w:t>
      </w:r>
      <w:r w:rsidRPr="00AF48BE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Smart Defog</w:t>
      </w:r>
      <w:r w:rsidRPr="00AF48BE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TVS 6000V, Lightning/Surge 4000V Protection</w:t>
      </w:r>
      <w:r w:rsidRPr="00AF48BE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Temperature: -40°C-70°C</w:t>
      </w:r>
    </w:p>
    <w:p w:rsidR="00AF48BE" w:rsidRDefault="00AF48BE" w:rsidP="00AF48BE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AF48BE" w:rsidRDefault="00AF48BE" w:rsidP="00AF48BE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AF48BE" w:rsidRPr="00AF48BE" w:rsidRDefault="00AF48BE" w:rsidP="00AF48BE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val="en-US" w:eastAsia="fr-FR"/>
        </w:rPr>
      </w:pPr>
      <w:bookmarkStart w:id="1" w:name="_GoBack"/>
      <w:bookmarkEnd w:id="1"/>
    </w:p>
    <w:p w:rsidR="00AF48BE" w:rsidRPr="00AF48BE" w:rsidRDefault="00AF48BE" w:rsidP="00AF48BE">
      <w:pPr>
        <w:shd w:val="clear" w:color="auto" w:fill="F2F2F2"/>
        <w:spacing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proofErr w:type="spellStart"/>
      <w:r w:rsidRPr="00AF48BE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lastRenderedPageBreak/>
        <w:t>Specification</w:t>
      </w:r>
      <w:proofErr w:type="spellEnd"/>
    </w:p>
    <w:tbl>
      <w:tblPr>
        <w:tblW w:w="83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5"/>
        <w:gridCol w:w="5355"/>
      </w:tblGrid>
      <w:tr w:rsidR="00AF48BE" w:rsidRPr="00AF48BE" w:rsidTr="00AF48BE"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 w:hint="eastAsia"/>
                <w:sz w:val="20"/>
                <w:szCs w:val="20"/>
                <w:lang w:eastAsia="fr-FR"/>
              </w:rPr>
            </w:pPr>
            <w:bookmarkStart w:id="2" w:name="cpgg"/>
            <w:bookmarkEnd w:id="2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Camera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Image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Sensor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1/1.8″ Sony Progressive Scan CMOS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Effective Pixels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1920(H</w:t>
            </w:r>
            <w:proofErr w:type="gram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)x1080</w:t>
            </w:r>
            <w:proofErr w:type="gramEnd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(V)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Signal System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PAL/NTSC</w:t>
            </w:r>
          </w:p>
        </w:tc>
      </w:tr>
      <w:tr w:rsidR="00AF48BE" w:rsidRPr="00AF48BE" w:rsidTr="00AF48BE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Minimum Illumination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Color</w:t>
            </w:r>
            <w:proofErr w:type="spellEnd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0.002 Lux </w:t>
            </w:r>
            <w:proofErr w:type="gram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@(</w:t>
            </w:r>
            <w:proofErr w:type="gramEnd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F1.5,AGC ON)</w:t>
            </w:r>
          </w:p>
        </w:tc>
      </w:tr>
      <w:tr w:rsidR="00AF48BE" w:rsidRPr="00AF48BE" w:rsidTr="00AF48BE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Black&amp;White:0.0002Lux @(F1.5,AGC ON)</w:t>
            </w:r>
            <w:r w:rsidRPr="00AF48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br/>
              <w:t>0 Lux with IR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White Balance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Auto/ ATW/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Manual</w:t>
            </w:r>
            <w:proofErr w:type="spellEnd"/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AGC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Auto/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Manual</w:t>
            </w:r>
            <w:proofErr w:type="spellEnd"/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S/N Ratio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≥ 55dB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BLC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HLC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Smart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Defog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WDR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100dB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Digital Noise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Reduction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3D DNR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Exposure</w:t>
            </w:r>
            <w:proofErr w:type="spellEnd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Mode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Auto/ Manual/ Iris First/ Shutter First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Shutter</w:t>
            </w:r>
            <w:proofErr w:type="spellEnd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Time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1/25-1/10000S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Day&amp; Night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Dual-ICR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Digital Zoom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16x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Privacy</w:t>
            </w:r>
            <w:proofErr w:type="spellEnd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Masking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4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Privacy</w:t>
            </w:r>
            <w:proofErr w:type="spellEnd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Masks</w:t>
            </w:r>
            <w:proofErr w:type="spellEnd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Programmable;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Optional</w:t>
            </w:r>
            <w:proofErr w:type="spellEnd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Multiple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Colors</w:t>
            </w:r>
            <w:proofErr w:type="spellEnd"/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Auto Focus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Auto/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Semi-automatic</w:t>
            </w:r>
            <w:proofErr w:type="spellEnd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/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Manual</w:t>
            </w:r>
            <w:proofErr w:type="spellEnd"/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OSD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16×16,32×32,24×24,48×48,64×64 Character Size</w:t>
            </w:r>
            <w:r w:rsidRPr="00AF48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br/>
              <w:t>Time/Date/Week/Character Superposition in 5 Regions</w:t>
            </w:r>
            <w:r w:rsidRPr="00AF48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br/>
              <w:t>PTZ Angle Superposition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Lens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Focal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Length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6.0-144mm, 24x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Zoom Speed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Approx.5s(Optical Wide-Tele)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Angle of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View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61.2°(w</w:t>
            </w:r>
            <w:proofErr w:type="gram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)~</w:t>
            </w:r>
            <w:proofErr w:type="gramEnd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2.32°(t)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Minimum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Working</w:t>
            </w:r>
            <w:proofErr w:type="spellEnd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Distance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6.0-</w:t>
            </w:r>
            <w:proofErr w:type="gram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180mm(</w:t>
            </w:r>
            <w:proofErr w:type="gramEnd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Wide-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Tele</w:t>
            </w:r>
            <w:proofErr w:type="spellEnd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)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Aperture Range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F1.5-F4.3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Pan &amp; Tilt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Pan Range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360°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Endless</w:t>
            </w:r>
            <w:proofErr w:type="spellEnd"/>
          </w:p>
        </w:tc>
      </w:tr>
      <w:tr w:rsidR="00AF48BE" w:rsidRPr="00AF48BE" w:rsidTr="00AF48BE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Pan Speed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Pan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Manual</w:t>
            </w:r>
            <w:proofErr w:type="spellEnd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Speed: 0.05° -400°/s,</w:t>
            </w:r>
          </w:p>
        </w:tc>
      </w:tr>
      <w:tr w:rsidR="00AF48BE" w:rsidRPr="00AF48BE" w:rsidTr="00AF48BE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Pan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Preset</w:t>
            </w:r>
            <w:proofErr w:type="spellEnd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Speed: 400°/s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Tilt Range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 -11°-90° (Auto </w:t>
            </w:r>
            <w:proofErr w:type="gram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Flip )</w:t>
            </w:r>
            <w:proofErr w:type="gramEnd"/>
          </w:p>
        </w:tc>
      </w:tr>
      <w:tr w:rsidR="00AF48BE" w:rsidRPr="00AF48BE" w:rsidTr="00AF48BE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Tilt Speed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Tilt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Manual</w:t>
            </w:r>
            <w:proofErr w:type="spellEnd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Speed: 0.1°-120°/s,</w:t>
            </w:r>
          </w:p>
        </w:tc>
      </w:tr>
      <w:tr w:rsidR="00AF48BE" w:rsidRPr="00AF48BE" w:rsidTr="00AF48BE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Tilt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Preset</w:t>
            </w:r>
            <w:proofErr w:type="spellEnd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Speed: 200°/s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Proportional</w:t>
            </w:r>
            <w:proofErr w:type="spellEnd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Zoom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Rotation Speed Can Be Adjusted Automatically According to Zoom Multiples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3D Position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Number</w:t>
            </w:r>
            <w:proofErr w:type="spellEnd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of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Preset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256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Scan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8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Cruise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8, up to 32 Presets per Cruise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Pattern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8, Each One With 180s Memory or 300 Orders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 xml:space="preserve">Power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Loss</w:t>
            </w:r>
            <w:proofErr w:type="spellEnd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Recovery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Guard</w:t>
            </w:r>
            <w:proofErr w:type="spellEnd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Action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Preset</w:t>
            </w:r>
            <w:proofErr w:type="spellEnd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 Cruise/ Pattern/ Scan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PTZ Position Display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Freeze</w:t>
            </w:r>
            <w:proofErr w:type="spellEnd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Frame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RS-485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Protocols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PTZ_PELCO_D</w:t>
            </w:r>
            <w:r w:rsidRPr="00AF48BE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，</w:t>
            </w: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PTZ_PELCO_P</w:t>
            </w:r>
            <w:r w:rsidRPr="00AF48BE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，</w:t>
            </w: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PTZ_TC615_P</w:t>
            </w:r>
            <w:r w:rsidRPr="00AF48BE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，</w:t>
            </w: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DOME_PELCO_D</w:t>
            </w:r>
            <w:r w:rsidRPr="00AF48BE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，</w:t>
            </w: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DOME_PELCO_P</w:t>
            </w:r>
            <w:r w:rsidRPr="00AF48BE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，</w:t>
            </w: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DOME_PLUS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Infrared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IR Irradiation Distance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180-200m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IR Irradiation Angle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Adjustable</w:t>
            </w:r>
            <w:proofErr w:type="spellEnd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by Zoom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Interface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Input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1-ch Mic in(Line in Interface)</w:t>
            </w:r>
            <w:r w:rsidRPr="00AF48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br/>
              <w:t>Line Input 2-2.4V[p-p]; Output Impedance 1K</w:t>
            </w: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Ω</w:t>
            </w:r>
            <w:r w:rsidRPr="00AF48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, ±10%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Output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Line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Level</w:t>
            </w:r>
            <w:proofErr w:type="spellEnd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Impendance</w:t>
            </w:r>
            <w:proofErr w:type="spellEnd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: 600Ω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Communication Interface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1-ch RJ45 10M/ 100M Ethernet Interface and 1-ch RS-485 Interface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Input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8-ch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2-ch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1.0Vp-p / 75Ω, NTSC (or PAL) Composite, BNC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On-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board</w:t>
            </w:r>
            <w:proofErr w:type="spellEnd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Storage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Built-in Micro SD/SDHC/SDXC Card Slot, up to 64 GB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Extension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Ethernet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10Base -T/100Base-TX RJ45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Connector</w:t>
            </w:r>
            <w:proofErr w:type="spellEnd"/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Max.Image</w:t>
            </w:r>
            <w:proofErr w:type="spellEnd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Resolution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1920×1080</w:t>
            </w:r>
          </w:p>
        </w:tc>
      </w:tr>
      <w:tr w:rsidR="00AF48BE" w:rsidRPr="00AF48BE" w:rsidTr="00AF48BE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Main Stream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50Hz </w:t>
            </w:r>
            <w:proofErr w:type="gram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25fps(</w:t>
            </w:r>
            <w:proofErr w:type="gramEnd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1920×1080), 25fps(1280×960), 25fps (1280×720)</w:t>
            </w:r>
          </w:p>
        </w:tc>
      </w:tr>
      <w:tr w:rsidR="00AF48BE" w:rsidRPr="00AF48BE" w:rsidTr="00AF48BE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60Hz </w:t>
            </w:r>
            <w:proofErr w:type="gram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30fps(</w:t>
            </w:r>
            <w:proofErr w:type="gramEnd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1920×1080), 30fps(1280×960), 30fps (1280×720)</w:t>
            </w:r>
          </w:p>
        </w:tc>
      </w:tr>
      <w:tr w:rsidR="00AF48BE" w:rsidRPr="00AF48BE" w:rsidTr="00AF48BE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Sub</w:t>
            </w:r>
            <w:proofErr w:type="spellEnd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Stream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50Hz: </w:t>
            </w:r>
            <w:proofErr w:type="gram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25fps(</w:t>
            </w:r>
            <w:proofErr w:type="gramEnd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704×576), 25fps (352×288), 25fps (176×144)</w:t>
            </w:r>
          </w:p>
        </w:tc>
      </w:tr>
      <w:tr w:rsidR="00AF48BE" w:rsidRPr="00AF48BE" w:rsidTr="00AF48BE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60Hz: </w:t>
            </w:r>
            <w:proofErr w:type="gram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30fps(</w:t>
            </w:r>
            <w:proofErr w:type="gramEnd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704×480), 30fps (352×240), 30fps (176×120)</w:t>
            </w:r>
          </w:p>
        </w:tc>
      </w:tr>
      <w:tr w:rsidR="00AF48BE" w:rsidRPr="00AF48BE" w:rsidTr="00AF48BE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Third</w:t>
            </w:r>
            <w:proofErr w:type="spellEnd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Stream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50Hz: 25fps (352×288), 25fps (176×144)</w:t>
            </w:r>
          </w:p>
        </w:tc>
      </w:tr>
      <w:tr w:rsidR="00AF48BE" w:rsidRPr="00AF48BE" w:rsidTr="00AF48BE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60Hz: 30fps (352×240), 30fps (176×120)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 Compression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H.264/MJPEG, H.264 Encoding with Baseline/Main/High Profile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ROI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Encoding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Support 4 Areas with Adjustable Levels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Compression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G711A/G711U/ADPCM/AAC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Protocols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IPv4/IPv6/ HTTP/ HTTPS/ 802.1x/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Qos</w:t>
            </w:r>
            <w:proofErr w:type="spellEnd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/ FTP/ SMTP/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UPnP</w:t>
            </w:r>
            <w:proofErr w:type="spellEnd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/ SNMP/ DNS/ DDNS/ NTP/ RTSP/ RTP/ TCP/ UDP/ IGMP/ ICMP/ DHCP/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PPPoE</w:t>
            </w:r>
            <w:proofErr w:type="spellEnd"/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No. of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Simultaneous</w:t>
            </w:r>
            <w:proofErr w:type="spellEnd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Users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Up to 2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Users</w:t>
            </w:r>
            <w:proofErr w:type="spellEnd"/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Mini SD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Card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Manual</w:t>
            </w:r>
            <w:proofErr w:type="spellEnd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REC/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REC.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User/Host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Level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Up to 32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Users</w:t>
            </w:r>
            <w:proofErr w:type="spellEnd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, 4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Levels</w:t>
            </w:r>
            <w:proofErr w:type="spellEnd"/>
          </w:p>
        </w:tc>
      </w:tr>
      <w:tr w:rsidR="00AF48BE" w:rsidRPr="00AF48BE" w:rsidTr="00AF48BE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Security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Measures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User Authentication (ID and PW),</w:t>
            </w:r>
          </w:p>
        </w:tc>
      </w:tr>
      <w:tr w:rsidR="00AF48BE" w:rsidRPr="00AF48BE" w:rsidTr="00AF48BE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Host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Authentication</w:t>
            </w:r>
            <w:proofErr w:type="spellEnd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(MAC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Address</w:t>
            </w:r>
            <w:proofErr w:type="spellEnd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)</w:t>
            </w:r>
          </w:p>
        </w:tc>
      </w:tr>
      <w:tr w:rsidR="00AF48BE" w:rsidRPr="00AF48BE" w:rsidTr="00AF48BE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IP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Address</w:t>
            </w:r>
            <w:proofErr w:type="spellEnd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Filtering</w:t>
            </w:r>
            <w:proofErr w:type="spellEnd"/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Web Browser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IE 7+, Chrome 18 +, Firefox 5.0 +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Advance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IVA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Tripwire</w:t>
            </w:r>
            <w:proofErr w:type="spellEnd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Perimeter</w:t>
            </w:r>
            <w:proofErr w:type="spellEnd"/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Intelligent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Motion Detection, Cover Alarm, Port Alarm, Network Disable Alarm, IP Conflict, MAC Conflict Detection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General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>Language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English, Simple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Chinese</w:t>
            </w:r>
            <w:proofErr w:type="spellEnd"/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Conditions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 -40°C-70°C, 0</w:t>
            </w:r>
            <w:r w:rsidRPr="00AF48BE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95% RHG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Supply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AC24V 3A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Consumption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Max. 45W (IR ON OFF)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Circuit Protection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TVS 6000V, Lightning/ Surge 4000V Protection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Impact Protection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IP66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Wiper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Dimensions</w:t>
            </w:r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230mmx332mmx230mm</w:t>
            </w:r>
          </w:p>
        </w:tc>
      </w:tr>
      <w:tr w:rsidR="00AF48BE" w:rsidRPr="00AF48BE" w:rsidTr="00AF48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AF48BE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Weight</w:t>
            </w:r>
            <w:proofErr w:type="spellEnd"/>
          </w:p>
        </w:tc>
        <w:tc>
          <w:tcPr>
            <w:tcW w:w="5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48BE" w:rsidRPr="00AF48BE" w:rsidRDefault="00AF48BE" w:rsidP="00AF48BE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AF48BE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5.1KG (IP PTZ Only), 7.6KG (with Packing Box)</w:t>
            </w:r>
          </w:p>
        </w:tc>
      </w:tr>
    </w:tbl>
    <w:p w:rsidR="00AF48BE" w:rsidRPr="00AF48BE" w:rsidRDefault="00AF48BE" w:rsidP="00AF48BE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r w:rsidRPr="00AF48BE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t>Dimension</w:t>
      </w:r>
    </w:p>
    <w:p w:rsidR="00AF48BE" w:rsidRPr="00AF48BE" w:rsidRDefault="00AF48BE" w:rsidP="00AF48BE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eastAsia="fr-FR"/>
        </w:rPr>
      </w:pPr>
      <w:bookmarkStart w:id="3" w:name="cpcc"/>
      <w:bookmarkEnd w:id="3"/>
      <w:r w:rsidRPr="00AF48BE">
        <w:rPr>
          <w:rFonts w:ascii="inherit" w:eastAsia="Times New Roman" w:hAnsi="inherit" w:cs="Arial"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6286500" cy="3362325"/>
            <wp:effectExtent l="0" t="0" r="0" b="9525"/>
            <wp:docPr id="2" name="Image 2" descr="shichunq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ichunqi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C79" w:rsidRPr="00AF48BE" w:rsidRDefault="00BB2C79" w:rsidP="00AF48BE">
      <w:pPr>
        <w:ind w:firstLine="708"/>
      </w:pPr>
    </w:p>
    <w:sectPr w:rsidR="00BB2C79" w:rsidRPr="00AF48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8BE"/>
    <w:rsid w:val="00151E8D"/>
    <w:rsid w:val="00AF48BE"/>
    <w:rsid w:val="00BB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EB8D82F-03BA-46E2-9F54-12F68052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AF48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AF48BE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F4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0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43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179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20977008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2631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3280214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0100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618</Words>
  <Characters>3404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francois Bakongo</dc:creator>
  <cp:keywords/>
  <dc:description/>
  <cp:lastModifiedBy>ferry francois Bakongo</cp:lastModifiedBy>
  <cp:revision>1</cp:revision>
  <dcterms:created xsi:type="dcterms:W3CDTF">2015-12-22T08:41:00Z</dcterms:created>
  <dcterms:modified xsi:type="dcterms:W3CDTF">2015-12-22T08:42:00Z</dcterms:modified>
</cp:coreProperties>
</file>